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38" w:rsidRDefault="006F6706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臺中市政府社會局</w:t>
      </w:r>
    </w:p>
    <w:p w:rsidR="000B2B38" w:rsidRDefault="006F6706">
      <w:pPr>
        <w:tabs>
          <w:tab w:val="center" w:pos="4819"/>
          <w:tab w:val="right" w:pos="9638"/>
        </w:tabs>
        <w:jc w:val="center"/>
      </w:pPr>
      <w:r>
        <w:rPr>
          <w:rFonts w:eastAsia="標楷體"/>
          <w:b/>
          <w:sz w:val="32"/>
          <w:szCs w:val="32"/>
        </w:rPr>
        <w:t>黏貼憑證用紙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517"/>
        <w:gridCol w:w="517"/>
        <w:gridCol w:w="517"/>
        <w:gridCol w:w="517"/>
        <w:gridCol w:w="517"/>
        <w:gridCol w:w="517"/>
        <w:gridCol w:w="518"/>
        <w:gridCol w:w="2126"/>
        <w:gridCol w:w="2693"/>
      </w:tblGrid>
      <w:tr w:rsidR="000B2B38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B38" w:rsidRDefault="006F6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憑證編號</w:t>
            </w:r>
          </w:p>
        </w:tc>
        <w:tc>
          <w:tcPr>
            <w:tcW w:w="3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B38" w:rsidRDefault="006F6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B38" w:rsidRDefault="006F6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用途說明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B38" w:rsidRDefault="006F6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</w:tr>
      <w:tr w:rsidR="000B2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仟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社會局補助金額：</w:t>
            </w:r>
          </w:p>
          <w:p w:rsidR="000B2B38" w:rsidRDefault="000B2B38">
            <w:pPr>
              <w:rPr>
                <w:rFonts w:ascii="標楷體" w:eastAsia="標楷體" w:hAnsi="標楷體"/>
              </w:rPr>
            </w:pPr>
          </w:p>
          <w:p w:rsidR="000B2B38" w:rsidRDefault="000B2B38">
            <w:pPr>
              <w:rPr>
                <w:rFonts w:ascii="標楷體" w:eastAsia="標楷體" w:hAnsi="標楷體"/>
              </w:rPr>
            </w:pPr>
          </w:p>
          <w:p w:rsidR="000B2B38" w:rsidRDefault="006F6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自籌金額：</w:t>
            </w:r>
          </w:p>
        </w:tc>
      </w:tr>
      <w:tr w:rsidR="000B2B38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/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/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/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</w:pPr>
          </w:p>
        </w:tc>
      </w:tr>
    </w:tbl>
    <w:p w:rsidR="000B2B38" w:rsidRDefault="000B2B38">
      <w:pPr>
        <w:jc w:val="center"/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2410"/>
        <w:gridCol w:w="2410"/>
        <w:gridCol w:w="2409"/>
      </w:tblGrid>
      <w:tr w:rsidR="000B2B38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B38" w:rsidRDefault="006F6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經手人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B38" w:rsidRDefault="006F6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</w:t>
            </w:r>
            <w:r>
              <w:rPr>
                <w:rFonts w:ascii="標楷體" w:eastAsia="標楷體" w:hAnsi="標楷體"/>
              </w:rPr>
              <w:t>收或證明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B38" w:rsidRDefault="006F6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B38" w:rsidRDefault="006F6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</w:tr>
      <w:tr w:rsidR="000B2B38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B38" w:rsidRDefault="000B2B38">
            <w:pPr>
              <w:jc w:val="center"/>
            </w:pPr>
          </w:p>
        </w:tc>
      </w:tr>
    </w:tbl>
    <w:p w:rsidR="000B2B38" w:rsidRDefault="006F67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</w:t>
      </w:r>
      <w:r>
        <w:rPr>
          <w:rFonts w:ascii="標楷體" w:eastAsia="標楷體" w:hAnsi="標楷體"/>
        </w:rPr>
        <w:t>憑</w:t>
      </w:r>
      <w:r>
        <w:rPr>
          <w:rFonts w:ascii="標楷體" w:eastAsia="標楷體" w:hAnsi="標楷體"/>
        </w:rPr>
        <w:t>-----</w:t>
      </w:r>
      <w:r>
        <w:rPr>
          <w:rFonts w:ascii="標楷體" w:eastAsia="標楷體" w:hAnsi="標楷體"/>
        </w:rPr>
        <w:t>證</w:t>
      </w:r>
      <w:r>
        <w:rPr>
          <w:rFonts w:ascii="標楷體" w:eastAsia="標楷體" w:hAnsi="標楷體"/>
        </w:rPr>
        <w:t>-----</w:t>
      </w:r>
      <w:r>
        <w:rPr>
          <w:rFonts w:ascii="標楷體" w:eastAsia="標楷體" w:hAnsi="標楷體"/>
        </w:rPr>
        <w:t>粘</w:t>
      </w:r>
      <w:r>
        <w:rPr>
          <w:rFonts w:ascii="標楷體" w:eastAsia="標楷體" w:hAnsi="標楷體"/>
        </w:rPr>
        <w:t>-----</w:t>
      </w:r>
      <w:r>
        <w:rPr>
          <w:rFonts w:ascii="標楷體" w:eastAsia="標楷體" w:hAnsi="標楷體"/>
        </w:rPr>
        <w:t>貼</w:t>
      </w:r>
      <w:r>
        <w:rPr>
          <w:rFonts w:ascii="標楷體" w:eastAsia="標楷體" w:hAnsi="標楷體"/>
        </w:rPr>
        <w:t>-----</w:t>
      </w:r>
      <w:r>
        <w:rPr>
          <w:rFonts w:ascii="標楷體" w:eastAsia="標楷體" w:hAnsi="標楷體"/>
        </w:rPr>
        <w:t>線</w:t>
      </w:r>
      <w:r>
        <w:rPr>
          <w:rFonts w:ascii="標楷體" w:eastAsia="標楷體" w:hAnsi="標楷體"/>
        </w:rPr>
        <w:t>------------------------</w:t>
      </w:r>
    </w:p>
    <w:p w:rsidR="000B2B38" w:rsidRDefault="006F67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0B2B38" w:rsidRDefault="006F6706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經手人、驗收或證明不得為同一人。</w:t>
      </w:r>
    </w:p>
    <w:p w:rsidR="000B2B38" w:rsidRDefault="006F6706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金額須與單據總額一致。</w:t>
      </w:r>
    </w:p>
    <w:p w:rsidR="000B2B38" w:rsidRDefault="006F6706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免用統一發票或收據：品名、數量、單價、總價、抬頭、日期、統用同一發票章、收據負責人私章都不得空白；若數量若為一式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一批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，請於空白處再補述詳細的單價、品名，並蓋上承辦人員章。</w:t>
      </w:r>
    </w:p>
    <w:p w:rsidR="000B2B38" w:rsidRDefault="006F6706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統一發票：須有單位的統一編號、品名、數量、單價、總價、抬頭、日期、統用同一發票章、收據負責人私章都不得空白；若數量若為一式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一批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，請於空白處再補述詳細的單價、品名，並蓋上承辦人員章。</w:t>
      </w:r>
    </w:p>
    <w:p w:rsidR="000B2B38" w:rsidRDefault="006F6706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感熱發票：請在發票上撰寫發票字軌並蓋上承辦人員章。</w:t>
      </w:r>
    </w:p>
    <w:p w:rsidR="000B2B38" w:rsidRDefault="006F6706">
      <w:pPr>
        <w:numPr>
          <w:ilvl w:val="0"/>
          <w:numId w:val="1"/>
        </w:numPr>
        <w:tabs>
          <w:tab w:val="left" w:pos="66"/>
        </w:tabs>
        <w:ind w:hanging="218"/>
        <w:jc w:val="both"/>
      </w:pPr>
      <w:r>
        <w:rPr>
          <w:rFonts w:ascii="標楷體" w:eastAsia="標楷體" w:hAnsi="標楷體"/>
        </w:rPr>
        <w:t>收據</w:t>
      </w:r>
      <w:r>
        <w:rPr>
          <w:rFonts w:ascii="標楷體" w:eastAsia="標楷體" w:hAnsi="標楷體"/>
          <w:b/>
        </w:rPr>
        <w:t>請用膠水黏貼</w:t>
      </w:r>
      <w:r>
        <w:rPr>
          <w:rFonts w:ascii="標楷體" w:eastAsia="標楷體" w:hAnsi="標楷體"/>
        </w:rPr>
        <w:t>，避免用釘書機。</w:t>
      </w:r>
    </w:p>
    <w:sectPr w:rsidR="000B2B3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06" w:rsidRDefault="006F6706">
      <w:r>
        <w:separator/>
      </w:r>
    </w:p>
  </w:endnote>
  <w:endnote w:type="continuationSeparator" w:id="0">
    <w:p w:rsidR="006F6706" w:rsidRDefault="006F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06" w:rsidRDefault="006F6706">
      <w:r>
        <w:rPr>
          <w:color w:val="000000"/>
        </w:rPr>
        <w:separator/>
      </w:r>
    </w:p>
  </w:footnote>
  <w:footnote w:type="continuationSeparator" w:id="0">
    <w:p w:rsidR="006F6706" w:rsidRDefault="006F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5632"/>
    <w:multiLevelType w:val="multilevel"/>
    <w:tmpl w:val="290AB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B2B38"/>
    <w:rsid w:val="000B2B38"/>
    <w:rsid w:val="00101C11"/>
    <w:rsid w:val="006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1C457-8903-47BE-B49D-26938C9B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陳佩琪</cp:lastModifiedBy>
  <cp:revision>2</cp:revision>
  <cp:lastPrinted>2017-06-20T00:13:00Z</cp:lastPrinted>
  <dcterms:created xsi:type="dcterms:W3CDTF">2022-10-05T05:33:00Z</dcterms:created>
  <dcterms:modified xsi:type="dcterms:W3CDTF">2022-10-05T05:33:00Z</dcterms:modified>
</cp:coreProperties>
</file>