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93E" w:rsidRDefault="00B152A9">
      <w:pPr>
        <w:pStyle w:val="a6"/>
        <w:spacing w:line="400" w:lineRule="exact"/>
      </w:pPr>
      <w:r>
        <w:rPr>
          <w:rFonts w:ascii="標楷體" w:hAnsi="標楷體"/>
          <w:bCs w:val="0"/>
          <w:color w:val="auto"/>
          <w:sz w:val="36"/>
          <w:szCs w:val="36"/>
          <w:u w:val="none"/>
        </w:rPr>
        <w:t>衛生福利部社會及家庭署「托育服務整合資訊</w:t>
      </w:r>
      <w:r>
        <w:rPr>
          <w:bCs w:val="0"/>
          <w:color w:val="auto"/>
          <w:sz w:val="36"/>
          <w:szCs w:val="36"/>
          <w:u w:val="none"/>
        </w:rPr>
        <w:t>系統</w:t>
      </w:r>
      <w:r>
        <w:rPr>
          <w:rFonts w:ascii="標楷體" w:hAnsi="標楷體"/>
          <w:bCs w:val="0"/>
          <w:color w:val="auto"/>
          <w:sz w:val="36"/>
          <w:szCs w:val="36"/>
          <w:u w:val="none"/>
        </w:rPr>
        <w:t>」</w:t>
      </w:r>
    </w:p>
    <w:p w:rsidR="0059793E" w:rsidRDefault="00B152A9">
      <w:pPr>
        <w:spacing w:line="400" w:lineRule="exact"/>
        <w:ind w:left="-360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>
        <w:rPr>
          <w:rFonts w:ascii="標楷體" w:eastAsia="標楷體" w:hAnsi="標楷體"/>
          <w:b/>
          <w:bCs/>
          <w:sz w:val="36"/>
          <w:szCs w:val="36"/>
        </w:rPr>
        <w:t>使用者帳號申請表</w:t>
      </w:r>
    </w:p>
    <w:tbl>
      <w:tblPr>
        <w:tblW w:w="975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3"/>
        <w:gridCol w:w="3249"/>
        <w:gridCol w:w="1620"/>
        <w:gridCol w:w="3550"/>
      </w:tblGrid>
      <w:tr w:rsidR="0059793E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bookmarkEnd w:id="0"/>
          <w:p w:rsidR="0059793E" w:rsidRDefault="00B152A9">
            <w:pPr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*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申請日期</w:t>
            </w:r>
          </w:p>
        </w:tc>
        <w:tc>
          <w:tcPr>
            <w:tcW w:w="32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93E" w:rsidRDefault="00B152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93E" w:rsidRDefault="00B152A9">
            <w:pPr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*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申請項目</w:t>
            </w:r>
          </w:p>
        </w:tc>
        <w:tc>
          <w:tcPr>
            <w:tcW w:w="355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93E" w:rsidRDefault="00B152A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/>
                <w:sz w:val="26"/>
                <w:szCs w:val="26"/>
              </w:rPr>
              <w:t>新增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 </w:t>
            </w:r>
            <w:r>
              <w:rPr>
                <w:rFonts w:ascii="標楷體" w:eastAsia="標楷體" w:hAnsi="標楷體"/>
                <w:sz w:val="26"/>
                <w:szCs w:val="26"/>
              </w:rPr>
              <w:t>異動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 </w:t>
            </w:r>
            <w:r>
              <w:rPr>
                <w:rFonts w:ascii="標楷體" w:eastAsia="標楷體" w:hAnsi="標楷體"/>
                <w:sz w:val="26"/>
                <w:szCs w:val="26"/>
              </w:rPr>
              <w:t>註銷</w:t>
            </w:r>
          </w:p>
        </w:tc>
      </w:tr>
      <w:tr w:rsidR="0059793E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93E" w:rsidRDefault="00B152A9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*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申請單位</w:t>
            </w:r>
          </w:p>
          <w:p w:rsidR="0059793E" w:rsidRDefault="00B152A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(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縣市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)</w:t>
            </w:r>
          </w:p>
        </w:tc>
        <w:tc>
          <w:tcPr>
            <w:tcW w:w="8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93E" w:rsidRDefault="00B152A9">
            <w:pPr>
              <w:numPr>
                <w:ilvl w:val="0"/>
                <w:numId w:val="1"/>
              </w:numPr>
              <w:tabs>
                <w:tab w:val="left" w:pos="390"/>
              </w:tabs>
              <w:spacing w:line="300" w:lineRule="exact"/>
              <w:ind w:left="170" w:hanging="17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新北市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 </w:t>
            </w:r>
            <w:r>
              <w:rPr>
                <w:rFonts w:ascii="標楷體" w:eastAsia="標楷體" w:hAnsi="標楷體"/>
                <w:sz w:val="26"/>
                <w:szCs w:val="26"/>
              </w:rPr>
              <w:t>臺北市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 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中市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 </w:t>
            </w:r>
            <w:r>
              <w:rPr>
                <w:rFonts w:ascii="標楷體" w:eastAsia="標楷體" w:hAnsi="標楷體"/>
                <w:sz w:val="26"/>
                <w:szCs w:val="26"/>
              </w:rPr>
              <w:t>臺南市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 </w:t>
            </w:r>
            <w:r>
              <w:rPr>
                <w:rFonts w:ascii="標楷體" w:eastAsia="標楷體" w:hAnsi="標楷體"/>
                <w:sz w:val="26"/>
                <w:szCs w:val="26"/>
              </w:rPr>
              <w:t>高雄市</w:t>
            </w:r>
          </w:p>
          <w:p w:rsidR="0059793E" w:rsidRDefault="00B152A9">
            <w:pPr>
              <w:numPr>
                <w:ilvl w:val="0"/>
                <w:numId w:val="1"/>
              </w:numPr>
              <w:tabs>
                <w:tab w:val="left" w:pos="390"/>
              </w:tabs>
              <w:spacing w:line="300" w:lineRule="exact"/>
              <w:ind w:left="170" w:hanging="17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宜蘭縣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 </w:t>
            </w:r>
            <w:r>
              <w:rPr>
                <w:rFonts w:ascii="標楷體" w:eastAsia="標楷體" w:hAnsi="標楷體"/>
                <w:sz w:val="26"/>
                <w:szCs w:val="26"/>
              </w:rPr>
              <w:t>桃園縣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 </w:t>
            </w:r>
            <w:r>
              <w:rPr>
                <w:rFonts w:ascii="標楷體" w:eastAsia="標楷體" w:hAnsi="標楷體"/>
                <w:sz w:val="26"/>
                <w:szCs w:val="26"/>
              </w:rPr>
              <w:t>新竹縣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 </w:t>
            </w:r>
            <w:r>
              <w:rPr>
                <w:rFonts w:ascii="標楷體" w:eastAsia="標楷體" w:hAnsi="標楷體"/>
                <w:sz w:val="26"/>
                <w:szCs w:val="26"/>
              </w:rPr>
              <w:t>苗栗縣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 </w:t>
            </w:r>
            <w:r>
              <w:rPr>
                <w:rFonts w:ascii="標楷體" w:eastAsia="標楷體" w:hAnsi="標楷體"/>
                <w:sz w:val="26"/>
                <w:szCs w:val="26"/>
              </w:rPr>
              <w:t>彰化縣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59793E" w:rsidRDefault="00B152A9">
            <w:pPr>
              <w:numPr>
                <w:ilvl w:val="0"/>
                <w:numId w:val="1"/>
              </w:numPr>
              <w:tabs>
                <w:tab w:val="left" w:pos="390"/>
              </w:tabs>
              <w:spacing w:line="300" w:lineRule="exact"/>
              <w:ind w:left="170" w:hanging="17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南投縣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 </w:t>
            </w:r>
            <w:r>
              <w:rPr>
                <w:rFonts w:ascii="標楷體" w:eastAsia="標楷體" w:hAnsi="標楷體"/>
                <w:sz w:val="26"/>
                <w:szCs w:val="26"/>
              </w:rPr>
              <w:t>雲林縣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 </w:t>
            </w:r>
            <w:r>
              <w:rPr>
                <w:rFonts w:ascii="標楷體" w:eastAsia="標楷體" w:hAnsi="標楷體"/>
                <w:sz w:val="26"/>
                <w:szCs w:val="26"/>
              </w:rPr>
              <w:t>嘉義縣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 </w:t>
            </w:r>
            <w:r>
              <w:rPr>
                <w:rFonts w:ascii="標楷體" w:eastAsia="標楷體" w:hAnsi="標楷體"/>
                <w:sz w:val="26"/>
                <w:szCs w:val="26"/>
              </w:rPr>
              <w:t>屏東縣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 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東縣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59793E" w:rsidRDefault="00B152A9">
            <w:pPr>
              <w:numPr>
                <w:ilvl w:val="0"/>
                <w:numId w:val="1"/>
              </w:numPr>
              <w:tabs>
                <w:tab w:val="left" w:pos="390"/>
              </w:tabs>
              <w:spacing w:line="300" w:lineRule="exact"/>
              <w:ind w:left="170" w:hanging="17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花蓮縣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 </w:t>
            </w:r>
            <w:r>
              <w:rPr>
                <w:rFonts w:ascii="標楷體" w:eastAsia="標楷體" w:hAnsi="標楷體"/>
                <w:sz w:val="26"/>
                <w:szCs w:val="26"/>
              </w:rPr>
              <w:t>澎湖縣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 </w:t>
            </w:r>
            <w:r>
              <w:rPr>
                <w:rFonts w:ascii="標楷體" w:eastAsia="標楷體" w:hAnsi="標楷體"/>
                <w:sz w:val="26"/>
                <w:szCs w:val="26"/>
              </w:rPr>
              <w:t>基隆市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/>
                <w:sz w:val="26"/>
                <w:szCs w:val="26"/>
              </w:rPr>
              <w:t>新竹市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 </w:t>
            </w:r>
            <w:r>
              <w:rPr>
                <w:rFonts w:ascii="標楷體" w:eastAsia="標楷體" w:hAnsi="標楷體"/>
                <w:sz w:val="26"/>
                <w:szCs w:val="26"/>
              </w:rPr>
              <w:t>嘉義市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59793E" w:rsidRDefault="00B152A9">
            <w:pPr>
              <w:numPr>
                <w:ilvl w:val="0"/>
                <w:numId w:val="1"/>
              </w:numPr>
              <w:tabs>
                <w:tab w:val="left" w:pos="390"/>
              </w:tabs>
              <w:spacing w:line="300" w:lineRule="exact"/>
              <w:ind w:left="170" w:hanging="17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金門縣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 </w:t>
            </w:r>
            <w:r>
              <w:rPr>
                <w:rFonts w:ascii="標楷體" w:eastAsia="標楷體" w:hAnsi="標楷體"/>
                <w:sz w:val="26"/>
                <w:szCs w:val="26"/>
              </w:rPr>
              <w:t>連江縣</w:t>
            </w:r>
          </w:p>
        </w:tc>
      </w:tr>
      <w:tr w:rsidR="0059793E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93E" w:rsidRDefault="00B152A9">
            <w:pPr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*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單位名稱</w:t>
            </w:r>
          </w:p>
        </w:tc>
        <w:tc>
          <w:tcPr>
            <w:tcW w:w="8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93E" w:rsidRDefault="005979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9793E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93E" w:rsidRDefault="00B152A9">
            <w:pPr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*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使用者姓名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93E" w:rsidRDefault="005979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93E" w:rsidRDefault="00B152A9">
            <w:pPr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*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身分證字號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93E" w:rsidRDefault="005979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9793E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93E" w:rsidRDefault="00B152A9">
            <w:pPr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*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職　　稱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93E" w:rsidRDefault="005979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93E" w:rsidRDefault="00B152A9">
            <w:pPr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*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聯絡電話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93E" w:rsidRDefault="005979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9793E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93E" w:rsidRDefault="00B152A9">
            <w:pPr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傳真號碼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93E" w:rsidRDefault="005979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93E" w:rsidRDefault="00B152A9">
            <w:pPr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*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電子信箱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93E" w:rsidRDefault="005979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9793E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133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93E" w:rsidRDefault="00B152A9">
            <w:pPr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*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帳號權限</w:t>
            </w:r>
          </w:p>
        </w:tc>
        <w:tc>
          <w:tcPr>
            <w:tcW w:w="8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93E" w:rsidRDefault="00B152A9"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中央系統管理員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       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縣市系統管理員</w:t>
            </w:r>
            <w:r>
              <w:rPr>
                <w:rFonts w:ascii="標楷體" w:eastAsia="標楷體" w:hAnsi="標楷體"/>
                <w:b/>
                <w:sz w:val="26"/>
                <w:szCs w:val="26"/>
                <w:vertAlign w:val="superscript"/>
              </w:rPr>
              <w:t>2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   </w:t>
            </w:r>
          </w:p>
        </w:tc>
      </w:tr>
      <w:tr w:rsidR="0059793E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33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93E" w:rsidRDefault="0059793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93E" w:rsidRDefault="00B152A9">
            <w:pPr>
              <w:spacing w:line="320" w:lineRule="exact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縣市及轄內單位承辦人</w:t>
            </w:r>
            <w:r>
              <w:rPr>
                <w:rFonts w:ascii="標楷體" w:eastAsia="標楷體" w:hAnsi="標楷體"/>
                <w:b/>
                <w:sz w:val="26"/>
                <w:szCs w:val="26"/>
                <w:vertAlign w:val="superscript"/>
              </w:rPr>
              <w:t>3</w:t>
            </w:r>
          </w:p>
          <w:p w:rsidR="0059793E" w:rsidRDefault="00B152A9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縣市政府社會局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處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) </w:t>
            </w:r>
          </w:p>
          <w:p w:rsidR="0059793E" w:rsidRDefault="00B152A9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□</w:t>
            </w:r>
            <w:r>
              <w:rPr>
                <w:rFonts w:ascii="標楷體" w:eastAsia="標楷體" w:hAnsi="標楷體"/>
                <w:sz w:val="26"/>
                <w:szCs w:val="26"/>
              </w:rPr>
              <w:t>居家托育業務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sz w:val="26"/>
                <w:szCs w:val="26"/>
              </w:rPr>
              <w:t>托嬰中心業務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sz w:val="26"/>
                <w:szCs w:val="26"/>
              </w:rPr>
              <w:t>親子館業務</w:t>
            </w:r>
          </w:p>
          <w:p w:rsidR="0059793E" w:rsidRDefault="00B152A9">
            <w:pPr>
              <w:spacing w:line="32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托育補助業務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sz w:val="26"/>
                <w:szCs w:val="26"/>
              </w:rPr>
              <w:t>在職訓練業務</w:t>
            </w:r>
          </w:p>
          <w:p w:rsidR="0059793E" w:rsidRDefault="00B152A9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居家托育服務中心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z w:val="26"/>
                <w:szCs w:val="26"/>
              </w:rPr>
              <w:t>主任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sz w:val="26"/>
                <w:szCs w:val="26"/>
              </w:rPr>
              <w:t>專職督導員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sz w:val="26"/>
                <w:szCs w:val="26"/>
              </w:rPr>
              <w:t>訪視輔導員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59793E" w:rsidRDefault="00B152A9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托嬰中心</w:t>
            </w:r>
          </w:p>
          <w:p w:rsidR="0059793E" w:rsidRDefault="00B152A9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親子館</w:t>
            </w:r>
          </w:p>
        </w:tc>
      </w:tr>
      <w:tr w:rsidR="0059793E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333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93E" w:rsidRDefault="00B152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核發帳號</w:t>
            </w:r>
          </w:p>
        </w:tc>
        <w:tc>
          <w:tcPr>
            <w:tcW w:w="32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93E" w:rsidRDefault="005979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93E" w:rsidRDefault="00B152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預設密碼</w:t>
            </w:r>
          </w:p>
        </w:tc>
        <w:tc>
          <w:tcPr>
            <w:tcW w:w="35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93E" w:rsidRDefault="005979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9793E">
        <w:tblPrEx>
          <w:tblCellMar>
            <w:top w:w="0" w:type="dxa"/>
            <w:bottom w:w="0" w:type="dxa"/>
          </w:tblCellMar>
        </w:tblPrEx>
        <w:trPr>
          <w:trHeight w:val="937"/>
          <w:jc w:val="center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93E" w:rsidRDefault="00B152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申請單位</w:t>
            </w:r>
          </w:p>
          <w:p w:rsidR="0059793E" w:rsidRDefault="00B152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核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章</w:t>
            </w:r>
          </w:p>
        </w:tc>
        <w:tc>
          <w:tcPr>
            <w:tcW w:w="8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93E" w:rsidRDefault="00B152A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申請人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單位主管</w:t>
            </w:r>
          </w:p>
        </w:tc>
      </w:tr>
      <w:tr w:rsidR="0059793E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93E" w:rsidRDefault="00B152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審核單位核章</w:t>
            </w:r>
          </w:p>
        </w:tc>
        <w:tc>
          <w:tcPr>
            <w:tcW w:w="8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793E" w:rsidRDefault="00B152A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承辦人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業務單位主管</w:t>
            </w:r>
          </w:p>
          <w:p w:rsidR="0059793E" w:rsidRDefault="005979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9793E" w:rsidRDefault="00B152A9">
      <w:pPr>
        <w:pStyle w:val="a6"/>
        <w:spacing w:line="360" w:lineRule="exact"/>
        <w:ind w:left="555"/>
        <w:jc w:val="left"/>
      </w:pPr>
      <w:r>
        <w:rPr>
          <w:rFonts w:ascii="標楷體" w:hAnsi="標楷體"/>
          <w:color w:val="auto"/>
          <w:sz w:val="28"/>
          <w:szCs w:val="28"/>
          <w:u w:val="none"/>
        </w:rPr>
        <w:t>備註</w:t>
      </w:r>
      <w:r>
        <w:rPr>
          <w:rFonts w:ascii="標楷體" w:hAnsi="標楷體"/>
          <w:color w:val="auto"/>
          <w:sz w:val="28"/>
          <w:szCs w:val="28"/>
          <w:u w:val="none"/>
        </w:rPr>
        <w:t xml:space="preserve"> : </w:t>
      </w:r>
    </w:p>
    <w:p w:rsidR="0059793E" w:rsidRDefault="00B152A9">
      <w:pPr>
        <w:pStyle w:val="a6"/>
        <w:spacing w:line="360" w:lineRule="exact"/>
        <w:ind w:left="555"/>
        <w:jc w:val="both"/>
      </w:pPr>
      <w:r>
        <w:rPr>
          <w:rFonts w:ascii="標楷體" w:hAnsi="標楷體"/>
          <w:color w:val="auto"/>
          <w:sz w:val="24"/>
          <w:szCs w:val="28"/>
          <w:u w:val="none"/>
        </w:rPr>
        <w:t>1.*</w:t>
      </w:r>
      <w:proofErr w:type="gramStart"/>
      <w:r>
        <w:rPr>
          <w:rFonts w:ascii="標楷體" w:hAnsi="標楷體"/>
          <w:b w:val="0"/>
          <w:color w:val="auto"/>
          <w:sz w:val="24"/>
          <w:szCs w:val="28"/>
          <w:u w:val="none"/>
        </w:rPr>
        <w:t>為必填欄位</w:t>
      </w:r>
      <w:proofErr w:type="gramEnd"/>
      <w:r>
        <w:rPr>
          <w:rFonts w:ascii="標楷體" w:hAnsi="標楷體"/>
          <w:b w:val="0"/>
          <w:color w:val="auto"/>
          <w:sz w:val="24"/>
          <w:szCs w:val="28"/>
          <w:u w:val="none"/>
        </w:rPr>
        <w:t>，核發帳號及預設密碼二欄由審核單位填寫。</w:t>
      </w:r>
    </w:p>
    <w:p w:rsidR="0059793E" w:rsidRDefault="00B152A9">
      <w:pPr>
        <w:pStyle w:val="a6"/>
        <w:spacing w:line="360" w:lineRule="exact"/>
        <w:ind w:left="792" w:hanging="240"/>
        <w:jc w:val="both"/>
      </w:pPr>
      <w:r>
        <w:rPr>
          <w:rFonts w:ascii="標楷體" w:hAnsi="標楷體"/>
          <w:b w:val="0"/>
          <w:color w:val="auto"/>
          <w:sz w:val="24"/>
          <w:szCs w:val="28"/>
          <w:u w:val="none"/>
        </w:rPr>
        <w:t>2.</w:t>
      </w:r>
      <w:r>
        <w:rPr>
          <w:rFonts w:ascii="標楷體" w:hAnsi="標楷體"/>
          <w:color w:val="auto"/>
          <w:sz w:val="24"/>
          <w:szCs w:val="28"/>
          <w:u w:val="none"/>
        </w:rPr>
        <w:t>「縣市系統管理員」</w:t>
      </w:r>
      <w:r>
        <w:rPr>
          <w:rFonts w:ascii="標楷體" w:hAnsi="標楷體"/>
          <w:b w:val="0"/>
          <w:color w:val="auto"/>
          <w:sz w:val="24"/>
          <w:szCs w:val="28"/>
          <w:u w:val="none"/>
        </w:rPr>
        <w:t>之權限，</w:t>
      </w:r>
      <w:proofErr w:type="gramStart"/>
      <w:r>
        <w:rPr>
          <w:rFonts w:ascii="標楷體" w:hAnsi="標楷體"/>
          <w:b w:val="0"/>
          <w:color w:val="auto"/>
          <w:sz w:val="24"/>
          <w:szCs w:val="28"/>
          <w:u w:val="none"/>
        </w:rPr>
        <w:t>由本署統一</w:t>
      </w:r>
      <w:proofErr w:type="gramEnd"/>
      <w:r>
        <w:rPr>
          <w:rFonts w:ascii="標楷體" w:hAnsi="標楷體"/>
          <w:b w:val="0"/>
          <w:color w:val="auto"/>
          <w:sz w:val="24"/>
          <w:szCs w:val="28"/>
          <w:u w:val="none"/>
        </w:rPr>
        <w:t>提供</w:t>
      </w:r>
      <w:r>
        <w:rPr>
          <w:rFonts w:ascii="標楷體" w:hAnsi="標楷體"/>
          <w:b w:val="0"/>
          <w:color w:val="auto"/>
          <w:sz w:val="24"/>
          <w:szCs w:val="28"/>
          <w:u w:val="none"/>
        </w:rPr>
        <w:t>1</w:t>
      </w:r>
      <w:r>
        <w:rPr>
          <w:rFonts w:ascii="標楷體" w:hAnsi="標楷體"/>
          <w:b w:val="0"/>
          <w:color w:val="auto"/>
          <w:sz w:val="24"/>
          <w:szCs w:val="28"/>
          <w:u w:val="none"/>
        </w:rPr>
        <w:t>組權限予地方政府主管人員，爾後由「縣市系統管理員」負責「縣市及轄內單位承辦人」之權限新增、異動及註銷，</w:t>
      </w:r>
      <w:proofErr w:type="gramStart"/>
      <w:r>
        <w:rPr>
          <w:rFonts w:ascii="標楷體" w:hAnsi="標楷體"/>
          <w:b w:val="0"/>
          <w:color w:val="auto"/>
          <w:sz w:val="24"/>
          <w:szCs w:val="28"/>
          <w:u w:val="none"/>
        </w:rPr>
        <w:t>免函報本</w:t>
      </w:r>
      <w:proofErr w:type="gramEnd"/>
      <w:r>
        <w:rPr>
          <w:rFonts w:ascii="標楷體" w:hAnsi="標楷體"/>
          <w:b w:val="0"/>
          <w:color w:val="auto"/>
          <w:sz w:val="24"/>
          <w:szCs w:val="28"/>
          <w:u w:val="none"/>
        </w:rPr>
        <w:t>署申請。</w:t>
      </w:r>
    </w:p>
    <w:p w:rsidR="0059793E" w:rsidRDefault="00B152A9">
      <w:pPr>
        <w:pStyle w:val="a6"/>
        <w:spacing w:line="360" w:lineRule="exact"/>
        <w:ind w:left="792" w:hanging="240"/>
        <w:jc w:val="both"/>
      </w:pPr>
      <w:r>
        <w:rPr>
          <w:rFonts w:ascii="標楷體" w:hAnsi="標楷體"/>
          <w:b w:val="0"/>
          <w:color w:val="auto"/>
          <w:sz w:val="24"/>
          <w:szCs w:val="28"/>
          <w:u w:val="none"/>
        </w:rPr>
        <w:t>3.</w:t>
      </w:r>
      <w:r>
        <w:rPr>
          <w:rFonts w:ascii="標楷體" w:hAnsi="標楷體"/>
          <w:color w:val="auto"/>
          <w:sz w:val="24"/>
          <w:szCs w:val="28"/>
          <w:u w:val="none"/>
        </w:rPr>
        <w:t>「縣市及轄內單位承辦人」</w:t>
      </w:r>
      <w:r>
        <w:rPr>
          <w:rFonts w:ascii="標楷體" w:hAnsi="標楷體"/>
          <w:b w:val="0"/>
          <w:color w:val="auto"/>
          <w:sz w:val="24"/>
          <w:szCs w:val="28"/>
          <w:u w:val="none"/>
        </w:rPr>
        <w:t>之權限，如縣市承辦人、居家托育服務中心、托嬰中心、親子館等相關承辦人之權限申請、異動及註銷，請填具</w:t>
      </w:r>
      <w:proofErr w:type="gramStart"/>
      <w:r>
        <w:rPr>
          <w:rFonts w:ascii="標楷體" w:hAnsi="標楷體"/>
          <w:b w:val="0"/>
          <w:color w:val="auto"/>
          <w:sz w:val="24"/>
          <w:szCs w:val="28"/>
          <w:u w:val="none"/>
        </w:rPr>
        <w:t>本表向</w:t>
      </w:r>
      <w:proofErr w:type="gramEnd"/>
      <w:r>
        <w:rPr>
          <w:rFonts w:ascii="標楷體" w:hAnsi="標楷體"/>
          <w:b w:val="0"/>
          <w:color w:val="auto"/>
          <w:sz w:val="24"/>
          <w:szCs w:val="28"/>
          <w:u w:val="none"/>
        </w:rPr>
        <w:t>「</w:t>
      </w:r>
      <w:r>
        <w:rPr>
          <w:rFonts w:ascii="標楷體" w:hAnsi="標楷體"/>
          <w:b w:val="0"/>
          <w:color w:val="auto"/>
          <w:sz w:val="24"/>
          <w:szCs w:val="28"/>
          <w:u w:val="none"/>
        </w:rPr>
        <w:t>縣市系統管理員」申請，由縣市系統管理員依使用者主責業務提供使用權限，並落實帳號權限管理事宜。</w:t>
      </w:r>
    </w:p>
    <w:sectPr w:rsidR="0059793E">
      <w:pgSz w:w="11906" w:h="16838"/>
      <w:pgMar w:top="899" w:right="1134" w:bottom="899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2A9" w:rsidRDefault="00B152A9">
      <w:r>
        <w:separator/>
      </w:r>
    </w:p>
  </w:endnote>
  <w:endnote w:type="continuationSeparator" w:id="0">
    <w:p w:rsidR="00B152A9" w:rsidRDefault="00B1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2A9" w:rsidRDefault="00B152A9">
      <w:r>
        <w:rPr>
          <w:color w:val="000000"/>
        </w:rPr>
        <w:separator/>
      </w:r>
    </w:p>
  </w:footnote>
  <w:footnote w:type="continuationSeparator" w:id="0">
    <w:p w:rsidR="00B152A9" w:rsidRDefault="00B15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F226A"/>
    <w:multiLevelType w:val="multilevel"/>
    <w:tmpl w:val="E29ADD6C"/>
    <w:lvl w:ilvl="0">
      <w:numFmt w:val="bullet"/>
      <w:lvlText w:val="□"/>
      <w:lvlJc w:val="left"/>
      <w:pPr>
        <w:ind w:left="390" w:hanging="39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793E"/>
    <w:rsid w:val="0059793E"/>
    <w:rsid w:val="009669C1"/>
    <w:rsid w:val="00B1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37D27D-6D13-4B71-83A8-8466F8F1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 字元 字元 字元"/>
    <w:basedOn w:val="a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character" w:styleId="a3">
    <w:name w:val="Hyperlink"/>
    <w:rPr>
      <w:color w:val="0000FF"/>
      <w:u w:val="single"/>
    </w:rPr>
  </w:style>
  <w:style w:type="paragraph" w:customStyle="1" w:styleId="10">
    <w:name w:val="字元1 字元 字元 字元 字元 字元 字元"/>
    <w:basedOn w:val="a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a4">
    <w:name w:val="內文(置中)"/>
    <w:basedOn w:val="a"/>
    <w:pPr>
      <w:jc w:val="center"/>
    </w:pPr>
    <w:rPr>
      <w:rFonts w:ascii="標楷體" w:eastAsia="標楷體" w:hAnsi="標楷體"/>
      <w:sz w:val="28"/>
      <w:szCs w:val="28"/>
    </w:rPr>
  </w:style>
  <w:style w:type="paragraph" w:styleId="a5">
    <w:name w:val="Note Heading"/>
    <w:basedOn w:val="a"/>
    <w:pPr>
      <w:widowControl/>
      <w:spacing w:before="100" w:after="100"/>
    </w:pPr>
    <w:rPr>
      <w:rFonts w:ascii="Arial Unicode MS" w:hAnsi="Arial Unicode MS" w:cs="新細明體"/>
      <w:kern w:val="0"/>
    </w:rPr>
  </w:style>
  <w:style w:type="paragraph" w:styleId="a6">
    <w:name w:val="Body Text"/>
    <w:basedOn w:val="a"/>
    <w:pPr>
      <w:jc w:val="center"/>
    </w:pPr>
    <w:rPr>
      <w:rFonts w:eastAsia="標楷體"/>
      <w:b/>
      <w:bCs/>
      <w:color w:val="0000FF"/>
      <w:sz w:val="40"/>
      <w:u w:val="single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kern w:val="3"/>
    </w:rPr>
  </w:style>
  <w:style w:type="character" w:customStyle="1" w:styleId="ac">
    <w:name w:val="本文 字元"/>
    <w:rPr>
      <w:rFonts w:eastAsia="標楷體"/>
      <w:b/>
      <w:bCs/>
      <w:color w:val="0000FF"/>
      <w:kern w:val="3"/>
      <w:sz w:val="4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內政部『身心障礙者生涯轉銜個案服務資料管理系統』</dc:title>
  <dc:subject/>
  <dc:creator>張朝欽</dc:creator>
  <cp:lastModifiedBy>羅子欣</cp:lastModifiedBy>
  <cp:revision>2</cp:revision>
  <cp:lastPrinted>2022-07-14T06:30:00Z</cp:lastPrinted>
  <dcterms:created xsi:type="dcterms:W3CDTF">2022-07-15T02:07:00Z</dcterms:created>
  <dcterms:modified xsi:type="dcterms:W3CDTF">2022-07-15T02:07:00Z</dcterms:modified>
</cp:coreProperties>
</file>