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50D6" w:rsidRDefault="007750D6" w:rsidP="007750D6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28575</wp:posOffset>
                </wp:positionV>
                <wp:extent cx="6657975" cy="6448425"/>
                <wp:effectExtent l="0" t="0" r="28575" b="285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7975" cy="64484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FC183ED" id="矩形 1" o:spid="_x0000_s1026" style="position:absolute;margin-left:-16.5pt;margin-top:2.25pt;width:524.25pt;height:507.7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" filled="f" strokecolor="black [3213]" strokeweight="1pt"/>
            </w:pict>
          </mc:Fallback>
        </mc:AlternateContent>
      </w:r>
    </w:p>
    <w:p w:rsidR="00BB2550" w:rsidRDefault="007750D6" w:rsidP="007750D6">
      <w:pPr>
        <w:jc w:val="center"/>
        <w:rPr>
          <w:rFonts w:ascii="標楷體" w:eastAsia="標楷體" w:hAnsi="標楷體"/>
          <w:sz w:val="32"/>
          <w:szCs w:val="32"/>
        </w:rPr>
      </w:pPr>
      <w:r w:rsidRPr="007750D6">
        <w:rPr>
          <w:rFonts w:ascii="標楷體" w:eastAsia="標楷體" w:hAnsi="標楷體" w:hint="eastAsia"/>
          <w:sz w:val="32"/>
          <w:szCs w:val="32"/>
        </w:rPr>
        <w:t>○○自動滅火設備標示</w:t>
      </w:r>
    </w:p>
    <w:p w:rsidR="007750D6" w:rsidRPr="007750D6" w:rsidRDefault="007750D6" w:rsidP="007750D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 w:rsidRPr="007750D6">
        <w:rPr>
          <w:rFonts w:ascii="標楷體" w:eastAsia="標楷體" w:hAnsi="標楷體" w:hint="eastAsia"/>
          <w:sz w:val="32"/>
          <w:szCs w:val="32"/>
        </w:rPr>
        <w:t>本場所設</w:t>
      </w:r>
      <w:r w:rsidRPr="007750D6">
        <w:rPr>
          <w:rFonts w:ascii="標楷體" w:eastAsia="標楷體" w:hAnsi="標楷體" w:hint="eastAsia"/>
          <w:sz w:val="32"/>
          <w:szCs w:val="32"/>
        </w:rPr>
        <w:t>○○</w:t>
      </w:r>
      <w:r w:rsidRPr="007750D6">
        <w:rPr>
          <w:rFonts w:ascii="標楷體" w:eastAsia="標楷體" w:hAnsi="標楷體" w:hint="eastAsia"/>
          <w:sz w:val="32"/>
          <w:szCs w:val="32"/>
        </w:rPr>
        <w:t>自動滅火設備係利用常用電源供電。</w:t>
      </w:r>
    </w:p>
    <w:p w:rsidR="007750D6" w:rsidRDefault="007750D6" w:rsidP="007750D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因停電時，恐無法發揮自動滅火效果，應強化防火管理對策。</w:t>
      </w:r>
    </w:p>
    <w:p w:rsidR="007750D6" w:rsidRDefault="007750D6" w:rsidP="007750D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請注意設備各項構件狀況，如有異常情形應聯絡工程施作業者、維護保養業者，或洽詢當地電力事業確認供電狀況。</w:t>
      </w:r>
    </w:p>
    <w:p w:rsidR="007750D6" w:rsidRDefault="007750D6" w:rsidP="007750D6">
      <w:pPr>
        <w:pStyle w:val="a3"/>
        <w:numPr>
          <w:ilvl w:val="0"/>
          <w:numId w:val="2"/>
        </w:numPr>
        <w:ind w:leftChars="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聯絡方式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27"/>
        <w:gridCol w:w="3901"/>
        <w:gridCol w:w="2888"/>
      </w:tblGrid>
      <w:tr w:rsidR="007750D6" w:rsidTr="007750D6">
        <w:tc>
          <w:tcPr>
            <w:tcW w:w="2394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工程師作業者</w:t>
            </w:r>
          </w:p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750D6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公司)</w:t>
            </w:r>
          </w:p>
        </w:tc>
        <w:tc>
          <w:tcPr>
            <w:tcW w:w="4233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</w:t>
            </w:r>
            <w:bookmarkStart w:id="0" w:name="_GoBack"/>
            <w:bookmarkEnd w:id="0"/>
          </w:p>
        </w:tc>
        <w:tc>
          <w:tcPr>
            <w:tcW w:w="3109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</w:tc>
      </w:tr>
      <w:tr w:rsidR="007750D6" w:rsidTr="007750D6">
        <w:tc>
          <w:tcPr>
            <w:tcW w:w="2394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維護保養業者</w:t>
            </w:r>
          </w:p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750D6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公司)</w:t>
            </w:r>
          </w:p>
        </w:tc>
        <w:tc>
          <w:tcPr>
            <w:tcW w:w="4233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</w:t>
            </w:r>
          </w:p>
        </w:tc>
        <w:tc>
          <w:tcPr>
            <w:tcW w:w="3109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</w:tc>
      </w:tr>
      <w:tr w:rsidR="007750D6" w:rsidTr="007750D6">
        <w:tc>
          <w:tcPr>
            <w:tcW w:w="2394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當地電力事業</w:t>
            </w:r>
          </w:p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(</w:t>
            </w:r>
            <w:r w:rsidRPr="007750D6">
              <w:rPr>
                <w:rFonts w:ascii="標楷體" w:eastAsia="標楷體" w:hAnsi="標楷體" w:hint="eastAsia"/>
                <w:sz w:val="32"/>
                <w:szCs w:val="32"/>
              </w:rPr>
              <w:t>○○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公司)</w:t>
            </w:r>
          </w:p>
        </w:tc>
        <w:tc>
          <w:tcPr>
            <w:tcW w:w="4233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地址：</w:t>
            </w:r>
          </w:p>
        </w:tc>
        <w:tc>
          <w:tcPr>
            <w:tcW w:w="3109" w:type="dxa"/>
          </w:tcPr>
          <w:p w:rsidR="007750D6" w:rsidRDefault="007750D6" w:rsidP="007750D6">
            <w:pPr>
              <w:pStyle w:val="a3"/>
              <w:ind w:leftChars="0" w:left="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電話：</w:t>
            </w:r>
          </w:p>
        </w:tc>
      </w:tr>
    </w:tbl>
    <w:p w:rsidR="007750D6" w:rsidRPr="007750D6" w:rsidRDefault="007750D6" w:rsidP="007750D6">
      <w:pPr>
        <w:pStyle w:val="a3"/>
        <w:ind w:leftChars="0" w:left="720"/>
        <w:rPr>
          <w:rFonts w:ascii="標楷體" w:eastAsia="標楷體" w:hAnsi="標楷體" w:hint="eastAsia"/>
          <w:sz w:val="32"/>
          <w:szCs w:val="32"/>
        </w:rPr>
      </w:pPr>
    </w:p>
    <w:sectPr w:rsidR="007750D6" w:rsidRPr="007750D6" w:rsidSect="007750D6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B1677"/>
    <w:multiLevelType w:val="hybridMultilevel"/>
    <w:tmpl w:val="68E238AC"/>
    <w:lvl w:ilvl="0" w:tplc="5406D23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C7461FB"/>
    <w:multiLevelType w:val="multilevel"/>
    <w:tmpl w:val="13A86B68"/>
    <w:styleLink w:val="1"/>
    <w:lvl w:ilvl="0">
      <w:start w:val="1"/>
      <w:numFmt w:val="ideographLegalTraditional"/>
      <w:lvlText w:val="%1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757" w:hanging="480"/>
      </w:pPr>
      <w:rPr>
        <w:rFonts w:hint="eastAsia"/>
      </w:rPr>
    </w:lvl>
    <w:lvl w:ilvl="2">
      <w:start w:val="1"/>
      <w:numFmt w:val="decimal"/>
      <w:lvlText w:val="(%3)"/>
      <w:lvlJc w:val="left"/>
      <w:pPr>
        <w:ind w:left="1758" w:hanging="89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2629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3109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3589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4069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4549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5029" w:hanging="480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09"/>
    <w:rsid w:val="00221856"/>
    <w:rsid w:val="007750D6"/>
    <w:rsid w:val="00787E09"/>
    <w:rsid w:val="00BB2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2B5DEC-628D-47B3-84B1-BFC309D42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樣式1"/>
    <w:uiPriority w:val="99"/>
    <w:rsid w:val="00221856"/>
    <w:pPr>
      <w:numPr>
        <w:numId w:val="1"/>
      </w:numPr>
    </w:pPr>
  </w:style>
  <w:style w:type="paragraph" w:styleId="a3">
    <w:name w:val="List Paragraph"/>
    <w:basedOn w:val="a"/>
    <w:uiPriority w:val="34"/>
    <w:qFormat/>
    <w:rsid w:val="007750D6"/>
    <w:pPr>
      <w:ind w:leftChars="200" w:left="480"/>
    </w:pPr>
  </w:style>
  <w:style w:type="table" w:styleId="a4">
    <w:name w:val="Table Grid"/>
    <w:basedOn w:val="a1"/>
    <w:uiPriority w:val="39"/>
    <w:rsid w:val="00775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</Words>
  <Characters>163</Characters>
  <Application>Microsoft Office Word</Application>
  <DocSecurity>0</DocSecurity>
  <Lines>1</Lines>
  <Paragraphs>1</Paragraphs>
  <ScaleCrop>false</ScaleCrop>
  <Company>TCCG</Company>
  <LinksUpToDate>false</LinksUpToDate>
  <CharactersWithSpaces>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張雲龍</dc:creator>
  <cp:keywords/>
  <dc:description/>
  <cp:lastModifiedBy>張雲龍</cp:lastModifiedBy>
  <cp:revision>1</cp:revision>
  <dcterms:created xsi:type="dcterms:W3CDTF">2021-02-01T07:35:00Z</dcterms:created>
  <dcterms:modified xsi:type="dcterms:W3CDTF">2021-02-01T07:51:00Z</dcterms:modified>
</cp:coreProperties>
</file>