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3EF80" w14:textId="42A3ED55" w:rsidR="00490B53" w:rsidRPr="00490B53" w:rsidRDefault="0005750B" w:rsidP="00490B53">
      <w:pPr>
        <w:spacing w:line="48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490B53">
        <w:rPr>
          <w:rFonts w:ascii="標楷體" w:eastAsia="標楷體" w:hAnsi="標楷體" w:hint="eastAsia"/>
          <w:b/>
          <w:bCs/>
          <w:sz w:val="32"/>
          <w:szCs w:val="32"/>
        </w:rPr>
        <w:t>1</w:t>
      </w:r>
      <w:r>
        <w:rPr>
          <w:rFonts w:ascii="標楷體" w:eastAsia="標楷體" w:hAnsi="標楷體" w:hint="eastAsia"/>
          <w:b/>
          <w:bCs/>
          <w:sz w:val="32"/>
          <w:szCs w:val="32"/>
        </w:rPr>
        <w:t>1</w:t>
      </w:r>
      <w:r w:rsidR="009D16EB">
        <w:rPr>
          <w:rFonts w:ascii="標楷體" w:eastAsia="標楷體" w:hAnsi="標楷體" w:hint="eastAsia"/>
          <w:b/>
          <w:bCs/>
          <w:sz w:val="32"/>
          <w:szCs w:val="32"/>
        </w:rPr>
        <w:t>5</w:t>
      </w:r>
      <w:r>
        <w:rPr>
          <w:rFonts w:ascii="標楷體" w:eastAsia="標楷體" w:hAnsi="標楷體" w:hint="eastAsia"/>
          <w:b/>
          <w:bCs/>
          <w:sz w:val="32"/>
          <w:szCs w:val="32"/>
        </w:rPr>
        <w:t>年</w:t>
      </w:r>
      <w:proofErr w:type="gramStart"/>
      <w:r>
        <w:rPr>
          <w:rFonts w:ascii="標楷體" w:eastAsia="標楷體" w:hAnsi="標楷體" w:hint="eastAsia"/>
          <w:b/>
          <w:bCs/>
          <w:sz w:val="32"/>
          <w:szCs w:val="32"/>
        </w:rPr>
        <w:t>臺</w:t>
      </w:r>
      <w:proofErr w:type="gramEnd"/>
      <w:r>
        <w:rPr>
          <w:rFonts w:ascii="標楷體" w:eastAsia="標楷體" w:hAnsi="標楷體" w:hint="eastAsia"/>
          <w:b/>
          <w:bCs/>
          <w:sz w:val="32"/>
          <w:szCs w:val="32"/>
        </w:rPr>
        <w:t>中市</w:t>
      </w:r>
      <w:r w:rsidR="00B64082">
        <w:rPr>
          <w:rFonts w:ascii="標楷體" w:eastAsia="標楷體" w:hAnsi="標楷體" w:hint="eastAsia"/>
          <w:b/>
          <w:bCs/>
          <w:sz w:val="32"/>
          <w:szCs w:val="32"/>
        </w:rPr>
        <w:t>Mini親子館</w:t>
      </w:r>
      <w:r w:rsidR="00B427FC">
        <w:rPr>
          <w:rFonts w:ascii="標楷體" w:eastAsia="標楷體" w:hAnsi="標楷體" w:hint="eastAsia"/>
          <w:b/>
          <w:bCs/>
          <w:sz w:val="32"/>
          <w:szCs w:val="32"/>
        </w:rPr>
        <w:t>培力補助</w:t>
      </w:r>
      <w:r w:rsidR="00490B53" w:rsidRPr="00490B53">
        <w:rPr>
          <w:rFonts w:ascii="標楷體" w:eastAsia="標楷體" w:hAnsi="標楷體" w:hint="eastAsia"/>
          <w:b/>
          <w:bCs/>
          <w:sz w:val="32"/>
          <w:szCs w:val="32"/>
        </w:rPr>
        <w:t>計畫</w:t>
      </w:r>
    </w:p>
    <w:p w14:paraId="3D67C78F" w14:textId="77777777" w:rsidR="007E765C" w:rsidRPr="008072FF" w:rsidRDefault="008072FF" w:rsidP="00490B53">
      <w:pPr>
        <w:spacing w:line="480" w:lineRule="exact"/>
        <w:jc w:val="center"/>
        <w:rPr>
          <w:sz w:val="32"/>
          <w:szCs w:val="32"/>
          <w:u w:val="single"/>
        </w:rPr>
      </w:pPr>
      <w:r w:rsidRPr="008072FF">
        <w:rPr>
          <w:rFonts w:ascii="標楷體" w:eastAsia="標楷體" w:hAnsi="標楷體" w:hint="eastAsia"/>
          <w:b/>
          <w:sz w:val="32"/>
          <w:szCs w:val="32"/>
          <w:u w:val="single"/>
        </w:rPr>
        <w:t>計畫申請書</w:t>
      </w:r>
    </w:p>
    <w:p w14:paraId="515F8C6B" w14:textId="77777777" w:rsidR="007E765C" w:rsidRPr="00490B53" w:rsidRDefault="005C143D" w:rsidP="00490B53">
      <w:pPr>
        <w:spacing w:beforeLines="50" w:before="181"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902CEE3" wp14:editId="2BC7B8E0">
                <wp:simplePos x="0" y="0"/>
                <wp:positionH relativeFrom="margin">
                  <wp:align>right</wp:align>
                </wp:positionH>
                <wp:positionV relativeFrom="paragraph">
                  <wp:posOffset>33655</wp:posOffset>
                </wp:positionV>
                <wp:extent cx="1160145" cy="588645"/>
                <wp:effectExtent l="0" t="0" r="40005" b="287655"/>
                <wp:wrapNone/>
                <wp:docPr id="1" name="Auto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0145" cy="588645"/>
                        </a:xfrm>
                        <a:custGeom>
                          <a:avLst>
                            <a:gd name="f0" fmla="val 12709"/>
                            <a:gd name="f1" fmla="val 29560"/>
                          </a:avLst>
                          <a:gdLst>
                            <a:gd name="f2" fmla="val 10800000"/>
                            <a:gd name="f3" fmla="val 5400000"/>
                            <a:gd name="f4" fmla="val 16200000"/>
                            <a:gd name="f5" fmla="val 180"/>
                            <a:gd name="f6" fmla="val w"/>
                            <a:gd name="f7" fmla="val h"/>
                            <a:gd name="f8" fmla="val 0"/>
                            <a:gd name="f9" fmla="val 21600"/>
                            <a:gd name="f10" fmla="+- 0 0 1"/>
                            <a:gd name="f11" fmla="val 2147483647"/>
                            <a:gd name="f12" fmla="val 3590"/>
                            <a:gd name="f13" fmla="val 8970"/>
                            <a:gd name="f14" fmla="val 12630"/>
                            <a:gd name="f15" fmla="val 18010"/>
                            <a:gd name="f16" fmla="val -2147483647"/>
                            <a:gd name="f17" fmla="+- 0 0 180"/>
                            <a:gd name="f18" fmla="*/ f6 1 21600"/>
                            <a:gd name="f19" fmla="*/ f7 1 21600"/>
                            <a:gd name="f20" fmla="val f8"/>
                            <a:gd name="f21" fmla="val f9"/>
                            <a:gd name="f22" fmla="+- 0 0 f12"/>
                            <a:gd name="f23" fmla="+- 3590 0 f8"/>
                            <a:gd name="f24" fmla="+- 0 0 f3"/>
                            <a:gd name="f25" fmla="+- 21600 0 f15"/>
                            <a:gd name="f26" fmla="+- 18010 0 f9"/>
                            <a:gd name="f27" fmla="pin -2147483647 f0 2147483647"/>
                            <a:gd name="f28" fmla="pin -2147483647 f1 2147483647"/>
                            <a:gd name="f29" fmla="*/ f17 f2 1"/>
                            <a:gd name="f30" fmla="+- f21 0 f20"/>
                            <a:gd name="f31" fmla="val f27"/>
                            <a:gd name="f32" fmla="val f28"/>
                            <a:gd name="f33" fmla="abs f22"/>
                            <a:gd name="f34" fmla="abs f23"/>
                            <a:gd name="f35" fmla="?: f22 f24 f3"/>
                            <a:gd name="f36" fmla="?: f22 f3 f24"/>
                            <a:gd name="f37" fmla="?: f22 f4 f3"/>
                            <a:gd name="f38" fmla="?: f22 f3 f4"/>
                            <a:gd name="f39" fmla="abs f25"/>
                            <a:gd name="f40" fmla="?: f23 f24 f3"/>
                            <a:gd name="f41" fmla="?: f23 f3 f24"/>
                            <a:gd name="f42" fmla="?: f25 0 f2"/>
                            <a:gd name="f43" fmla="?: f25 f2 0"/>
                            <a:gd name="f44" fmla="abs f26"/>
                            <a:gd name="f45" fmla="?: f25 f24 f3"/>
                            <a:gd name="f46" fmla="?: f25 f3 f24"/>
                            <a:gd name="f47" fmla="?: f25 f4 f3"/>
                            <a:gd name="f48" fmla="?: f25 f3 f4"/>
                            <a:gd name="f49" fmla="?: f26 f24 f3"/>
                            <a:gd name="f50" fmla="?: f26 f3 f24"/>
                            <a:gd name="f51" fmla="?: f22 0 f2"/>
                            <a:gd name="f52" fmla="?: f22 f2 0"/>
                            <a:gd name="f53" fmla="*/ f27 f18 1"/>
                            <a:gd name="f54" fmla="*/ f28 f19 1"/>
                            <a:gd name="f55" fmla="*/ f29 1 f5"/>
                            <a:gd name="f56" fmla="*/ f30 1 21600"/>
                            <a:gd name="f57" fmla="+- f31 0 10800"/>
                            <a:gd name="f58" fmla="+- f32 0 10800"/>
                            <a:gd name="f59" fmla="+- f32 0 21600"/>
                            <a:gd name="f60" fmla="+- f31 0 21600"/>
                            <a:gd name="f61" fmla="?: f22 f38 f37"/>
                            <a:gd name="f62" fmla="?: f22 f37 f38"/>
                            <a:gd name="f63" fmla="?: f23 f36 f35"/>
                            <a:gd name="f64" fmla="?: f23 f43 f42"/>
                            <a:gd name="f65" fmla="?: f23 f42 f43"/>
                            <a:gd name="f66" fmla="?: f25 f40 f41"/>
                            <a:gd name="f67" fmla="?: f25 f48 f47"/>
                            <a:gd name="f68" fmla="?: f25 f47 f48"/>
                            <a:gd name="f69" fmla="?: f26 f46 f45"/>
                            <a:gd name="f70" fmla="?: f26 f52 f51"/>
                            <a:gd name="f71" fmla="?: f26 f51 f52"/>
                            <a:gd name="f72" fmla="?: f22 f49 f50"/>
                            <a:gd name="f73" fmla="*/ f31 f18 1"/>
                            <a:gd name="f74" fmla="*/ f32 f19 1"/>
                            <a:gd name="f75" fmla="+- f55 0 f3"/>
                            <a:gd name="f76" fmla="*/ 800 f56 1"/>
                            <a:gd name="f77" fmla="*/ 20800 f56 1"/>
                            <a:gd name="f78" fmla="abs f57"/>
                            <a:gd name="f79" fmla="abs f58"/>
                            <a:gd name="f80" fmla="?: f23 f62 f61"/>
                            <a:gd name="f81" fmla="?: f25 f64 f65"/>
                            <a:gd name="f82" fmla="?: f26 f68 f67"/>
                            <a:gd name="f83" fmla="?: f22 f70 f71"/>
                            <a:gd name="f84" fmla="+- f78 0 f79"/>
                            <a:gd name="f85" fmla="+- f79 0 f78"/>
                            <a:gd name="f86" fmla="*/ f76 1 f56"/>
                            <a:gd name="f87" fmla="*/ f77 1 f56"/>
                            <a:gd name="f88" fmla="?: f58 f10 f84"/>
                            <a:gd name="f89" fmla="?: f58 f84 f10"/>
                            <a:gd name="f90" fmla="?: f57 f10 f85"/>
                            <a:gd name="f91" fmla="?: f57 f85 f10"/>
                            <a:gd name="f92" fmla="*/ f86 f18 1"/>
                            <a:gd name="f93" fmla="*/ f87 f18 1"/>
                            <a:gd name="f94" fmla="*/ f87 f19 1"/>
                            <a:gd name="f95" fmla="*/ f86 f19 1"/>
                            <a:gd name="f96" fmla="?: f31 f10 f88"/>
                            <a:gd name="f97" fmla="?: f31 f10 f89"/>
                            <a:gd name="f98" fmla="?: f59 f90 f10"/>
                            <a:gd name="f99" fmla="?: f59 f91 f10"/>
                            <a:gd name="f100" fmla="?: f60 f89 f10"/>
                            <a:gd name="f101" fmla="?: f60 f88 f10"/>
                            <a:gd name="f102" fmla="?: f32 f10 f91"/>
                            <a:gd name="f103" fmla="?: f32 f10 f90"/>
                            <a:gd name="f104" fmla="?: f96 f31 0"/>
                            <a:gd name="f105" fmla="?: f96 f32 6280"/>
                            <a:gd name="f106" fmla="?: f97 f31 0"/>
                            <a:gd name="f107" fmla="?: f97 f32 15320"/>
                            <a:gd name="f108" fmla="?: f98 f31 6280"/>
                            <a:gd name="f109" fmla="?: f98 f32 21600"/>
                            <a:gd name="f110" fmla="?: f99 f31 15320"/>
                            <a:gd name="f111" fmla="?: f99 f32 21600"/>
                            <a:gd name="f112" fmla="?: f100 f31 21600"/>
                            <a:gd name="f113" fmla="?: f100 f32 15320"/>
                            <a:gd name="f114" fmla="?: f101 f31 21600"/>
                            <a:gd name="f115" fmla="?: f101 f32 6280"/>
                            <a:gd name="f116" fmla="?: f102 f31 15320"/>
                            <a:gd name="f117" fmla="?: f102 f32 0"/>
                            <a:gd name="f118" fmla="?: f103 f31 6280"/>
                            <a:gd name="f119" fmla="?: f103 f32 0"/>
                          </a:gdLst>
                          <a:ahLst>
                            <a:ahXY gdRefX="f0" minX="f16" maxX="f11" gdRefY="f1" minY="f16" maxY="f11">
                              <a:pos x="f53" y="f54"/>
                            </a:ahXY>
                          </a:ahLst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75">
                              <a:pos x="f73" y="f74"/>
                            </a:cxn>
                          </a:cxnLst>
                          <a:rect l="f92" t="f95" r="f93" b="f94"/>
                          <a:pathLst>
                            <a:path w="21600" h="21600">
                              <a:moveTo>
                                <a:pt x="f12" y="f8"/>
                              </a:moveTo>
                              <a:arcTo wR="f33" hR="f34" stAng="f80" swAng="f63"/>
                              <a:lnTo>
                                <a:pt x="f104" y="f105"/>
                              </a:lnTo>
                              <a:lnTo>
                                <a:pt x="f8" y="f13"/>
                              </a:lnTo>
                              <a:lnTo>
                                <a:pt x="f8" y="f14"/>
                              </a:lnTo>
                              <a:lnTo>
                                <a:pt x="f106" y="f107"/>
                              </a:lnTo>
                              <a:lnTo>
                                <a:pt x="f8" y="f15"/>
                              </a:lnTo>
                              <a:arcTo wR="f34" hR="f39" stAng="f81" swAng="f66"/>
                              <a:lnTo>
                                <a:pt x="f108" y="f109"/>
                              </a:lnTo>
                              <a:lnTo>
                                <a:pt x="f13" y="f9"/>
                              </a:lnTo>
                              <a:lnTo>
                                <a:pt x="f14" y="f9"/>
                              </a:lnTo>
                              <a:lnTo>
                                <a:pt x="f110" y="f111"/>
                              </a:lnTo>
                              <a:lnTo>
                                <a:pt x="f15" y="f9"/>
                              </a:lnTo>
                              <a:arcTo wR="f39" hR="f44" stAng="f82" swAng="f69"/>
                              <a:lnTo>
                                <a:pt x="f112" y="f113"/>
                              </a:lnTo>
                              <a:lnTo>
                                <a:pt x="f9" y="f14"/>
                              </a:lnTo>
                              <a:lnTo>
                                <a:pt x="f9" y="f13"/>
                              </a:lnTo>
                              <a:lnTo>
                                <a:pt x="f114" y="f115"/>
                              </a:lnTo>
                              <a:lnTo>
                                <a:pt x="f9" y="f12"/>
                              </a:lnTo>
                              <a:arcTo wR="f44" hR="f33" stAng="f83" swAng="f72"/>
                              <a:lnTo>
                                <a:pt x="f116" y="f117"/>
                              </a:lnTo>
                              <a:lnTo>
                                <a:pt x="f14" y="f8"/>
                              </a:lnTo>
                              <a:lnTo>
                                <a:pt x="f13" y="f8"/>
                              </a:lnTo>
                              <a:lnTo>
                                <a:pt x="f118" y="f119"/>
                              </a:lnTo>
                              <a:close/>
                            </a:path>
                          </a:pathLst>
                        </a:custGeom>
                        <a:gradFill>
                          <a:gsLst>
                            <a:gs pos="0">
                              <a:srgbClr val="FFFFFF"/>
                            </a:gs>
                            <a:gs pos="100000">
                              <a:srgbClr val="B8CCE4"/>
                            </a:gs>
                          </a:gsLst>
                          <a:lin ang="5400000"/>
                        </a:gradFill>
                        <a:ln w="12701" cap="flat">
                          <a:solidFill>
                            <a:srgbClr val="95B3D7"/>
                          </a:solidFill>
                          <a:prstDash val="solid"/>
                          <a:miter/>
                        </a:ln>
                        <a:effectLst>
                          <a:outerShdw dist="28400" dir="3806097" algn="tl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D844083" w14:textId="77777777" w:rsidR="007E765C" w:rsidRDefault="005C143D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請記得</w:t>
                            </w:r>
                            <w:proofErr w:type="gramStart"/>
                            <w:r>
                              <w:rPr>
                                <w:rFonts w:ascii="標楷體" w:eastAsia="標楷體" w:hAnsi="標楷體"/>
                              </w:rPr>
                              <w:t>加蓋貴單位</w:t>
                            </w:r>
                            <w:proofErr w:type="gramEnd"/>
                            <w:r>
                              <w:rPr>
                                <w:rFonts w:ascii="標楷體" w:eastAsia="標楷體" w:hAnsi="標楷體"/>
                              </w:rPr>
                              <w:t>大印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02CEE3" id="AutoShape 6" o:spid="_x0000_s1026" style="position:absolute;margin-left:40.15pt;margin-top:2.65pt;width:91.35pt;height:46.35pt;z-index:251657216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" adj="-11796480,,5400" path="m3590,at,,7180,7180,3590,,,3590l,6280,,8970r,3660l,15320r,2690at,14420,7180,21600,,18010,3590,21600l6280,21600r2690,l12630,21600r79,7960l18010,21600at14420,14420,21600,21600,18010,21600,21600,18010l21600,15320r,-2690l21600,8970r,-2690l21600,3590at14420,,21600,7180,21600,3590,18010,l15320,,12630,,8970,,6280,,3590,xe" strokecolor="#95b3d7" strokeweight=".35281mm">
                <v:fill color2="#b8cce4" focus="100%" type="gradient">
                  <o:fill v:ext="view" type="gradientUnscaled"/>
                </v:fill>
                <v:stroke joinstyle="miter"/>
                <v:shadow on="t" color="#243f60" opacity=".5" origin="-.5,-.5" offset=".35281mm,.70561mm"/>
                <v:formulas/>
                <v:path arrowok="t" o:connecttype="custom" o:connectlocs="580073,0;1160145,294323;580073,588645;0,294323;682606,805572" o:connectangles="270,0,90,180,90" textboxrect="800,800,20800,20800"/>
                <v:textbox>
                  <w:txbxContent>
                    <w:p w14:paraId="4D844083" w14:textId="77777777" w:rsidR="007E765C" w:rsidRDefault="005C143D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請記得加蓋貴單位大印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90B53">
        <w:rPr>
          <w:rFonts w:ascii="標楷體" w:eastAsia="標楷體" w:hAnsi="標楷體"/>
          <w:color w:val="000000"/>
          <w:sz w:val="28"/>
          <w:szCs w:val="28"/>
        </w:rPr>
        <w:t>申請單位：</w:t>
      </w:r>
      <w:r w:rsidRPr="00490B53">
        <w:rPr>
          <w:rFonts w:ascii="標楷體" w:eastAsia="標楷體" w:hAnsi="標楷體"/>
          <w:color w:val="000000"/>
          <w:sz w:val="28"/>
          <w:szCs w:val="28"/>
          <w:u w:val="single"/>
        </w:rPr>
        <w:t>名稱全銜（需與立案證書相同）</w:t>
      </w:r>
    </w:p>
    <w:p w14:paraId="599ACC0C" w14:textId="77777777" w:rsidR="007E765C" w:rsidRPr="00490B53" w:rsidRDefault="005C143D" w:rsidP="00490B53">
      <w:pPr>
        <w:spacing w:line="480" w:lineRule="exact"/>
        <w:rPr>
          <w:rFonts w:ascii="標楷體" w:eastAsia="標楷體" w:hAnsi="標楷體"/>
          <w:color w:val="000000"/>
          <w:sz w:val="28"/>
          <w:szCs w:val="28"/>
        </w:rPr>
      </w:pPr>
      <w:r w:rsidRPr="00490B53">
        <w:rPr>
          <w:rFonts w:ascii="標楷體" w:eastAsia="標楷體" w:hAnsi="標楷體"/>
          <w:color w:val="000000"/>
          <w:sz w:val="28"/>
          <w:szCs w:val="28"/>
        </w:rPr>
        <w:t>計畫名稱：</w:t>
      </w:r>
      <w:r w:rsidR="00490B53" w:rsidRPr="00490B53">
        <w:rPr>
          <w:rFonts w:ascii="標楷體" w:eastAsia="標楷體" w:hAnsi="標楷體" w:hint="eastAsia"/>
          <w:color w:val="000000"/>
          <w:sz w:val="28"/>
          <w:szCs w:val="28"/>
          <w:u w:val="single"/>
        </w:rPr>
        <w:t xml:space="preserve"> </w:t>
      </w:r>
    </w:p>
    <w:p w14:paraId="2292C6C5" w14:textId="4517DA7A" w:rsidR="007E765C" w:rsidRPr="0005750B" w:rsidRDefault="005C143D" w:rsidP="0005750B">
      <w:pPr>
        <w:pStyle w:val="ae"/>
        <w:numPr>
          <w:ilvl w:val="0"/>
          <w:numId w:val="9"/>
        </w:numPr>
        <w:spacing w:line="480" w:lineRule="exact"/>
        <w:ind w:left="567" w:hanging="567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05750B">
        <w:rPr>
          <w:rFonts w:ascii="標楷體" w:eastAsia="標楷體" w:hAnsi="標楷體"/>
          <w:color w:val="000000"/>
          <w:sz w:val="28"/>
          <w:szCs w:val="28"/>
        </w:rPr>
        <w:t>緣起（申請計畫之動機）</w:t>
      </w:r>
    </w:p>
    <w:p w14:paraId="350633F7" w14:textId="66315FDC" w:rsidR="0005750B" w:rsidRPr="0005750B" w:rsidRDefault="005C143D" w:rsidP="0005750B">
      <w:pPr>
        <w:spacing w:line="48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490B53">
        <w:rPr>
          <w:rFonts w:ascii="標楷體" w:eastAsia="標楷體" w:hAnsi="標楷體"/>
          <w:color w:val="000000"/>
          <w:sz w:val="28"/>
          <w:szCs w:val="28"/>
        </w:rPr>
        <w:t>貳、依據</w:t>
      </w:r>
      <w:r w:rsidR="0005750B">
        <w:rPr>
          <w:rFonts w:ascii="標楷體" w:eastAsia="標楷體" w:hAnsi="標楷體" w:hint="eastAsia"/>
          <w:color w:val="000000"/>
          <w:sz w:val="28"/>
          <w:szCs w:val="28"/>
        </w:rPr>
        <w:t>：</w:t>
      </w:r>
      <w:r w:rsidR="00B427FC" w:rsidRPr="0005750B">
        <w:rPr>
          <w:rFonts w:ascii="標楷體" w:eastAsia="標楷體" w:hAnsi="標楷體" w:hint="eastAsia"/>
          <w:sz w:val="28"/>
          <w:szCs w:val="28"/>
        </w:rPr>
        <w:t>兒童及少年福利與權益保障法</w:t>
      </w:r>
      <w:r w:rsidR="0005750B">
        <w:rPr>
          <w:rFonts w:ascii="標楷體" w:eastAsia="標楷體" w:hAnsi="標楷體" w:hint="eastAsia"/>
          <w:sz w:val="28"/>
          <w:szCs w:val="28"/>
        </w:rPr>
        <w:t>第23條第1項</w:t>
      </w:r>
      <w:r w:rsidRPr="0005750B">
        <w:rPr>
          <w:rFonts w:ascii="標楷體" w:eastAsia="標楷體" w:hAnsi="標楷體"/>
          <w:sz w:val="28"/>
          <w:szCs w:val="28"/>
        </w:rPr>
        <w:t>。</w:t>
      </w:r>
    </w:p>
    <w:p w14:paraId="346ED72A" w14:textId="77777777" w:rsidR="007E765C" w:rsidRPr="00490B53" w:rsidRDefault="005C143D" w:rsidP="00490B53">
      <w:pPr>
        <w:spacing w:line="48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490B53">
        <w:rPr>
          <w:rFonts w:ascii="標楷體" w:eastAsia="標楷體" w:hAnsi="標楷體"/>
          <w:color w:val="000000"/>
          <w:sz w:val="28"/>
          <w:szCs w:val="28"/>
        </w:rPr>
        <w:t>參、目的</w:t>
      </w:r>
    </w:p>
    <w:p w14:paraId="31B20BD7" w14:textId="7EF853B6" w:rsidR="007E765C" w:rsidRPr="00490B53" w:rsidRDefault="005C143D" w:rsidP="00490B53">
      <w:pPr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  <w:r w:rsidRPr="00490B53">
        <w:rPr>
          <w:rFonts w:ascii="標楷體" w:eastAsia="標楷體" w:hAnsi="標楷體"/>
          <w:color w:val="000000"/>
          <w:sz w:val="28"/>
          <w:szCs w:val="28"/>
        </w:rPr>
        <w:t>肆、</w:t>
      </w:r>
      <w:r w:rsidRPr="00490B53">
        <w:rPr>
          <w:rFonts w:ascii="標楷體" w:eastAsia="標楷體" w:hAnsi="標楷體"/>
          <w:kern w:val="0"/>
          <w:sz w:val="28"/>
          <w:szCs w:val="28"/>
        </w:rPr>
        <w:t>服務對象及執行內容</w:t>
      </w:r>
    </w:p>
    <w:p w14:paraId="5675EBCB" w14:textId="58D7C88B" w:rsidR="007E765C" w:rsidRPr="00490B53" w:rsidRDefault="005C143D" w:rsidP="00490B53">
      <w:pPr>
        <w:pStyle w:val="ae"/>
        <w:numPr>
          <w:ilvl w:val="0"/>
          <w:numId w:val="6"/>
        </w:numPr>
        <w:tabs>
          <w:tab w:val="left" w:pos="812"/>
        </w:tabs>
        <w:spacing w:line="480" w:lineRule="exact"/>
        <w:ind w:left="2" w:firstLine="208"/>
        <w:jc w:val="both"/>
        <w:rPr>
          <w:rFonts w:ascii="標楷體" w:eastAsia="標楷體" w:hAnsi="標楷體"/>
          <w:sz w:val="28"/>
          <w:szCs w:val="28"/>
        </w:rPr>
      </w:pPr>
      <w:r w:rsidRPr="00490B53">
        <w:rPr>
          <w:rFonts w:ascii="標楷體" w:eastAsia="標楷體" w:hAnsi="標楷體"/>
          <w:kern w:val="0"/>
          <w:sz w:val="28"/>
          <w:szCs w:val="28"/>
        </w:rPr>
        <w:t>辦理</w:t>
      </w:r>
      <w:r w:rsidR="00AA5024">
        <w:rPr>
          <w:rFonts w:ascii="標楷體" w:eastAsia="標楷體" w:hAnsi="標楷體" w:hint="eastAsia"/>
          <w:kern w:val="0"/>
          <w:sz w:val="28"/>
          <w:szCs w:val="28"/>
        </w:rPr>
        <w:t>時</w:t>
      </w:r>
      <w:r w:rsidRPr="00490B53">
        <w:rPr>
          <w:rFonts w:ascii="標楷體" w:eastAsia="標楷體" w:hAnsi="標楷體"/>
          <w:kern w:val="0"/>
          <w:sz w:val="28"/>
          <w:szCs w:val="28"/>
        </w:rPr>
        <w:t>間：</w:t>
      </w:r>
    </w:p>
    <w:p w14:paraId="04E3AA22" w14:textId="77777777" w:rsidR="007E765C" w:rsidRPr="00490B53" w:rsidRDefault="005C143D" w:rsidP="00490B53">
      <w:pPr>
        <w:pStyle w:val="ae"/>
        <w:numPr>
          <w:ilvl w:val="0"/>
          <w:numId w:val="6"/>
        </w:numPr>
        <w:tabs>
          <w:tab w:val="left" w:pos="812"/>
        </w:tabs>
        <w:spacing w:line="480" w:lineRule="exact"/>
        <w:ind w:left="2" w:firstLine="208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490B53">
        <w:rPr>
          <w:rFonts w:ascii="標楷體" w:eastAsia="標楷體" w:hAnsi="標楷體"/>
          <w:kern w:val="0"/>
          <w:sz w:val="28"/>
          <w:szCs w:val="28"/>
        </w:rPr>
        <w:t>辦理地點：</w:t>
      </w:r>
    </w:p>
    <w:p w14:paraId="2D029698" w14:textId="77777777" w:rsidR="007E765C" w:rsidRPr="00490B53" w:rsidRDefault="005C143D" w:rsidP="00490B53">
      <w:pPr>
        <w:pStyle w:val="ae"/>
        <w:numPr>
          <w:ilvl w:val="0"/>
          <w:numId w:val="6"/>
        </w:numPr>
        <w:tabs>
          <w:tab w:val="left" w:pos="812"/>
        </w:tabs>
        <w:spacing w:line="480" w:lineRule="exact"/>
        <w:ind w:left="2" w:firstLine="208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490B53">
        <w:rPr>
          <w:rFonts w:ascii="標楷體" w:eastAsia="標楷體" w:hAnsi="標楷體"/>
          <w:kern w:val="0"/>
          <w:sz w:val="28"/>
          <w:szCs w:val="28"/>
        </w:rPr>
        <w:t>服務項目及內容</w:t>
      </w:r>
      <w:r w:rsidR="00490B53">
        <w:rPr>
          <w:rFonts w:ascii="標楷體" w:eastAsia="標楷體" w:hAnsi="標楷體" w:hint="eastAsia"/>
          <w:kern w:val="0"/>
          <w:sz w:val="28"/>
          <w:szCs w:val="28"/>
        </w:rPr>
        <w:t>：需含空間規劃說明</w:t>
      </w:r>
    </w:p>
    <w:p w14:paraId="5758208E" w14:textId="3AD6E2D0" w:rsidR="007E765C" w:rsidRPr="00490B53" w:rsidRDefault="00E879A0" w:rsidP="00490B53">
      <w:pPr>
        <w:spacing w:line="480" w:lineRule="exact"/>
        <w:jc w:val="both"/>
        <w:rPr>
          <w:rFonts w:ascii="標楷體" w:eastAsia="標楷體" w:hAnsi="標楷體"/>
          <w:bCs/>
          <w:color w:val="000000"/>
          <w:sz w:val="28"/>
          <w:szCs w:val="28"/>
        </w:rPr>
      </w:pPr>
      <w:r>
        <w:rPr>
          <w:rFonts w:ascii="標楷體" w:eastAsia="標楷體" w:hAnsi="標楷體" w:hint="eastAsia"/>
          <w:bCs/>
          <w:color w:val="000000"/>
          <w:sz w:val="28"/>
          <w:szCs w:val="28"/>
        </w:rPr>
        <w:t>伍</w:t>
      </w:r>
      <w:r w:rsidR="005C143D" w:rsidRPr="00490B53">
        <w:rPr>
          <w:rFonts w:ascii="標楷體" w:eastAsia="標楷體" w:hAnsi="標楷體"/>
          <w:bCs/>
          <w:color w:val="000000"/>
          <w:sz w:val="28"/>
          <w:szCs w:val="28"/>
        </w:rPr>
        <w:t>、評估指標及評估工具</w:t>
      </w:r>
    </w:p>
    <w:p w14:paraId="6AE5D188" w14:textId="48792869" w:rsidR="007E765C" w:rsidRPr="00490B53" w:rsidRDefault="00E879A0" w:rsidP="00490B53">
      <w:pPr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陸</w:t>
      </w:r>
      <w:r w:rsidR="005C143D" w:rsidRPr="00490B53">
        <w:rPr>
          <w:rFonts w:ascii="標楷體" w:eastAsia="標楷體" w:hAnsi="標楷體"/>
          <w:sz w:val="28"/>
          <w:szCs w:val="28"/>
        </w:rPr>
        <w:t>、</w:t>
      </w:r>
      <w:r w:rsidR="005C143D" w:rsidRPr="00490B53">
        <w:rPr>
          <w:rFonts w:ascii="標楷體" w:eastAsia="標楷體" w:hAnsi="標楷體"/>
          <w:bCs/>
          <w:color w:val="000000"/>
          <w:sz w:val="28"/>
          <w:szCs w:val="28"/>
        </w:rPr>
        <w:t>計畫期程（甘特圖）</w:t>
      </w:r>
    </w:p>
    <w:p w14:paraId="0DA44878" w14:textId="168835E6" w:rsidR="007E765C" w:rsidRPr="00490B53" w:rsidRDefault="00E879A0" w:rsidP="00490B53">
      <w:pPr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柒</w:t>
      </w:r>
      <w:r w:rsidR="00B81695">
        <w:rPr>
          <w:rFonts w:ascii="標楷體" w:eastAsia="標楷體" w:hAnsi="標楷體"/>
          <w:sz w:val="28"/>
          <w:szCs w:val="28"/>
        </w:rPr>
        <w:t>、經費概算表</w:t>
      </w:r>
    </w:p>
    <w:p w14:paraId="727CD305" w14:textId="49E83873" w:rsidR="007E765C" w:rsidRPr="00490B53" w:rsidRDefault="00E879A0" w:rsidP="00490B53">
      <w:pPr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捌</w:t>
      </w:r>
      <w:r w:rsidR="005C143D" w:rsidRPr="00490B53">
        <w:rPr>
          <w:rFonts w:ascii="標楷體" w:eastAsia="標楷體" w:hAnsi="標楷體"/>
          <w:sz w:val="28"/>
          <w:szCs w:val="28"/>
        </w:rPr>
        <w:t>、預期效益（含量的統計及質的分析）</w:t>
      </w:r>
    </w:p>
    <w:p w14:paraId="39B86632" w14:textId="6219270C" w:rsidR="007E765C" w:rsidRPr="00490B53" w:rsidRDefault="00E879A0" w:rsidP="00490B53">
      <w:pPr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玖</w:t>
      </w:r>
      <w:r w:rsidR="005C143D" w:rsidRPr="00490B53">
        <w:rPr>
          <w:rFonts w:ascii="標楷體" w:eastAsia="標楷體" w:hAnsi="標楷體"/>
          <w:sz w:val="28"/>
          <w:szCs w:val="28"/>
        </w:rPr>
        <w:t>、附件：</w:t>
      </w:r>
    </w:p>
    <w:p w14:paraId="72355DE8" w14:textId="77777777" w:rsidR="0011618A" w:rsidRPr="0011618A" w:rsidRDefault="008072FF" w:rsidP="0011618A">
      <w:pPr>
        <w:pStyle w:val="ae"/>
        <w:numPr>
          <w:ilvl w:val="0"/>
          <w:numId w:val="5"/>
        </w:numPr>
        <w:tabs>
          <w:tab w:val="left" w:pos="851"/>
        </w:tabs>
        <w:spacing w:line="480" w:lineRule="exact"/>
        <w:ind w:left="70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101A56">
        <w:rPr>
          <w:rFonts w:ascii="標楷體" w:eastAsia="標楷體" w:hAnsi="標楷體" w:hint="eastAsia"/>
          <w:sz w:val="28"/>
          <w:szCs w:val="28"/>
        </w:rPr>
        <w:t>人力配置表及相關資歷證明。</w:t>
      </w:r>
    </w:p>
    <w:p w14:paraId="081AB49F" w14:textId="77777777" w:rsidR="00911477" w:rsidRPr="008072FF" w:rsidRDefault="008072FF" w:rsidP="00911477">
      <w:pPr>
        <w:pStyle w:val="ae"/>
        <w:numPr>
          <w:ilvl w:val="0"/>
          <w:numId w:val="5"/>
        </w:numPr>
        <w:tabs>
          <w:tab w:val="left" w:pos="851"/>
        </w:tabs>
        <w:spacing w:line="480" w:lineRule="exact"/>
        <w:ind w:left="70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101A56">
        <w:rPr>
          <w:rFonts w:ascii="標楷體" w:eastAsia="標楷體" w:hAnsi="標楷體" w:hint="eastAsia"/>
          <w:sz w:val="28"/>
          <w:szCs w:val="28"/>
        </w:rPr>
        <w:t>空間規劃圖。</w:t>
      </w:r>
    </w:p>
    <w:p w14:paraId="038FEB77" w14:textId="43E6073A" w:rsidR="008072FF" w:rsidRPr="008072FF" w:rsidRDefault="008072FF" w:rsidP="00911477">
      <w:pPr>
        <w:pStyle w:val="ae"/>
        <w:numPr>
          <w:ilvl w:val="0"/>
          <w:numId w:val="5"/>
        </w:numPr>
        <w:tabs>
          <w:tab w:val="left" w:pos="851"/>
        </w:tabs>
        <w:spacing w:line="480" w:lineRule="exact"/>
        <w:ind w:left="70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101A56">
        <w:rPr>
          <w:rFonts w:ascii="標楷體" w:eastAsia="標楷體" w:hAnsi="標楷體" w:hint="eastAsia"/>
          <w:sz w:val="28"/>
          <w:szCs w:val="28"/>
        </w:rPr>
        <w:t>活動</w:t>
      </w:r>
      <w:r w:rsidR="00225690">
        <w:rPr>
          <w:rFonts w:ascii="標楷體" w:eastAsia="標楷體" w:hAnsi="標楷體" w:hint="eastAsia"/>
          <w:sz w:val="28"/>
          <w:szCs w:val="28"/>
        </w:rPr>
        <w:t>規劃</w:t>
      </w:r>
      <w:r w:rsidRPr="00101A56">
        <w:rPr>
          <w:rFonts w:ascii="標楷體" w:eastAsia="標楷體" w:hAnsi="標楷體" w:hint="eastAsia"/>
          <w:sz w:val="28"/>
          <w:szCs w:val="28"/>
        </w:rPr>
        <w:t>表。</w:t>
      </w:r>
    </w:p>
    <w:p w14:paraId="20F06C67" w14:textId="19500351" w:rsidR="008072FF" w:rsidRPr="008072FF" w:rsidRDefault="008072FF" w:rsidP="00911477">
      <w:pPr>
        <w:pStyle w:val="ae"/>
        <w:numPr>
          <w:ilvl w:val="0"/>
          <w:numId w:val="5"/>
        </w:numPr>
        <w:tabs>
          <w:tab w:val="left" w:pos="851"/>
        </w:tabs>
        <w:spacing w:line="480" w:lineRule="exact"/>
        <w:ind w:left="70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101A56">
        <w:rPr>
          <w:rFonts w:ascii="標楷體" w:eastAsia="標楷體" w:hAnsi="標楷體" w:hint="eastAsia"/>
          <w:sz w:val="28"/>
          <w:szCs w:val="28"/>
        </w:rPr>
        <w:t>私有建築需檢</w:t>
      </w:r>
      <w:r w:rsidR="00B427FC">
        <w:rPr>
          <w:rFonts w:ascii="標楷體" w:eastAsia="標楷體" w:hAnsi="標楷體" w:hint="eastAsia"/>
          <w:sz w:val="28"/>
          <w:szCs w:val="28"/>
        </w:rPr>
        <w:t>附</w:t>
      </w:r>
      <w:r w:rsidRPr="00101A56">
        <w:rPr>
          <w:rFonts w:ascii="標楷體" w:eastAsia="標楷體" w:hAnsi="標楷體" w:hint="eastAsia"/>
          <w:sz w:val="28"/>
          <w:szCs w:val="28"/>
        </w:rPr>
        <w:t>建築物使用執照及所有權狀。</w:t>
      </w:r>
    </w:p>
    <w:p w14:paraId="427B6C9B" w14:textId="77777777" w:rsidR="008072FF" w:rsidRPr="008072FF" w:rsidRDefault="008072FF" w:rsidP="00911477">
      <w:pPr>
        <w:pStyle w:val="ae"/>
        <w:numPr>
          <w:ilvl w:val="0"/>
          <w:numId w:val="5"/>
        </w:numPr>
        <w:tabs>
          <w:tab w:val="left" w:pos="851"/>
        </w:tabs>
        <w:spacing w:line="480" w:lineRule="exact"/>
        <w:ind w:left="70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101A56">
        <w:rPr>
          <w:rFonts w:ascii="標楷體" w:eastAsia="標楷體" w:hAnsi="標楷體" w:hint="eastAsia"/>
          <w:sz w:val="28"/>
          <w:szCs w:val="28"/>
        </w:rPr>
        <w:t>房屋租賃契約或使用同意書等相關證明。</w:t>
      </w:r>
    </w:p>
    <w:p w14:paraId="14025133" w14:textId="255522B2" w:rsidR="008072FF" w:rsidRPr="008072FF" w:rsidRDefault="008072FF" w:rsidP="00911477">
      <w:pPr>
        <w:pStyle w:val="ae"/>
        <w:numPr>
          <w:ilvl w:val="0"/>
          <w:numId w:val="5"/>
        </w:numPr>
        <w:tabs>
          <w:tab w:val="left" w:pos="851"/>
        </w:tabs>
        <w:spacing w:line="480" w:lineRule="exact"/>
        <w:ind w:left="70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101A56">
        <w:rPr>
          <w:rFonts w:ascii="標楷體" w:eastAsia="標楷體" w:hAnsi="標楷體" w:hint="eastAsia"/>
          <w:sz w:val="28"/>
          <w:szCs w:val="28"/>
        </w:rPr>
        <w:t>建築物公共安全檢查合格證明。</w:t>
      </w:r>
      <w:r w:rsidR="00E879A0">
        <w:rPr>
          <w:rFonts w:ascii="標楷體" w:eastAsia="標楷體" w:hAnsi="標楷體" w:hint="eastAsia"/>
          <w:sz w:val="28"/>
          <w:szCs w:val="28"/>
        </w:rPr>
        <w:t>(</w:t>
      </w:r>
      <w:r w:rsidR="00EB781E">
        <w:rPr>
          <w:rFonts w:ascii="標楷體" w:eastAsia="標楷體" w:hAnsi="標楷體" w:hint="eastAsia"/>
          <w:sz w:val="28"/>
          <w:szCs w:val="28"/>
        </w:rPr>
        <w:t>至遲</w:t>
      </w:r>
      <w:r w:rsidR="00E879A0">
        <w:rPr>
          <w:rFonts w:ascii="標楷體" w:eastAsia="標楷體" w:hAnsi="標楷體" w:hint="eastAsia"/>
          <w:sz w:val="28"/>
          <w:szCs w:val="28"/>
        </w:rPr>
        <w:t>須於</w:t>
      </w:r>
      <w:r w:rsidR="00B83284">
        <w:rPr>
          <w:rFonts w:ascii="標楷體" w:eastAsia="標楷體" w:hAnsi="標楷體" w:hint="eastAsia"/>
          <w:sz w:val="28"/>
          <w:szCs w:val="28"/>
        </w:rPr>
        <w:t>籌備期</w:t>
      </w:r>
      <w:r w:rsidR="00E879A0">
        <w:rPr>
          <w:rFonts w:ascii="標楷體" w:eastAsia="標楷體" w:hAnsi="標楷體" w:hint="eastAsia"/>
          <w:sz w:val="28"/>
          <w:szCs w:val="28"/>
        </w:rPr>
        <w:t>內補件)</w:t>
      </w:r>
    </w:p>
    <w:p w14:paraId="51B066C0" w14:textId="7FD8D507" w:rsidR="00E879A0" w:rsidRPr="008072FF" w:rsidRDefault="008072FF" w:rsidP="00E879A0">
      <w:pPr>
        <w:pStyle w:val="ae"/>
        <w:numPr>
          <w:ilvl w:val="0"/>
          <w:numId w:val="5"/>
        </w:numPr>
        <w:tabs>
          <w:tab w:val="left" w:pos="851"/>
        </w:tabs>
        <w:spacing w:line="480" w:lineRule="exact"/>
        <w:ind w:left="70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101A56">
        <w:rPr>
          <w:rFonts w:ascii="標楷體" w:eastAsia="標楷體" w:hAnsi="標楷體" w:hint="eastAsia"/>
          <w:sz w:val="28"/>
          <w:szCs w:val="28"/>
        </w:rPr>
        <w:t>消防安全檢查合格證明。</w:t>
      </w:r>
      <w:r w:rsidR="00E879A0">
        <w:rPr>
          <w:rFonts w:ascii="標楷體" w:eastAsia="標楷體" w:hAnsi="標楷體" w:hint="eastAsia"/>
          <w:sz w:val="28"/>
          <w:szCs w:val="28"/>
        </w:rPr>
        <w:t>(</w:t>
      </w:r>
      <w:r w:rsidR="00B83284">
        <w:rPr>
          <w:rFonts w:ascii="標楷體" w:eastAsia="標楷體" w:hAnsi="標楷體" w:hint="eastAsia"/>
          <w:sz w:val="28"/>
          <w:szCs w:val="28"/>
        </w:rPr>
        <w:t>至遲須於籌備期內補件</w:t>
      </w:r>
      <w:r w:rsidR="00E879A0">
        <w:rPr>
          <w:rFonts w:ascii="標楷體" w:eastAsia="標楷體" w:hAnsi="標楷體" w:hint="eastAsia"/>
          <w:sz w:val="28"/>
          <w:szCs w:val="28"/>
        </w:rPr>
        <w:t>)</w:t>
      </w:r>
    </w:p>
    <w:p w14:paraId="5305532E" w14:textId="671EA39C" w:rsidR="008072FF" w:rsidRPr="00B64082" w:rsidRDefault="008072FF" w:rsidP="00E879A0">
      <w:pPr>
        <w:pStyle w:val="ae"/>
        <w:numPr>
          <w:ilvl w:val="0"/>
          <w:numId w:val="5"/>
        </w:numPr>
        <w:tabs>
          <w:tab w:val="left" w:pos="851"/>
        </w:tabs>
        <w:spacing w:line="480" w:lineRule="exact"/>
        <w:ind w:left="70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101A56">
        <w:rPr>
          <w:rFonts w:ascii="標楷體" w:eastAsia="標楷體" w:hAnsi="標楷體" w:hint="eastAsia"/>
          <w:sz w:val="28"/>
          <w:szCs w:val="28"/>
        </w:rPr>
        <w:t>公共意外責任險之證明文件。</w:t>
      </w:r>
      <w:r w:rsidR="00E879A0">
        <w:rPr>
          <w:rFonts w:ascii="標楷體" w:eastAsia="標楷體" w:hAnsi="標楷體" w:hint="eastAsia"/>
          <w:sz w:val="28"/>
          <w:szCs w:val="28"/>
        </w:rPr>
        <w:t>(</w:t>
      </w:r>
      <w:r w:rsidR="00B83284">
        <w:rPr>
          <w:rFonts w:ascii="標楷體" w:eastAsia="標楷體" w:hAnsi="標楷體" w:hint="eastAsia"/>
          <w:sz w:val="28"/>
          <w:szCs w:val="28"/>
        </w:rPr>
        <w:t>至遲須於籌備期內補件</w:t>
      </w:r>
      <w:r w:rsidR="00E879A0">
        <w:rPr>
          <w:rFonts w:ascii="標楷體" w:eastAsia="標楷體" w:hAnsi="標楷體" w:hint="eastAsia"/>
          <w:sz w:val="28"/>
          <w:szCs w:val="28"/>
        </w:rPr>
        <w:t>)</w:t>
      </w:r>
    </w:p>
    <w:p w14:paraId="5A791A77" w14:textId="308FECCD" w:rsidR="00B64082" w:rsidRPr="00E879A0" w:rsidRDefault="00B64082" w:rsidP="00E879A0">
      <w:pPr>
        <w:pStyle w:val="ae"/>
        <w:numPr>
          <w:ilvl w:val="0"/>
          <w:numId w:val="5"/>
        </w:numPr>
        <w:tabs>
          <w:tab w:val="left" w:pos="851"/>
        </w:tabs>
        <w:spacing w:line="480" w:lineRule="exact"/>
        <w:ind w:left="700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組織文件(立案證書或法人登記證書、負責人證書、章程)</w:t>
      </w:r>
    </w:p>
    <w:sectPr w:rsidR="00B64082" w:rsidRPr="00E879A0" w:rsidSect="006178F0">
      <w:pgSz w:w="11906" w:h="16838"/>
      <w:pgMar w:top="1134" w:right="1134" w:bottom="1134" w:left="1134" w:header="720" w:footer="720" w:gutter="0"/>
      <w:cols w:space="720"/>
      <w:docGrid w:type="lines" w:linePitch="3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C89F5D" w14:textId="77777777" w:rsidR="0054166B" w:rsidRDefault="0054166B">
      <w:r>
        <w:separator/>
      </w:r>
    </w:p>
  </w:endnote>
  <w:endnote w:type="continuationSeparator" w:id="0">
    <w:p w14:paraId="04DC8E03" w14:textId="77777777" w:rsidR="0054166B" w:rsidRDefault="005416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89B76F" w14:textId="77777777" w:rsidR="0054166B" w:rsidRDefault="0054166B">
      <w:r>
        <w:rPr>
          <w:color w:val="000000"/>
        </w:rPr>
        <w:separator/>
      </w:r>
    </w:p>
  </w:footnote>
  <w:footnote w:type="continuationSeparator" w:id="0">
    <w:p w14:paraId="7CC39694" w14:textId="77777777" w:rsidR="0054166B" w:rsidRDefault="005416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00682"/>
    <w:multiLevelType w:val="hybridMultilevel"/>
    <w:tmpl w:val="C30E653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0D858D2"/>
    <w:multiLevelType w:val="hybridMultilevel"/>
    <w:tmpl w:val="0EC4E76C"/>
    <w:lvl w:ilvl="0" w:tplc="DD50CB5E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75557CB"/>
    <w:multiLevelType w:val="hybridMultilevel"/>
    <w:tmpl w:val="B4247158"/>
    <w:lvl w:ilvl="0" w:tplc="04090015">
      <w:start w:val="1"/>
      <w:numFmt w:val="taiwaneseCountingThousand"/>
      <w:lvlText w:val="%1、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" w15:restartNumberingAfterBreak="0">
    <w:nsid w:val="2B3F3B81"/>
    <w:multiLevelType w:val="hybridMultilevel"/>
    <w:tmpl w:val="E44CEE4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EF00B71"/>
    <w:multiLevelType w:val="hybridMultilevel"/>
    <w:tmpl w:val="530A0B7E"/>
    <w:lvl w:ilvl="0" w:tplc="04090015">
      <w:start w:val="1"/>
      <w:numFmt w:val="taiwaneseCountingThousand"/>
      <w:lvlText w:val="%1、"/>
      <w:lvlJc w:val="left"/>
      <w:pPr>
        <w:ind w:left="515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2202B58"/>
    <w:multiLevelType w:val="multilevel"/>
    <w:tmpl w:val="1A2C525E"/>
    <w:lvl w:ilvl="0">
      <w:start w:val="1"/>
      <w:numFmt w:val="taiwaneseCountingThousand"/>
      <w:lvlText w:val="%1、"/>
      <w:lvlJc w:val="left"/>
      <w:pPr>
        <w:ind w:left="720" w:hanging="480"/>
      </w:pPr>
    </w:lvl>
    <w:lvl w:ilvl="1">
      <w:start w:val="1"/>
      <w:numFmt w:val="ideographTraditional"/>
      <w:lvlText w:val="%2、"/>
      <w:lvlJc w:val="left"/>
      <w:pPr>
        <w:ind w:left="1200" w:hanging="480"/>
      </w:pPr>
    </w:lvl>
    <w:lvl w:ilvl="2">
      <w:start w:val="1"/>
      <w:numFmt w:val="lowerRoman"/>
      <w:lvlText w:val="%3."/>
      <w:lvlJc w:val="right"/>
      <w:pPr>
        <w:ind w:left="1680" w:hanging="480"/>
      </w:pPr>
    </w:lvl>
    <w:lvl w:ilvl="3">
      <w:start w:val="1"/>
      <w:numFmt w:val="decimal"/>
      <w:lvlText w:val="%4."/>
      <w:lvlJc w:val="left"/>
      <w:pPr>
        <w:ind w:left="2160" w:hanging="480"/>
      </w:pPr>
    </w:lvl>
    <w:lvl w:ilvl="4">
      <w:start w:val="1"/>
      <w:numFmt w:val="ideographTraditional"/>
      <w:lvlText w:val="%5、"/>
      <w:lvlJc w:val="left"/>
      <w:pPr>
        <w:ind w:left="2640" w:hanging="480"/>
      </w:pPr>
    </w:lvl>
    <w:lvl w:ilvl="5">
      <w:start w:val="1"/>
      <w:numFmt w:val="lowerRoman"/>
      <w:lvlText w:val="%6."/>
      <w:lvlJc w:val="right"/>
      <w:pPr>
        <w:ind w:left="3120" w:hanging="480"/>
      </w:pPr>
    </w:lvl>
    <w:lvl w:ilvl="6">
      <w:start w:val="1"/>
      <w:numFmt w:val="decimal"/>
      <w:lvlText w:val="%7."/>
      <w:lvlJc w:val="left"/>
      <w:pPr>
        <w:ind w:left="3600" w:hanging="480"/>
      </w:pPr>
    </w:lvl>
    <w:lvl w:ilvl="7">
      <w:start w:val="1"/>
      <w:numFmt w:val="ideographTraditional"/>
      <w:lvlText w:val="%8、"/>
      <w:lvlJc w:val="left"/>
      <w:pPr>
        <w:ind w:left="4080" w:hanging="480"/>
      </w:pPr>
    </w:lvl>
    <w:lvl w:ilvl="8">
      <w:start w:val="1"/>
      <w:numFmt w:val="lowerRoman"/>
      <w:lvlText w:val="%9."/>
      <w:lvlJc w:val="right"/>
      <w:pPr>
        <w:ind w:left="4560" w:hanging="480"/>
      </w:pPr>
    </w:lvl>
  </w:abstractNum>
  <w:abstractNum w:abstractNumId="6" w15:restartNumberingAfterBreak="0">
    <w:nsid w:val="63F619F9"/>
    <w:multiLevelType w:val="hybridMultilevel"/>
    <w:tmpl w:val="192C0504"/>
    <w:lvl w:ilvl="0" w:tplc="793A463E">
      <w:start w:val="1"/>
      <w:numFmt w:val="taiwaneseCountingThousand"/>
      <w:lvlText w:val="%1、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7" w15:restartNumberingAfterBreak="0">
    <w:nsid w:val="66853FE8"/>
    <w:multiLevelType w:val="multilevel"/>
    <w:tmpl w:val="3C46CDA2"/>
    <w:lvl w:ilvl="0">
      <w:start w:val="1"/>
      <w:numFmt w:val="taiwaneseCountingThousand"/>
      <w:lvlText w:val="%1、"/>
      <w:lvlJc w:val="left"/>
      <w:pPr>
        <w:ind w:left="720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1200" w:hanging="480"/>
      </w:pPr>
    </w:lvl>
    <w:lvl w:ilvl="2">
      <w:start w:val="1"/>
      <w:numFmt w:val="lowerRoman"/>
      <w:lvlText w:val="%3."/>
      <w:lvlJc w:val="right"/>
      <w:pPr>
        <w:ind w:left="1680" w:hanging="480"/>
      </w:pPr>
    </w:lvl>
    <w:lvl w:ilvl="3">
      <w:start w:val="1"/>
      <w:numFmt w:val="decimal"/>
      <w:lvlText w:val="%4."/>
      <w:lvlJc w:val="left"/>
      <w:pPr>
        <w:ind w:left="2160" w:hanging="480"/>
      </w:pPr>
    </w:lvl>
    <w:lvl w:ilvl="4">
      <w:start w:val="1"/>
      <w:numFmt w:val="ideographTraditional"/>
      <w:lvlText w:val="%5、"/>
      <w:lvlJc w:val="left"/>
      <w:pPr>
        <w:ind w:left="2640" w:hanging="480"/>
      </w:pPr>
    </w:lvl>
    <w:lvl w:ilvl="5">
      <w:start w:val="1"/>
      <w:numFmt w:val="lowerRoman"/>
      <w:lvlText w:val="%6."/>
      <w:lvlJc w:val="right"/>
      <w:pPr>
        <w:ind w:left="3120" w:hanging="480"/>
      </w:pPr>
    </w:lvl>
    <w:lvl w:ilvl="6">
      <w:start w:val="1"/>
      <w:numFmt w:val="decimal"/>
      <w:lvlText w:val="%7."/>
      <w:lvlJc w:val="left"/>
      <w:pPr>
        <w:ind w:left="3600" w:hanging="480"/>
      </w:pPr>
    </w:lvl>
    <w:lvl w:ilvl="7">
      <w:start w:val="1"/>
      <w:numFmt w:val="ideographTraditional"/>
      <w:lvlText w:val="%8、"/>
      <w:lvlJc w:val="left"/>
      <w:pPr>
        <w:ind w:left="4080" w:hanging="480"/>
      </w:pPr>
    </w:lvl>
    <w:lvl w:ilvl="8">
      <w:start w:val="1"/>
      <w:numFmt w:val="lowerRoman"/>
      <w:lvlText w:val="%9."/>
      <w:lvlJc w:val="right"/>
      <w:pPr>
        <w:ind w:left="4560" w:hanging="480"/>
      </w:pPr>
    </w:lvl>
  </w:abstractNum>
  <w:abstractNum w:abstractNumId="8" w15:restartNumberingAfterBreak="0">
    <w:nsid w:val="6F265B10"/>
    <w:multiLevelType w:val="hybridMultilevel"/>
    <w:tmpl w:val="2F14929C"/>
    <w:lvl w:ilvl="0" w:tplc="EFFC19A4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549951603">
    <w:abstractNumId w:val="7"/>
  </w:num>
  <w:num w:numId="2" w16cid:durableId="24989044">
    <w:abstractNumId w:val="3"/>
  </w:num>
  <w:num w:numId="3" w16cid:durableId="1237744557">
    <w:abstractNumId w:val="0"/>
  </w:num>
  <w:num w:numId="4" w16cid:durableId="1725132579">
    <w:abstractNumId w:val="1"/>
  </w:num>
  <w:num w:numId="5" w16cid:durableId="1325625733">
    <w:abstractNumId w:val="4"/>
  </w:num>
  <w:num w:numId="6" w16cid:durableId="1199388815">
    <w:abstractNumId w:val="2"/>
  </w:num>
  <w:num w:numId="7" w16cid:durableId="337929705">
    <w:abstractNumId w:val="6"/>
  </w:num>
  <w:num w:numId="8" w16cid:durableId="561913087">
    <w:abstractNumId w:val="5"/>
  </w:num>
  <w:num w:numId="9" w16cid:durableId="150451275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autoHyphenation/>
  <w:drawingGridHorizontalSpacing w:val="120"/>
  <w:drawingGridVerticalSpacing w:val="181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65C"/>
    <w:rsid w:val="0004447A"/>
    <w:rsid w:val="0005750B"/>
    <w:rsid w:val="000755BE"/>
    <w:rsid w:val="000D4104"/>
    <w:rsid w:val="000E65A1"/>
    <w:rsid w:val="000F2339"/>
    <w:rsid w:val="0011618A"/>
    <w:rsid w:val="001506BF"/>
    <w:rsid w:val="00211F05"/>
    <w:rsid w:val="00225690"/>
    <w:rsid w:val="002A6CE9"/>
    <w:rsid w:val="002E31FC"/>
    <w:rsid w:val="002F37BD"/>
    <w:rsid w:val="003625DC"/>
    <w:rsid w:val="00387566"/>
    <w:rsid w:val="0040337C"/>
    <w:rsid w:val="004035D1"/>
    <w:rsid w:val="00490B53"/>
    <w:rsid w:val="0054166B"/>
    <w:rsid w:val="005964CD"/>
    <w:rsid w:val="005A56B2"/>
    <w:rsid w:val="005C143D"/>
    <w:rsid w:val="006178F0"/>
    <w:rsid w:val="006E1060"/>
    <w:rsid w:val="00731A0E"/>
    <w:rsid w:val="007E765C"/>
    <w:rsid w:val="007F18B2"/>
    <w:rsid w:val="008072FF"/>
    <w:rsid w:val="00911477"/>
    <w:rsid w:val="00931C29"/>
    <w:rsid w:val="0099038D"/>
    <w:rsid w:val="00991497"/>
    <w:rsid w:val="009A530F"/>
    <w:rsid w:val="009D16EB"/>
    <w:rsid w:val="00A14899"/>
    <w:rsid w:val="00A65D66"/>
    <w:rsid w:val="00AA5024"/>
    <w:rsid w:val="00AB7C71"/>
    <w:rsid w:val="00B2392D"/>
    <w:rsid w:val="00B427FC"/>
    <w:rsid w:val="00B64082"/>
    <w:rsid w:val="00B81695"/>
    <w:rsid w:val="00B83284"/>
    <w:rsid w:val="00D246AF"/>
    <w:rsid w:val="00D97E9F"/>
    <w:rsid w:val="00DC363F"/>
    <w:rsid w:val="00DC56C8"/>
    <w:rsid w:val="00DC6CEB"/>
    <w:rsid w:val="00DD1F46"/>
    <w:rsid w:val="00DF596F"/>
    <w:rsid w:val="00E10BAD"/>
    <w:rsid w:val="00E879A0"/>
    <w:rsid w:val="00EB781E"/>
    <w:rsid w:val="00FE2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52EF75"/>
  <w15:docId w15:val="{9966EE4E-3081-4759-8407-7DD216EA7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rFonts w:ascii="Arial" w:hAnsi="Arial"/>
      <w:sz w:val="18"/>
      <w:szCs w:val="18"/>
    </w:rPr>
  </w:style>
  <w:style w:type="paragraph" w:customStyle="1" w:styleId="a4">
    <w:name w:val="字元"/>
    <w:basedOn w:val="a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5">
    <w:name w:val="header"/>
    <w:basedOn w:val="a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uiPriority w:val="99"/>
    <w:rPr>
      <w:kern w:val="3"/>
    </w:rPr>
  </w:style>
  <w:style w:type="paragraph" w:styleId="a7">
    <w:name w:val="footer"/>
    <w:basedOn w:val="a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uiPriority w:val="99"/>
    <w:rPr>
      <w:kern w:val="3"/>
    </w:rPr>
  </w:style>
  <w:style w:type="character" w:styleId="a9">
    <w:name w:val="Strong"/>
    <w:rPr>
      <w:b/>
      <w:bCs/>
    </w:rPr>
  </w:style>
  <w:style w:type="paragraph" w:styleId="aa">
    <w:name w:val="Note Heading"/>
    <w:basedOn w:val="a"/>
    <w:next w:val="a"/>
    <w:pPr>
      <w:jc w:val="center"/>
    </w:pPr>
    <w:rPr>
      <w:rFonts w:ascii="標楷體" w:eastAsia="標楷體" w:hAnsi="標楷體"/>
    </w:rPr>
  </w:style>
  <w:style w:type="character" w:customStyle="1" w:styleId="ab">
    <w:name w:val="註釋標題 字元"/>
    <w:rPr>
      <w:rFonts w:ascii="標楷體" w:eastAsia="標楷體" w:hAnsi="標楷體"/>
      <w:kern w:val="3"/>
      <w:sz w:val="24"/>
      <w:szCs w:val="24"/>
    </w:rPr>
  </w:style>
  <w:style w:type="paragraph" w:styleId="ac">
    <w:name w:val="Closing"/>
    <w:basedOn w:val="a"/>
    <w:pPr>
      <w:ind w:left="100"/>
    </w:pPr>
    <w:rPr>
      <w:rFonts w:ascii="標楷體" w:eastAsia="標楷體" w:hAnsi="標楷體"/>
    </w:rPr>
  </w:style>
  <w:style w:type="character" w:customStyle="1" w:styleId="ad">
    <w:name w:val="結語 字元"/>
    <w:rPr>
      <w:rFonts w:ascii="標楷體" w:eastAsia="標楷體" w:hAnsi="標楷體"/>
      <w:kern w:val="3"/>
      <w:sz w:val="24"/>
      <w:szCs w:val="24"/>
    </w:rPr>
  </w:style>
  <w:style w:type="paragraph" w:styleId="ae">
    <w:name w:val="List Paragraph"/>
    <w:basedOn w:val="a"/>
    <w:pPr>
      <w:suppressAutoHyphens w:val="0"/>
      <w:ind w:left="480"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十一、建立身心障礙者社區照顧關懷據點</dc:title>
  <dc:subject/>
  <dc:creator>劉芳羽</dc:creator>
  <cp:lastModifiedBy>吳品嬅</cp:lastModifiedBy>
  <cp:revision>11</cp:revision>
  <cp:lastPrinted>2016-10-05T07:47:00Z</cp:lastPrinted>
  <dcterms:created xsi:type="dcterms:W3CDTF">2020-07-31T10:21:00Z</dcterms:created>
  <dcterms:modified xsi:type="dcterms:W3CDTF">2025-10-13T03:33:00Z</dcterms:modified>
</cp:coreProperties>
</file>