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B84A" w14:textId="77777777" w:rsidR="009455E6" w:rsidRPr="00A705F4" w:rsidRDefault="009455E6" w:rsidP="00A705F4">
      <w:pPr>
        <w:ind w:right="18"/>
        <w:rPr>
          <w:rFonts w:ascii="標楷體" w:eastAsia="標楷體" w:hAnsi="標楷體" w:cs="標楷體"/>
          <w:sz w:val="52"/>
          <w:szCs w:val="52"/>
        </w:rPr>
      </w:pPr>
      <w:bookmarkStart w:id="0" w:name="_Hlk42533958"/>
    </w:p>
    <w:p w14:paraId="2BFA2297" w14:textId="77777777" w:rsidR="00A705F4" w:rsidRPr="00A705F4" w:rsidRDefault="00A705F4" w:rsidP="0049760C">
      <w:pPr>
        <w:ind w:right="18"/>
        <w:jc w:val="center"/>
        <w:rPr>
          <w:rFonts w:ascii="標楷體" w:eastAsia="標楷體" w:hAnsi="標楷體" w:cs="標楷體"/>
          <w:sz w:val="52"/>
          <w:szCs w:val="52"/>
        </w:rPr>
      </w:pPr>
    </w:p>
    <w:p w14:paraId="4977DB6D" w14:textId="77777777" w:rsidR="00A705F4" w:rsidRPr="00A705F4" w:rsidRDefault="00A705F4" w:rsidP="0049760C">
      <w:pPr>
        <w:ind w:right="18"/>
        <w:jc w:val="center"/>
        <w:rPr>
          <w:rFonts w:ascii="標楷體" w:eastAsia="標楷體" w:hAnsi="標楷體" w:cs="標楷體"/>
          <w:sz w:val="52"/>
          <w:szCs w:val="52"/>
        </w:rPr>
      </w:pPr>
    </w:p>
    <w:p w14:paraId="597EABBD" w14:textId="77777777" w:rsidR="00A705F4" w:rsidRPr="00A705F4" w:rsidRDefault="00A705F4" w:rsidP="0049760C">
      <w:pPr>
        <w:ind w:right="18"/>
        <w:jc w:val="center"/>
        <w:rPr>
          <w:rFonts w:ascii="標楷體" w:eastAsia="標楷體" w:hAnsi="標楷體" w:cs="標楷體"/>
          <w:sz w:val="52"/>
          <w:szCs w:val="52"/>
        </w:rPr>
      </w:pPr>
    </w:p>
    <w:p w14:paraId="75D9E1F1" w14:textId="7D172532" w:rsidR="00A705F4" w:rsidRDefault="00A705F4" w:rsidP="0049760C">
      <w:pPr>
        <w:ind w:right="18"/>
        <w:jc w:val="center"/>
        <w:rPr>
          <w:rFonts w:ascii="標楷體" w:eastAsia="標楷體" w:hAnsi="標楷體" w:cs="標楷體"/>
          <w:sz w:val="52"/>
          <w:szCs w:val="52"/>
        </w:rPr>
      </w:pPr>
    </w:p>
    <w:p w14:paraId="7BFAF0F0" w14:textId="77777777" w:rsidR="00A705F4" w:rsidRPr="00A705F4" w:rsidRDefault="00A705F4" w:rsidP="0049760C">
      <w:pPr>
        <w:ind w:right="18"/>
        <w:jc w:val="center"/>
        <w:rPr>
          <w:rFonts w:ascii="標楷體" w:eastAsia="標楷體" w:hAnsi="標楷體" w:cs="標楷體"/>
          <w:sz w:val="52"/>
          <w:szCs w:val="52"/>
        </w:rPr>
      </w:pPr>
    </w:p>
    <w:p w14:paraId="6F755EE5" w14:textId="77777777" w:rsidR="00A705F4" w:rsidRPr="00A705F4" w:rsidRDefault="00A705F4" w:rsidP="0049760C">
      <w:pPr>
        <w:ind w:right="18"/>
        <w:jc w:val="center"/>
        <w:rPr>
          <w:rFonts w:ascii="標楷體" w:eastAsia="標楷體" w:hAnsi="標楷體" w:cs="標楷體"/>
          <w:sz w:val="52"/>
          <w:szCs w:val="52"/>
        </w:rPr>
      </w:pPr>
    </w:p>
    <w:p w14:paraId="2F74E259" w14:textId="7F475ADA" w:rsidR="0049760C" w:rsidRPr="00A705F4" w:rsidRDefault="0049760C" w:rsidP="0049760C">
      <w:pPr>
        <w:ind w:right="18"/>
        <w:jc w:val="center"/>
        <w:rPr>
          <w:rFonts w:ascii="標楷體" w:eastAsia="標楷體" w:hAnsi="標楷體" w:cs="標楷體"/>
          <w:sz w:val="52"/>
          <w:szCs w:val="52"/>
        </w:rPr>
      </w:pPr>
      <w:r w:rsidRPr="00A705F4">
        <w:rPr>
          <w:rFonts w:ascii="標楷體" w:eastAsia="標楷體" w:hAnsi="標楷體" w:cs="標楷體"/>
          <w:sz w:val="52"/>
          <w:szCs w:val="52"/>
        </w:rPr>
        <w:t>財團法人臺中市</w:t>
      </w:r>
      <w:r w:rsidR="00086A83" w:rsidRPr="00A705F4">
        <w:rPr>
          <w:rFonts w:ascii="標楷體" w:eastAsia="標楷體" w:hAnsi="標楷體" w:cs="標楷體" w:hint="eastAsia"/>
          <w:sz w:val="52"/>
          <w:szCs w:val="52"/>
        </w:rPr>
        <w:t>○○○</w:t>
      </w:r>
      <w:r w:rsidRPr="00A705F4">
        <w:rPr>
          <w:rFonts w:ascii="標楷體" w:eastAsia="標楷體" w:hAnsi="標楷體" w:cs="標楷體"/>
          <w:sz w:val="52"/>
          <w:szCs w:val="52"/>
        </w:rPr>
        <w:t>社會褔利</w:t>
      </w:r>
      <w:r w:rsidR="00086A83" w:rsidRPr="00A705F4">
        <w:rPr>
          <w:rFonts w:ascii="標楷體" w:eastAsia="標楷體" w:hAnsi="標楷體" w:cs="標楷體" w:hint="eastAsia"/>
          <w:sz w:val="52"/>
          <w:szCs w:val="52"/>
        </w:rPr>
        <w:t>慈善事業</w:t>
      </w:r>
      <w:r w:rsidRPr="00A705F4">
        <w:rPr>
          <w:rFonts w:ascii="標楷體" w:eastAsia="標楷體" w:hAnsi="標楷體" w:cs="標楷體"/>
          <w:sz w:val="52"/>
          <w:szCs w:val="52"/>
        </w:rPr>
        <w:t>基金會</w:t>
      </w:r>
    </w:p>
    <w:p w14:paraId="321C46BA" w14:textId="77777777" w:rsidR="0049760C" w:rsidRPr="00A705F4" w:rsidRDefault="0049760C" w:rsidP="0049760C">
      <w:pPr>
        <w:rPr>
          <w:rFonts w:ascii="標楷體" w:eastAsia="標楷體" w:hAnsi="標楷體" w:cs="標楷體"/>
          <w:sz w:val="52"/>
          <w:szCs w:val="52"/>
        </w:rPr>
      </w:pPr>
    </w:p>
    <w:p w14:paraId="01D2119C" w14:textId="77777777" w:rsidR="0049760C" w:rsidRPr="00A705F4" w:rsidRDefault="0049760C" w:rsidP="0049760C">
      <w:pPr>
        <w:rPr>
          <w:rFonts w:ascii="標楷體" w:eastAsia="標楷體" w:hAnsi="標楷體" w:cs="標楷體"/>
          <w:sz w:val="52"/>
          <w:szCs w:val="52"/>
        </w:rPr>
      </w:pPr>
    </w:p>
    <w:p w14:paraId="72FA3E73" w14:textId="77777777" w:rsidR="0049760C" w:rsidRPr="00A705F4" w:rsidRDefault="0049760C" w:rsidP="0049760C">
      <w:pPr>
        <w:spacing w:before="1"/>
        <w:rPr>
          <w:rFonts w:ascii="標楷體" w:eastAsia="標楷體" w:hAnsi="標楷體" w:cs="標楷體"/>
          <w:sz w:val="64"/>
          <w:szCs w:val="64"/>
        </w:rPr>
      </w:pPr>
    </w:p>
    <w:p w14:paraId="053AA523" w14:textId="77777777" w:rsidR="0049760C" w:rsidRPr="00A705F4" w:rsidRDefault="0049760C" w:rsidP="0049760C">
      <w:pPr>
        <w:ind w:right="15"/>
        <w:jc w:val="center"/>
        <w:rPr>
          <w:rFonts w:ascii="標楷體" w:eastAsia="標楷體" w:hAnsi="標楷體" w:cs="標楷體"/>
          <w:sz w:val="52"/>
          <w:szCs w:val="52"/>
        </w:rPr>
      </w:pPr>
      <w:r w:rsidRPr="00A705F4">
        <w:rPr>
          <w:rFonts w:ascii="標楷體" w:eastAsia="標楷體" w:hAnsi="標楷體" w:cs="標楷體"/>
          <w:sz w:val="52"/>
          <w:szCs w:val="52"/>
        </w:rPr>
        <w:t>會計制度</w:t>
      </w:r>
    </w:p>
    <w:p w14:paraId="35DDF4BA" w14:textId="77777777" w:rsidR="0049760C" w:rsidRPr="00A705F4" w:rsidRDefault="0049760C" w:rsidP="0049760C">
      <w:pPr>
        <w:spacing w:before="11"/>
        <w:rPr>
          <w:rFonts w:ascii="標楷體" w:eastAsia="標楷體" w:hAnsi="標楷體" w:cs="標楷體"/>
          <w:sz w:val="67"/>
          <w:szCs w:val="67"/>
        </w:rPr>
      </w:pPr>
    </w:p>
    <w:p w14:paraId="1F024236" w14:textId="77777777" w:rsidR="0049760C" w:rsidRPr="00A705F4" w:rsidRDefault="0049760C" w:rsidP="0049760C">
      <w:pPr>
        <w:ind w:right="16"/>
        <w:jc w:val="center"/>
        <w:rPr>
          <w:rFonts w:ascii="標楷體" w:eastAsia="標楷體" w:hAnsi="標楷體" w:cs="標楷體"/>
          <w:sz w:val="36"/>
          <w:szCs w:val="36"/>
        </w:rPr>
      </w:pPr>
      <w:r w:rsidRPr="00A705F4">
        <w:rPr>
          <w:rFonts w:ascii="標楷體" w:eastAsia="標楷體" w:hAnsi="標楷體" w:cs="標楷體"/>
          <w:sz w:val="36"/>
          <w:szCs w:val="36"/>
        </w:rPr>
        <w:t>(參考範本)</w:t>
      </w:r>
    </w:p>
    <w:p w14:paraId="63EF02F7" w14:textId="77777777" w:rsidR="0049760C" w:rsidRPr="00A705F4" w:rsidRDefault="0049760C" w:rsidP="0049760C">
      <w:pPr>
        <w:rPr>
          <w:rFonts w:ascii="標楷體" w:eastAsia="標楷體" w:hAnsi="標楷體" w:cs="標楷體"/>
          <w:sz w:val="20"/>
          <w:szCs w:val="20"/>
        </w:rPr>
      </w:pPr>
    </w:p>
    <w:p w14:paraId="6351A401" w14:textId="04C66138" w:rsidR="0049760C" w:rsidRPr="00A705F4" w:rsidRDefault="0049760C" w:rsidP="0049760C">
      <w:pPr>
        <w:rPr>
          <w:rFonts w:ascii="標楷體" w:eastAsia="標楷體" w:hAnsi="標楷體" w:cs="標楷體"/>
          <w:sz w:val="20"/>
          <w:szCs w:val="20"/>
        </w:rPr>
      </w:pPr>
    </w:p>
    <w:p w14:paraId="498C55B8" w14:textId="27C14C69" w:rsidR="00A705F4" w:rsidRPr="00A705F4" w:rsidRDefault="00A705F4" w:rsidP="0049760C">
      <w:pPr>
        <w:rPr>
          <w:rFonts w:ascii="標楷體" w:eastAsia="標楷體" w:hAnsi="標楷體" w:cs="標楷體"/>
          <w:sz w:val="20"/>
          <w:szCs w:val="20"/>
        </w:rPr>
      </w:pPr>
    </w:p>
    <w:p w14:paraId="3D9D2672" w14:textId="50D8B622" w:rsidR="00A705F4" w:rsidRPr="00A705F4" w:rsidRDefault="00A705F4" w:rsidP="0049760C">
      <w:pPr>
        <w:rPr>
          <w:rFonts w:ascii="標楷體" w:eastAsia="標楷體" w:hAnsi="標楷體" w:cs="標楷體"/>
          <w:sz w:val="20"/>
          <w:szCs w:val="20"/>
        </w:rPr>
      </w:pPr>
    </w:p>
    <w:p w14:paraId="24D02493" w14:textId="446D4BD6" w:rsidR="00A705F4" w:rsidRDefault="00A705F4" w:rsidP="0049760C">
      <w:pPr>
        <w:rPr>
          <w:rFonts w:ascii="標楷體" w:eastAsia="標楷體" w:hAnsi="標楷體" w:cs="標楷體"/>
          <w:sz w:val="20"/>
          <w:szCs w:val="20"/>
        </w:rPr>
      </w:pPr>
    </w:p>
    <w:p w14:paraId="30033526" w14:textId="061AB592" w:rsidR="00A705F4" w:rsidRDefault="00A705F4" w:rsidP="0049760C">
      <w:pPr>
        <w:rPr>
          <w:rFonts w:ascii="標楷體" w:eastAsia="標楷體" w:hAnsi="標楷體" w:cs="標楷體"/>
          <w:sz w:val="20"/>
          <w:szCs w:val="20"/>
        </w:rPr>
      </w:pPr>
    </w:p>
    <w:p w14:paraId="49B44F72" w14:textId="2558A51A" w:rsidR="00A705F4" w:rsidRDefault="00A705F4" w:rsidP="0049760C">
      <w:pPr>
        <w:rPr>
          <w:rFonts w:ascii="標楷體" w:eastAsia="標楷體" w:hAnsi="標楷體" w:cs="標楷體"/>
          <w:sz w:val="20"/>
          <w:szCs w:val="20"/>
        </w:rPr>
      </w:pPr>
    </w:p>
    <w:p w14:paraId="54C2A45F" w14:textId="4A28A6C1" w:rsidR="00A705F4" w:rsidRDefault="00A705F4" w:rsidP="0049760C">
      <w:pPr>
        <w:rPr>
          <w:rFonts w:ascii="標楷體" w:eastAsia="標楷體" w:hAnsi="標楷體" w:cs="標楷體"/>
          <w:sz w:val="20"/>
          <w:szCs w:val="20"/>
        </w:rPr>
      </w:pPr>
    </w:p>
    <w:p w14:paraId="14921694" w14:textId="4378E4C9" w:rsidR="00A705F4" w:rsidRDefault="00A705F4" w:rsidP="0049760C">
      <w:pPr>
        <w:rPr>
          <w:rFonts w:ascii="標楷體" w:eastAsia="標楷體" w:hAnsi="標楷體" w:cs="標楷體"/>
          <w:sz w:val="20"/>
          <w:szCs w:val="20"/>
        </w:rPr>
      </w:pPr>
    </w:p>
    <w:p w14:paraId="1D06F85F" w14:textId="2F731C85" w:rsidR="00A705F4" w:rsidRDefault="00A705F4" w:rsidP="0049760C">
      <w:pPr>
        <w:rPr>
          <w:rFonts w:ascii="標楷體" w:eastAsia="標楷體" w:hAnsi="標楷體" w:cs="標楷體"/>
          <w:sz w:val="20"/>
          <w:szCs w:val="20"/>
        </w:rPr>
      </w:pPr>
    </w:p>
    <w:p w14:paraId="6E19E325" w14:textId="722BF18F" w:rsidR="00A705F4" w:rsidRDefault="00A705F4" w:rsidP="0049760C">
      <w:pPr>
        <w:rPr>
          <w:rFonts w:ascii="標楷體" w:eastAsia="標楷體" w:hAnsi="標楷體" w:cs="標楷體"/>
          <w:sz w:val="20"/>
          <w:szCs w:val="20"/>
        </w:rPr>
      </w:pPr>
    </w:p>
    <w:p w14:paraId="1ADEE32D" w14:textId="1643A3AB" w:rsidR="00A705F4" w:rsidRDefault="00A705F4" w:rsidP="0049760C">
      <w:pPr>
        <w:rPr>
          <w:rFonts w:ascii="標楷體" w:eastAsia="標楷體" w:hAnsi="標楷體" w:cs="標楷體"/>
          <w:sz w:val="20"/>
          <w:szCs w:val="20"/>
        </w:rPr>
      </w:pPr>
    </w:p>
    <w:p w14:paraId="3BEA9AA2" w14:textId="323B0594" w:rsidR="00A705F4" w:rsidRDefault="00A705F4" w:rsidP="0049760C">
      <w:pPr>
        <w:rPr>
          <w:rFonts w:ascii="標楷體" w:eastAsia="標楷體" w:hAnsi="標楷體" w:cs="標楷體"/>
          <w:sz w:val="20"/>
          <w:szCs w:val="20"/>
        </w:rPr>
      </w:pPr>
    </w:p>
    <w:p w14:paraId="1D51D89B" w14:textId="77777777" w:rsidR="00A705F4" w:rsidRDefault="00A705F4" w:rsidP="0049760C">
      <w:pPr>
        <w:rPr>
          <w:rFonts w:ascii="標楷體" w:eastAsia="標楷體" w:hAnsi="標楷體" w:cs="標楷體"/>
          <w:sz w:val="20"/>
          <w:szCs w:val="20"/>
        </w:rPr>
      </w:pPr>
    </w:p>
    <w:p w14:paraId="5B6B0C5A" w14:textId="34C5C485" w:rsidR="00A705F4" w:rsidRDefault="00A705F4" w:rsidP="0049760C">
      <w:pPr>
        <w:rPr>
          <w:rFonts w:ascii="標楷體" w:eastAsia="標楷體" w:hAnsi="標楷體" w:cs="標楷體"/>
          <w:sz w:val="20"/>
          <w:szCs w:val="20"/>
        </w:rPr>
      </w:pPr>
    </w:p>
    <w:p w14:paraId="1D2AAF2A" w14:textId="77777777" w:rsidR="00A705F4" w:rsidRDefault="00A705F4" w:rsidP="00A705F4">
      <w:pPr>
        <w:pStyle w:val="HTML"/>
        <w:spacing w:line="600" w:lineRule="exact"/>
        <w:jc w:val="right"/>
        <w:rPr>
          <w:rFonts w:ascii="標楷體" w:eastAsia="標楷體" w:hAnsi="標楷體"/>
          <w:b/>
          <w:bCs/>
          <w:color w:val="FF0000"/>
          <w:sz w:val="24"/>
          <w:szCs w:val="24"/>
        </w:rPr>
      </w:pPr>
      <w:r>
        <w:rPr>
          <w:rFonts w:ascii="標楷體" w:eastAsia="標楷體" w:hAnsi="標楷體"/>
          <w:b/>
          <w:bCs/>
          <w:color w:val="FF0000"/>
          <w:sz w:val="24"/>
          <w:szCs w:val="24"/>
        </w:rPr>
        <w:t>O年O月O日第O屆第O次董事會議訂定</w:t>
      </w:r>
    </w:p>
    <w:p w14:paraId="4E0DB83E" w14:textId="61084B75" w:rsidR="0049760C" w:rsidRPr="00A705F4" w:rsidRDefault="00A705F4" w:rsidP="00A705F4">
      <w:pPr>
        <w:pStyle w:val="HTML"/>
        <w:spacing w:line="600" w:lineRule="exact"/>
        <w:jc w:val="right"/>
        <w:rPr>
          <w:rFonts w:ascii="標楷體" w:eastAsia="標楷體" w:hAnsi="標楷體"/>
          <w:b/>
          <w:bCs/>
          <w:sz w:val="24"/>
          <w:szCs w:val="24"/>
          <w:shd w:val="clear" w:color="auto" w:fill="D8D8D8"/>
        </w:rPr>
      </w:pPr>
      <w:r>
        <w:rPr>
          <w:rFonts w:ascii="標楷體" w:eastAsia="標楷體" w:hAnsi="標楷體"/>
          <w:b/>
          <w:bCs/>
          <w:sz w:val="24"/>
          <w:szCs w:val="24"/>
          <w:shd w:val="clear" w:color="auto" w:fill="D8D8D8"/>
        </w:rPr>
        <w:t>(如後續修改亦請列出修訂日期及屆次)</w:t>
      </w:r>
    </w:p>
    <w:p w14:paraId="7F62025A" w14:textId="77777777" w:rsidR="0049760C" w:rsidRPr="00A705F4" w:rsidRDefault="0049760C" w:rsidP="0049760C">
      <w:pPr>
        <w:spacing w:line="20" w:lineRule="atLeast"/>
        <w:ind w:left="267"/>
        <w:rPr>
          <w:rFonts w:ascii="標楷體" w:eastAsia="標楷體" w:hAnsi="標楷體" w:cs="標楷體"/>
          <w:sz w:val="2"/>
          <w:szCs w:val="2"/>
        </w:rPr>
      </w:pPr>
      <w:r w:rsidRPr="00A705F4">
        <w:rPr>
          <w:rFonts w:ascii="標楷體" w:eastAsia="標楷體" w:hAnsi="標楷體" w:cs="標楷體"/>
          <w:noProof/>
          <w:sz w:val="2"/>
          <w:szCs w:val="2"/>
        </w:rPr>
        <mc:AlternateContent>
          <mc:Choice Requires="wpg">
            <w:drawing>
              <wp:inline distT="0" distB="0" distL="0" distR="0" wp14:anchorId="680FA55B" wp14:editId="3B477E02">
                <wp:extent cx="6743700" cy="9525"/>
                <wp:effectExtent l="4445" t="8255" r="5080" b="1270"/>
                <wp:docPr id="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9525"/>
                          <a:chOff x="0" y="0"/>
                          <a:chExt cx="10620" cy="15"/>
                        </a:xfrm>
                      </wpg:grpSpPr>
                      <wpg:grpSp>
                        <wpg:cNvPr id="204" name="Group 164"/>
                        <wpg:cNvGrpSpPr>
                          <a:grpSpLocks/>
                        </wpg:cNvGrpSpPr>
                        <wpg:grpSpPr bwMode="auto">
                          <a:xfrm>
                            <a:off x="8" y="8"/>
                            <a:ext cx="10605" cy="2"/>
                            <a:chOff x="8" y="8"/>
                            <a:chExt cx="10605" cy="2"/>
                          </a:xfrm>
                        </wpg:grpSpPr>
                        <wps:wsp>
                          <wps:cNvPr id="205" name="Freeform 165"/>
                          <wps:cNvSpPr>
                            <a:spLocks/>
                          </wps:cNvSpPr>
                          <wps:spPr bwMode="auto">
                            <a:xfrm>
                              <a:off x="8" y="8"/>
                              <a:ext cx="10605" cy="2"/>
                            </a:xfrm>
                            <a:custGeom>
                              <a:avLst/>
                              <a:gdLst>
                                <a:gd name="T0" fmla="+- 0 8 8"/>
                                <a:gd name="T1" fmla="*/ T0 w 10605"/>
                                <a:gd name="T2" fmla="+- 0 10613 8"/>
                                <a:gd name="T3" fmla="*/ T2 w 10605"/>
                              </a:gdLst>
                              <a:ahLst/>
                              <a:cxnLst>
                                <a:cxn ang="0">
                                  <a:pos x="T1" y="0"/>
                                </a:cxn>
                                <a:cxn ang="0">
                                  <a:pos x="T3" y="0"/>
                                </a:cxn>
                              </a:cxnLst>
                              <a:rect l="0" t="0" r="r" b="b"/>
                              <a:pathLst>
                                <a:path w="10605">
                                  <a:moveTo>
                                    <a:pt x="0" y="0"/>
                                  </a:moveTo>
                                  <a:lnTo>
                                    <a:pt x="10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95925B" id="Group 163" o:spid="_x0000_s1026" style="width:531pt;height:.75pt;mso-position-horizontal-relative:char;mso-position-vertical-relative:line" coordsize="106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">
                <v:group id="Group 164" o:spid="_x0000_s1027" style="position:absolute;left:8;top:8;width:10605;height:2" coordorigin="8,8" coordsize="10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65" o:spid="_x0000_s1028" style="position:absolute;left:8;top:8;width:10605;height:2;visibility:visible;mso-wrap-style:square;v-text-anchor:top" coordsize="10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" path="m,l10605,e" filled="f">
                    <v:path arrowok="t" o:connecttype="custom" o:connectlocs="0,0;10605,0" o:connectangles="0,0"/>
                  </v:shape>
                </v:group>
                <w10:anchorlock/>
              </v:group>
            </w:pict>
          </mc:Fallback>
        </mc:AlternateContent>
      </w:r>
    </w:p>
    <w:p w14:paraId="6E01431C" w14:textId="77777777" w:rsidR="0049760C" w:rsidRPr="00A705F4" w:rsidRDefault="0049760C" w:rsidP="0049760C">
      <w:pPr>
        <w:spacing w:line="20" w:lineRule="atLeast"/>
        <w:rPr>
          <w:rFonts w:ascii="標楷體" w:eastAsia="標楷體" w:hAnsi="標楷體" w:cs="標楷體"/>
          <w:sz w:val="2"/>
          <w:szCs w:val="2"/>
        </w:rPr>
        <w:sectPr w:rsidR="0049760C" w:rsidRPr="00A705F4">
          <w:pgSz w:w="11910" w:h="16840"/>
          <w:pgMar w:top="560" w:right="440" w:bottom="1040" w:left="460" w:header="0" w:footer="854" w:gutter="0"/>
          <w:cols w:space="720"/>
        </w:sectPr>
      </w:pPr>
    </w:p>
    <w:p w14:paraId="4178724C" w14:textId="77777777" w:rsidR="0049760C" w:rsidRPr="00A705F4" w:rsidRDefault="0049760C" w:rsidP="0049760C">
      <w:pPr>
        <w:spacing w:line="449" w:lineRule="exact"/>
        <w:ind w:left="121"/>
        <w:jc w:val="center"/>
        <w:rPr>
          <w:rFonts w:ascii="標楷體" w:eastAsia="標楷體" w:hAnsi="標楷體" w:cs="標楷體"/>
          <w:sz w:val="36"/>
          <w:szCs w:val="36"/>
        </w:rPr>
      </w:pPr>
      <w:r w:rsidRPr="00A705F4">
        <w:rPr>
          <w:rFonts w:ascii="標楷體" w:eastAsia="標楷體" w:hAnsi="標楷體"/>
          <w:noProof/>
          <w:sz w:val="28"/>
        </w:rPr>
        <w:lastRenderedPageBreak/>
        <mc:AlternateContent>
          <mc:Choice Requires="wpg">
            <w:drawing>
              <wp:anchor distT="0" distB="0" distL="114300" distR="114300" simplePos="0" relativeHeight="251661312" behindDoc="1" locked="0" layoutInCell="1" allowOverlap="1" wp14:anchorId="40B9E66C" wp14:editId="36C992F4">
                <wp:simplePos x="0" y="0"/>
                <wp:positionH relativeFrom="page">
                  <wp:posOffset>292100</wp:posOffset>
                </wp:positionH>
                <wp:positionV relativeFrom="paragraph">
                  <wp:posOffset>413385</wp:posOffset>
                </wp:positionV>
                <wp:extent cx="6309360" cy="1270"/>
                <wp:effectExtent l="15875" t="19685" r="18415" b="17145"/>
                <wp:wrapNone/>
                <wp:docPr id="20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270"/>
                          <a:chOff x="460" y="651"/>
                          <a:chExt cx="9936" cy="2"/>
                        </a:xfrm>
                      </wpg:grpSpPr>
                      <wps:wsp>
                        <wps:cNvPr id="202" name="Freeform 162"/>
                        <wps:cNvSpPr>
                          <a:spLocks/>
                        </wps:cNvSpPr>
                        <wps:spPr bwMode="auto">
                          <a:xfrm>
                            <a:off x="460" y="651"/>
                            <a:ext cx="9936" cy="2"/>
                          </a:xfrm>
                          <a:custGeom>
                            <a:avLst/>
                            <a:gdLst>
                              <a:gd name="T0" fmla="+- 0 460 460"/>
                              <a:gd name="T1" fmla="*/ T0 w 9936"/>
                              <a:gd name="T2" fmla="+- 0 10396 460"/>
                              <a:gd name="T3" fmla="*/ T2 w 9936"/>
                            </a:gdLst>
                            <a:ahLst/>
                            <a:cxnLst>
                              <a:cxn ang="0">
                                <a:pos x="T1" y="0"/>
                              </a:cxn>
                              <a:cxn ang="0">
                                <a:pos x="T3" y="0"/>
                              </a:cxn>
                            </a:cxnLst>
                            <a:rect l="0" t="0" r="r" b="b"/>
                            <a:pathLst>
                              <a:path w="9936">
                                <a:moveTo>
                                  <a:pt x="0" y="0"/>
                                </a:moveTo>
                                <a:lnTo>
                                  <a:pt x="9936"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4797A" id="Group 161" o:spid="_x0000_s1026" style="position:absolute;margin-left:23pt;margin-top:32.55pt;width:496.8pt;height:.1pt;z-index:-251655168;mso-position-horizontal-relative:page" coordorigin="460,651" coordsize="9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">
                <v:shape id="Freeform 162" o:spid="_x0000_s1027" style="position:absolute;left:460;top:651;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" path="m,l9936,e" filled="f" strokeweight="2.32pt">
                  <v:path arrowok="t" o:connecttype="custom" o:connectlocs="0,0;9936,0" o:connectangles="0,0"/>
                </v:shape>
                <w10:wrap anchorx="page"/>
              </v:group>
            </w:pict>
          </mc:Fallback>
        </mc:AlternateContent>
      </w:r>
      <w:r w:rsidRPr="00A705F4">
        <w:rPr>
          <w:rFonts w:ascii="標楷體" w:eastAsia="標楷體" w:hAnsi="標楷體" w:cs="標楷體"/>
          <w:sz w:val="44"/>
          <w:szCs w:val="36"/>
        </w:rPr>
        <w:t>目錄</w:t>
      </w:r>
    </w:p>
    <w:p w14:paraId="44C5A174" w14:textId="77777777" w:rsidR="0049760C" w:rsidRPr="00A705F4" w:rsidRDefault="0049760C" w:rsidP="0049760C">
      <w:pPr>
        <w:spacing w:before="6"/>
        <w:rPr>
          <w:rFonts w:ascii="標楷體" w:eastAsia="標楷體" w:hAnsi="標楷體" w:cs="標楷體"/>
          <w:sz w:val="15"/>
          <w:szCs w:val="15"/>
        </w:rPr>
      </w:pPr>
    </w:p>
    <w:tbl>
      <w:tblPr>
        <w:tblStyle w:val="TableNormal"/>
        <w:tblW w:w="0" w:type="auto"/>
        <w:tblInd w:w="139" w:type="dxa"/>
        <w:tblLayout w:type="fixed"/>
        <w:tblLook w:val="01E0" w:firstRow="1" w:lastRow="1" w:firstColumn="1" w:lastColumn="1" w:noHBand="0" w:noVBand="0"/>
      </w:tblPr>
      <w:tblGrid>
        <w:gridCol w:w="1327"/>
        <w:gridCol w:w="3367"/>
      </w:tblGrid>
      <w:tr w:rsidR="0049760C" w:rsidRPr="00A705F4" w14:paraId="78CB48B2" w14:textId="77777777" w:rsidTr="00976406">
        <w:trPr>
          <w:trHeight w:hRule="exact" w:val="720"/>
        </w:trPr>
        <w:tc>
          <w:tcPr>
            <w:tcW w:w="1327" w:type="dxa"/>
            <w:tcBorders>
              <w:top w:val="single" w:sz="19" w:space="0" w:color="000000"/>
              <w:left w:val="nil"/>
              <w:bottom w:val="nil"/>
              <w:right w:val="nil"/>
            </w:tcBorders>
          </w:tcPr>
          <w:p w14:paraId="6CCFC2CB"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第一章</w:t>
            </w:r>
          </w:p>
        </w:tc>
        <w:tc>
          <w:tcPr>
            <w:tcW w:w="3367" w:type="dxa"/>
            <w:tcBorders>
              <w:top w:val="single" w:sz="19" w:space="0" w:color="000000"/>
              <w:left w:val="nil"/>
              <w:bottom w:val="nil"/>
              <w:right w:val="nil"/>
            </w:tcBorders>
          </w:tcPr>
          <w:p w14:paraId="7970D5E9"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z w:val="32"/>
                <w:szCs w:val="32"/>
              </w:rPr>
              <w:t>總說明</w:t>
            </w:r>
          </w:p>
        </w:tc>
      </w:tr>
      <w:tr w:rsidR="0049760C" w:rsidRPr="00A705F4" w14:paraId="19066016" w14:textId="77777777" w:rsidTr="00976406">
        <w:trPr>
          <w:trHeight w:hRule="exact" w:val="720"/>
        </w:trPr>
        <w:tc>
          <w:tcPr>
            <w:tcW w:w="1327" w:type="dxa"/>
            <w:tcBorders>
              <w:top w:val="nil"/>
              <w:left w:val="nil"/>
              <w:bottom w:val="nil"/>
              <w:right w:val="nil"/>
            </w:tcBorders>
          </w:tcPr>
          <w:p w14:paraId="29B0DB03"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第二章</w:t>
            </w:r>
          </w:p>
        </w:tc>
        <w:tc>
          <w:tcPr>
            <w:tcW w:w="3367" w:type="dxa"/>
            <w:tcBorders>
              <w:top w:val="nil"/>
              <w:left w:val="nil"/>
              <w:bottom w:val="nil"/>
              <w:right w:val="nil"/>
            </w:tcBorders>
          </w:tcPr>
          <w:p w14:paraId="00CECFCB"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帳簿組織系統圖</w:t>
            </w:r>
          </w:p>
        </w:tc>
      </w:tr>
      <w:tr w:rsidR="0049760C" w:rsidRPr="00A705F4" w14:paraId="18639060" w14:textId="77777777" w:rsidTr="00976406">
        <w:trPr>
          <w:trHeight w:hRule="exact" w:val="720"/>
        </w:trPr>
        <w:tc>
          <w:tcPr>
            <w:tcW w:w="1327" w:type="dxa"/>
            <w:tcBorders>
              <w:top w:val="nil"/>
              <w:left w:val="nil"/>
              <w:bottom w:val="nil"/>
              <w:right w:val="nil"/>
            </w:tcBorders>
          </w:tcPr>
          <w:p w14:paraId="24A0EE75"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第三章</w:t>
            </w:r>
          </w:p>
        </w:tc>
        <w:tc>
          <w:tcPr>
            <w:tcW w:w="3367" w:type="dxa"/>
            <w:tcBorders>
              <w:top w:val="nil"/>
              <w:left w:val="nil"/>
              <w:bottom w:val="nil"/>
              <w:right w:val="nil"/>
            </w:tcBorders>
          </w:tcPr>
          <w:p w14:paraId="4CE8C1E7"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會計憑證</w:t>
            </w:r>
          </w:p>
        </w:tc>
      </w:tr>
      <w:tr w:rsidR="0049760C" w:rsidRPr="00A705F4" w14:paraId="066F947A" w14:textId="77777777" w:rsidTr="00976406">
        <w:trPr>
          <w:trHeight w:hRule="exact" w:val="720"/>
        </w:trPr>
        <w:tc>
          <w:tcPr>
            <w:tcW w:w="1327" w:type="dxa"/>
            <w:tcBorders>
              <w:top w:val="nil"/>
              <w:left w:val="nil"/>
              <w:bottom w:val="nil"/>
              <w:right w:val="nil"/>
            </w:tcBorders>
          </w:tcPr>
          <w:p w14:paraId="3EA67FC0"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第四章</w:t>
            </w:r>
          </w:p>
        </w:tc>
        <w:tc>
          <w:tcPr>
            <w:tcW w:w="3367" w:type="dxa"/>
            <w:tcBorders>
              <w:top w:val="nil"/>
              <w:left w:val="nil"/>
              <w:bottom w:val="nil"/>
              <w:right w:val="nil"/>
            </w:tcBorders>
          </w:tcPr>
          <w:p w14:paraId="147FD087"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會計帳簿</w:t>
            </w:r>
          </w:p>
        </w:tc>
      </w:tr>
      <w:tr w:rsidR="0049760C" w:rsidRPr="00A705F4" w14:paraId="5B29679C" w14:textId="77777777" w:rsidTr="00976406">
        <w:trPr>
          <w:trHeight w:hRule="exact" w:val="720"/>
        </w:trPr>
        <w:tc>
          <w:tcPr>
            <w:tcW w:w="1327" w:type="dxa"/>
            <w:tcBorders>
              <w:top w:val="nil"/>
              <w:left w:val="nil"/>
              <w:bottom w:val="nil"/>
              <w:right w:val="nil"/>
            </w:tcBorders>
          </w:tcPr>
          <w:p w14:paraId="019FC01A"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第五章</w:t>
            </w:r>
          </w:p>
        </w:tc>
        <w:tc>
          <w:tcPr>
            <w:tcW w:w="3367" w:type="dxa"/>
            <w:tcBorders>
              <w:top w:val="nil"/>
              <w:left w:val="nil"/>
              <w:bottom w:val="nil"/>
              <w:right w:val="nil"/>
            </w:tcBorders>
          </w:tcPr>
          <w:p w14:paraId="68994643"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會計項目</w:t>
            </w:r>
          </w:p>
        </w:tc>
      </w:tr>
      <w:tr w:rsidR="0049760C" w:rsidRPr="00A705F4" w14:paraId="6170A9C2" w14:textId="77777777" w:rsidTr="00976406">
        <w:trPr>
          <w:trHeight w:hRule="exact" w:val="720"/>
        </w:trPr>
        <w:tc>
          <w:tcPr>
            <w:tcW w:w="1327" w:type="dxa"/>
            <w:tcBorders>
              <w:top w:val="nil"/>
              <w:left w:val="nil"/>
              <w:bottom w:val="nil"/>
              <w:right w:val="nil"/>
            </w:tcBorders>
          </w:tcPr>
          <w:p w14:paraId="5E78A6DC"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第六章</w:t>
            </w:r>
          </w:p>
        </w:tc>
        <w:tc>
          <w:tcPr>
            <w:tcW w:w="3367" w:type="dxa"/>
            <w:tcBorders>
              <w:top w:val="nil"/>
              <w:left w:val="nil"/>
              <w:bottom w:val="nil"/>
              <w:right w:val="nil"/>
            </w:tcBorders>
          </w:tcPr>
          <w:p w14:paraId="55A621EF"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財務報表</w:t>
            </w:r>
          </w:p>
        </w:tc>
      </w:tr>
      <w:tr w:rsidR="0049760C" w:rsidRPr="00A705F4" w14:paraId="45D41799" w14:textId="77777777" w:rsidTr="00976406">
        <w:trPr>
          <w:trHeight w:hRule="exact" w:val="720"/>
        </w:trPr>
        <w:tc>
          <w:tcPr>
            <w:tcW w:w="1327" w:type="dxa"/>
            <w:tcBorders>
              <w:top w:val="nil"/>
              <w:left w:val="nil"/>
              <w:bottom w:val="nil"/>
              <w:right w:val="nil"/>
            </w:tcBorders>
          </w:tcPr>
          <w:p w14:paraId="3A2D72CF"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第七章</w:t>
            </w:r>
          </w:p>
        </w:tc>
        <w:tc>
          <w:tcPr>
            <w:tcW w:w="3367" w:type="dxa"/>
            <w:tcBorders>
              <w:top w:val="nil"/>
              <w:left w:val="nil"/>
              <w:bottom w:val="nil"/>
              <w:right w:val="nil"/>
            </w:tcBorders>
          </w:tcPr>
          <w:p w14:paraId="7C9A4849"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會計事務處理程序</w:t>
            </w:r>
          </w:p>
        </w:tc>
      </w:tr>
      <w:tr w:rsidR="0049760C" w:rsidRPr="00A705F4" w14:paraId="41A48C52" w14:textId="77777777" w:rsidTr="00976406">
        <w:trPr>
          <w:trHeight w:hRule="exact" w:val="720"/>
        </w:trPr>
        <w:tc>
          <w:tcPr>
            <w:tcW w:w="1327" w:type="dxa"/>
            <w:tcBorders>
              <w:top w:val="nil"/>
              <w:left w:val="nil"/>
              <w:bottom w:val="nil"/>
              <w:right w:val="nil"/>
            </w:tcBorders>
          </w:tcPr>
          <w:p w14:paraId="749A24D1"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第八章</w:t>
            </w:r>
          </w:p>
        </w:tc>
        <w:tc>
          <w:tcPr>
            <w:tcW w:w="3367" w:type="dxa"/>
            <w:tcBorders>
              <w:top w:val="nil"/>
              <w:left w:val="nil"/>
              <w:bottom w:val="nil"/>
              <w:right w:val="nil"/>
            </w:tcBorders>
          </w:tcPr>
          <w:p w14:paraId="588356C4"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pacing w:val="-1"/>
                <w:sz w:val="32"/>
                <w:szCs w:val="32"/>
              </w:rPr>
              <w:t>財務及出納作業程序</w:t>
            </w:r>
          </w:p>
        </w:tc>
      </w:tr>
      <w:tr w:rsidR="0049760C" w:rsidRPr="00A705F4" w14:paraId="661E2066" w14:textId="77777777" w:rsidTr="00976406">
        <w:trPr>
          <w:trHeight w:hRule="exact" w:val="580"/>
        </w:trPr>
        <w:tc>
          <w:tcPr>
            <w:tcW w:w="1327" w:type="dxa"/>
            <w:tcBorders>
              <w:top w:val="nil"/>
              <w:left w:val="nil"/>
              <w:bottom w:val="nil"/>
              <w:right w:val="nil"/>
            </w:tcBorders>
          </w:tcPr>
          <w:p w14:paraId="60A80DF0" w14:textId="77777777" w:rsidR="0049760C" w:rsidRPr="00A705F4" w:rsidRDefault="0049760C" w:rsidP="00976406">
            <w:pPr>
              <w:pStyle w:val="TableParagraph"/>
              <w:spacing w:before="101"/>
              <w:ind w:left="109"/>
              <w:rPr>
                <w:rFonts w:ascii="標楷體" w:eastAsia="標楷體" w:hAnsi="標楷體" w:cs="標楷體"/>
                <w:sz w:val="32"/>
                <w:szCs w:val="32"/>
              </w:rPr>
            </w:pPr>
            <w:r w:rsidRPr="00A705F4">
              <w:rPr>
                <w:rFonts w:ascii="標楷體" w:eastAsia="標楷體" w:hAnsi="標楷體" w:cs="標楷體"/>
                <w:sz w:val="32"/>
                <w:szCs w:val="32"/>
              </w:rPr>
              <w:t>第九章</w:t>
            </w:r>
          </w:p>
        </w:tc>
        <w:tc>
          <w:tcPr>
            <w:tcW w:w="3367" w:type="dxa"/>
            <w:tcBorders>
              <w:top w:val="nil"/>
              <w:left w:val="nil"/>
              <w:bottom w:val="nil"/>
              <w:right w:val="nil"/>
            </w:tcBorders>
          </w:tcPr>
          <w:p w14:paraId="2A2B9C76" w14:textId="77777777" w:rsidR="0049760C" w:rsidRPr="00A705F4" w:rsidRDefault="0049760C" w:rsidP="00976406">
            <w:pPr>
              <w:pStyle w:val="TableParagraph"/>
              <w:spacing w:before="101"/>
              <w:ind w:left="256"/>
              <w:rPr>
                <w:rFonts w:ascii="標楷體" w:eastAsia="標楷體" w:hAnsi="標楷體" w:cs="標楷體"/>
                <w:sz w:val="32"/>
                <w:szCs w:val="32"/>
              </w:rPr>
            </w:pPr>
            <w:r w:rsidRPr="00A705F4">
              <w:rPr>
                <w:rFonts w:ascii="標楷體" w:eastAsia="標楷體" w:hAnsi="標楷體" w:cs="標楷體"/>
                <w:sz w:val="32"/>
                <w:szCs w:val="32"/>
              </w:rPr>
              <w:t>附則</w:t>
            </w:r>
          </w:p>
        </w:tc>
      </w:tr>
    </w:tbl>
    <w:p w14:paraId="2CCDD879" w14:textId="77777777" w:rsidR="0049760C" w:rsidRPr="00A705F4" w:rsidRDefault="0049760C" w:rsidP="0049760C">
      <w:pPr>
        <w:rPr>
          <w:rFonts w:ascii="標楷體" w:eastAsia="標楷體" w:hAnsi="標楷體" w:cs="標楷體"/>
          <w:sz w:val="32"/>
          <w:szCs w:val="32"/>
        </w:rPr>
        <w:sectPr w:rsidR="0049760C" w:rsidRPr="00A705F4">
          <w:pgSz w:w="11910" w:h="16840"/>
          <w:pgMar w:top="640" w:right="440" w:bottom="1040" w:left="320" w:header="0" w:footer="854" w:gutter="0"/>
          <w:cols w:space="720"/>
        </w:sectPr>
      </w:pPr>
    </w:p>
    <w:p w14:paraId="6FF6779D" w14:textId="77777777" w:rsidR="0049760C" w:rsidRPr="00A705F4" w:rsidRDefault="0049760C" w:rsidP="0049760C">
      <w:pPr>
        <w:spacing w:line="406" w:lineRule="exact"/>
        <w:ind w:left="4023" w:firstLine="431"/>
        <w:rPr>
          <w:rFonts w:ascii="標楷體" w:eastAsia="標楷體" w:hAnsi="標楷體" w:cs="標楷體"/>
          <w:sz w:val="32"/>
          <w:szCs w:val="32"/>
        </w:rPr>
      </w:pPr>
      <w:r w:rsidRPr="00A705F4">
        <w:rPr>
          <w:rFonts w:ascii="標楷體" w:eastAsia="標楷體" w:hAnsi="標楷體" w:cs="標楷體"/>
          <w:sz w:val="32"/>
          <w:szCs w:val="32"/>
        </w:rPr>
        <w:t>第一章總說明</w:t>
      </w:r>
    </w:p>
    <w:p w14:paraId="5D57C42F" w14:textId="77777777" w:rsidR="0049760C" w:rsidRPr="00A705F4" w:rsidRDefault="0049760C" w:rsidP="0049760C">
      <w:pPr>
        <w:pStyle w:val="5"/>
        <w:spacing w:before="245"/>
        <w:ind w:left="480" w:right="1097"/>
        <w:jc w:val="center"/>
      </w:pPr>
      <w:r w:rsidRPr="00A705F4">
        <w:t>第一節制度設計之依據</w:t>
      </w:r>
    </w:p>
    <w:p w14:paraId="0B0E2C8C" w14:textId="77777777" w:rsidR="0049760C" w:rsidRPr="00A705F4" w:rsidRDefault="0049760C" w:rsidP="0049760C">
      <w:pPr>
        <w:pStyle w:val="a3"/>
        <w:spacing w:before="190" w:line="336" w:lineRule="auto"/>
        <w:ind w:right="117" w:firstLine="480"/>
      </w:pPr>
      <w:r w:rsidRPr="00A705F4">
        <w:t>本會計制度之設計係依據財團法人法、</w:t>
      </w:r>
      <w:r w:rsidRPr="00A705F4">
        <w:rPr>
          <w:rFonts w:hint="eastAsia"/>
        </w:rPr>
        <w:t>及參考臺中市</w:t>
      </w:r>
      <w:r w:rsidRPr="00A705F4">
        <w:t>社會福利財團法人會計處理及財務報告編製準則</w:t>
      </w:r>
      <w:r w:rsidRPr="00A705F4">
        <w:rPr>
          <w:rFonts w:hint="eastAsia"/>
        </w:rPr>
        <w:t>、相關法令</w:t>
      </w:r>
      <w:r w:rsidRPr="00A705F4">
        <w:t>及一般公認會計原則等相關法令規章，並考量本會實際業務需要設計制定。</w:t>
      </w:r>
    </w:p>
    <w:p w14:paraId="39CFB8CC" w14:textId="77777777" w:rsidR="0049760C" w:rsidRPr="00A705F4" w:rsidRDefault="0049760C" w:rsidP="0049760C">
      <w:pPr>
        <w:pStyle w:val="5"/>
        <w:spacing w:before="147"/>
        <w:ind w:left="480" w:right="17"/>
        <w:jc w:val="center"/>
      </w:pPr>
      <w:r w:rsidRPr="00A705F4">
        <w:t>第二節制定目的及適用範圍</w:t>
      </w:r>
    </w:p>
    <w:p w14:paraId="70F13DF4" w14:textId="77777777" w:rsidR="0049760C" w:rsidRPr="00A705F4" w:rsidRDefault="0049760C" w:rsidP="0049760C">
      <w:pPr>
        <w:spacing w:before="7"/>
        <w:rPr>
          <w:rFonts w:ascii="標楷體" w:eastAsia="標楷體" w:hAnsi="標楷體" w:cs="標楷體"/>
        </w:rPr>
      </w:pPr>
    </w:p>
    <w:p w14:paraId="71E29D4B" w14:textId="77777777" w:rsidR="0049760C" w:rsidRPr="00A705F4" w:rsidRDefault="0049760C" w:rsidP="0049760C">
      <w:pPr>
        <w:pStyle w:val="a3"/>
      </w:pPr>
      <w:r w:rsidRPr="00A705F4">
        <w:t>一、制定目的</w:t>
      </w:r>
    </w:p>
    <w:p w14:paraId="1DB93691" w14:textId="77777777" w:rsidR="0049760C" w:rsidRPr="00A705F4" w:rsidRDefault="0049760C" w:rsidP="0049760C">
      <w:pPr>
        <w:pStyle w:val="a3"/>
        <w:spacing w:before="198" w:line="336" w:lineRule="auto"/>
        <w:ind w:left="674" w:right="245" w:firstLine="485"/>
        <w:jc w:val="both"/>
      </w:pPr>
      <w:r w:rsidRPr="00A705F4">
        <w:t>會計制度為協助管理之有效工具，並可作為會計及其他部門有關作業之規範，爰以本會現行所實施之制度為基礎，並配合業務性質及管理需要，釐訂本會計制度；爾後如業務項目擴增，則依實際需要增列修正之。</w:t>
      </w:r>
    </w:p>
    <w:p w14:paraId="656F16F0" w14:textId="77777777" w:rsidR="0049760C" w:rsidRPr="00A705F4" w:rsidRDefault="0049760C" w:rsidP="0049760C">
      <w:pPr>
        <w:pStyle w:val="a3"/>
        <w:spacing w:before="102" w:line="336" w:lineRule="auto"/>
        <w:ind w:left="674" w:right="245" w:firstLine="485"/>
        <w:jc w:val="both"/>
      </w:pPr>
      <w:r w:rsidRPr="00A705F4">
        <w:t>本制度之積極目的，在經由其實施，協助目前主要業務進行，遂行內部牽制，有效執行內部控制，增進工作效率，同時，迅速提供各種會計資訊，以供各管理階層考核與控制業務及從事決策之參考，並作為建立總體資訊系統與研究改進管理制度之依據，以發揮會計協助經營管理之功能。</w:t>
      </w:r>
    </w:p>
    <w:p w14:paraId="71CFF337" w14:textId="77777777" w:rsidR="0049760C" w:rsidRPr="00A705F4" w:rsidRDefault="0049760C" w:rsidP="0049760C">
      <w:pPr>
        <w:pStyle w:val="a3"/>
        <w:spacing w:before="102"/>
      </w:pPr>
      <w:r w:rsidRPr="00A705F4">
        <w:t>二、適用範圍</w:t>
      </w:r>
    </w:p>
    <w:p w14:paraId="51B272C0" w14:textId="77777777" w:rsidR="0049760C" w:rsidRPr="00A705F4" w:rsidRDefault="0049760C" w:rsidP="0049760C">
      <w:pPr>
        <w:pStyle w:val="a3"/>
        <w:spacing w:before="197"/>
        <w:ind w:left="592"/>
      </w:pPr>
      <w:r w:rsidRPr="00A705F4">
        <w:t>本會所轄各單位之有關會計事務均為實施範圍，包括：</w:t>
      </w:r>
    </w:p>
    <w:p w14:paraId="45E90DA3" w14:textId="77777777" w:rsidR="0049760C" w:rsidRPr="00A705F4" w:rsidRDefault="0049760C" w:rsidP="0049760C">
      <w:pPr>
        <w:pStyle w:val="a3"/>
        <w:spacing w:before="198"/>
        <w:ind w:left="674"/>
      </w:pPr>
      <w:r w:rsidRPr="00A705F4">
        <w:t>（一）有關交通車、捐款等各項收入之會計事務。</w:t>
      </w:r>
    </w:p>
    <w:p w14:paraId="18BCF08C" w14:textId="77777777" w:rsidR="0049760C" w:rsidRPr="00A705F4" w:rsidRDefault="0049760C" w:rsidP="0049760C">
      <w:pPr>
        <w:pStyle w:val="a3"/>
        <w:spacing w:before="198"/>
        <w:ind w:left="674"/>
      </w:pPr>
      <w:r w:rsidRPr="00A705F4">
        <w:t>（二）購修各項公用物品及其他業務支出等會計事務。</w:t>
      </w:r>
    </w:p>
    <w:p w14:paraId="2364E588" w14:textId="77777777" w:rsidR="0049760C" w:rsidRPr="00A705F4" w:rsidRDefault="0049760C" w:rsidP="0049760C">
      <w:pPr>
        <w:pStyle w:val="a3"/>
        <w:spacing w:before="197"/>
        <w:ind w:left="674"/>
      </w:pPr>
      <w:r w:rsidRPr="00A705F4">
        <w:t>（三）有關現金、票據、</w:t>
      </w:r>
      <w:r w:rsidRPr="00A705F4">
        <w:rPr>
          <w:rFonts w:hint="eastAsia"/>
        </w:rPr>
        <w:t>固定資產</w:t>
      </w:r>
      <w:r w:rsidRPr="00A705F4">
        <w:t>等會計事務。</w:t>
      </w:r>
    </w:p>
    <w:p w14:paraId="70C64E7F" w14:textId="77777777" w:rsidR="0049760C" w:rsidRPr="00A705F4" w:rsidRDefault="0049760C" w:rsidP="0049760C">
      <w:pPr>
        <w:pStyle w:val="a3"/>
        <w:spacing w:before="198"/>
        <w:ind w:left="674"/>
      </w:pPr>
      <w:r w:rsidRPr="00A705F4">
        <w:t>（四）其他有關資產、負債、</w:t>
      </w:r>
      <w:r w:rsidR="009B43B0" w:rsidRPr="00A705F4">
        <w:rPr>
          <w:rFonts w:hint="eastAsia"/>
        </w:rPr>
        <w:t>淨值</w:t>
      </w:r>
      <w:r w:rsidRPr="00A705F4">
        <w:t>變動等會計事務。</w:t>
      </w:r>
    </w:p>
    <w:p w14:paraId="02BE51E8" w14:textId="77777777" w:rsidR="0049760C" w:rsidRPr="00A705F4" w:rsidRDefault="0049760C" w:rsidP="0049760C">
      <w:pPr>
        <w:rPr>
          <w:rFonts w:ascii="標楷體" w:eastAsia="標楷體" w:hAnsi="標楷體"/>
        </w:rPr>
        <w:sectPr w:rsidR="0049760C" w:rsidRPr="00A705F4" w:rsidSect="003A5AC0">
          <w:pgSz w:w="11910" w:h="16840"/>
          <w:pgMar w:top="1440" w:right="1080" w:bottom="1440" w:left="1080" w:header="0" w:footer="854" w:gutter="0"/>
          <w:cols w:space="720"/>
          <w:docGrid w:linePitch="326"/>
        </w:sectPr>
      </w:pPr>
    </w:p>
    <w:p w14:paraId="5A58D6D2" w14:textId="77777777" w:rsidR="0049760C" w:rsidRPr="00A705F4" w:rsidRDefault="0049760C" w:rsidP="0049760C">
      <w:pPr>
        <w:pStyle w:val="3"/>
        <w:spacing w:line="406" w:lineRule="exact"/>
        <w:ind w:right="176"/>
        <w:jc w:val="center"/>
      </w:pPr>
      <w:r w:rsidRPr="00A705F4">
        <w:t>第二章</w:t>
      </w:r>
      <w:r w:rsidRPr="00A705F4">
        <w:rPr>
          <w:spacing w:val="-1"/>
        </w:rPr>
        <w:t>帳簿組織系統圖</w:t>
      </w:r>
    </w:p>
    <w:p w14:paraId="1D361035" w14:textId="77777777" w:rsidR="0049760C" w:rsidRPr="00A705F4" w:rsidRDefault="0049760C" w:rsidP="0049760C">
      <w:pPr>
        <w:pStyle w:val="a3"/>
        <w:spacing w:before="188"/>
        <w:ind w:left="427"/>
      </w:pPr>
      <w:r w:rsidRPr="00A705F4">
        <w:rPr>
          <w:noProof/>
        </w:rPr>
        <mc:AlternateContent>
          <mc:Choice Requires="wpg">
            <w:drawing>
              <wp:anchor distT="0" distB="0" distL="114300" distR="114300" simplePos="0" relativeHeight="251662336" behindDoc="1" locked="0" layoutInCell="1" allowOverlap="1" wp14:anchorId="6E176CAF" wp14:editId="13B171CF">
                <wp:simplePos x="0" y="0"/>
                <wp:positionH relativeFrom="page">
                  <wp:posOffset>1479550</wp:posOffset>
                </wp:positionH>
                <wp:positionV relativeFrom="paragraph">
                  <wp:posOffset>1499235</wp:posOffset>
                </wp:positionV>
                <wp:extent cx="5285105" cy="6136005"/>
                <wp:effectExtent l="12700" t="7620" r="7620" b="9525"/>
                <wp:wrapNone/>
                <wp:docPr id="14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105" cy="6136005"/>
                          <a:chOff x="2330" y="2361"/>
                          <a:chExt cx="8323" cy="9663"/>
                        </a:xfrm>
                      </wpg:grpSpPr>
                      <wpg:grpSp>
                        <wpg:cNvPr id="146" name="Group 154"/>
                        <wpg:cNvGrpSpPr>
                          <a:grpSpLocks/>
                        </wpg:cNvGrpSpPr>
                        <wpg:grpSpPr bwMode="auto">
                          <a:xfrm>
                            <a:off x="9893" y="7598"/>
                            <a:ext cx="120" cy="323"/>
                            <a:chOff x="9893" y="7598"/>
                            <a:chExt cx="120" cy="323"/>
                          </a:xfrm>
                        </wpg:grpSpPr>
                        <wps:wsp>
                          <wps:cNvPr id="147" name="Freeform 158"/>
                          <wps:cNvSpPr>
                            <a:spLocks/>
                          </wps:cNvSpPr>
                          <wps:spPr bwMode="auto">
                            <a:xfrm>
                              <a:off x="9893" y="7598"/>
                              <a:ext cx="120" cy="323"/>
                            </a:xfrm>
                            <a:custGeom>
                              <a:avLst/>
                              <a:gdLst>
                                <a:gd name="T0" fmla="+- 0 9943 9893"/>
                                <a:gd name="T1" fmla="*/ T0 w 120"/>
                                <a:gd name="T2" fmla="+- 0 7801 7598"/>
                                <a:gd name="T3" fmla="*/ 7801 h 323"/>
                                <a:gd name="T4" fmla="+- 0 9893 9893"/>
                                <a:gd name="T5" fmla="*/ T4 w 120"/>
                                <a:gd name="T6" fmla="+- 0 7802 7598"/>
                                <a:gd name="T7" fmla="*/ 7802 h 323"/>
                                <a:gd name="T8" fmla="+- 0 9957 9893"/>
                                <a:gd name="T9" fmla="*/ T8 w 120"/>
                                <a:gd name="T10" fmla="+- 0 7920 7598"/>
                                <a:gd name="T11" fmla="*/ 7920 h 323"/>
                                <a:gd name="T12" fmla="+- 0 10003 9893"/>
                                <a:gd name="T13" fmla="*/ T12 w 120"/>
                                <a:gd name="T14" fmla="+- 0 7821 7598"/>
                                <a:gd name="T15" fmla="*/ 7821 h 323"/>
                                <a:gd name="T16" fmla="+- 0 9944 9893"/>
                                <a:gd name="T17" fmla="*/ T16 w 120"/>
                                <a:gd name="T18" fmla="+- 0 7821 7598"/>
                                <a:gd name="T19" fmla="*/ 7821 h 323"/>
                                <a:gd name="T20" fmla="+- 0 9943 9893"/>
                                <a:gd name="T21" fmla="*/ T20 w 120"/>
                                <a:gd name="T22" fmla="+- 0 7801 7598"/>
                                <a:gd name="T23" fmla="*/ 7801 h 323"/>
                              </a:gdLst>
                              <a:ahLst/>
                              <a:cxnLst>
                                <a:cxn ang="0">
                                  <a:pos x="T1" y="T3"/>
                                </a:cxn>
                                <a:cxn ang="0">
                                  <a:pos x="T5" y="T7"/>
                                </a:cxn>
                                <a:cxn ang="0">
                                  <a:pos x="T9" y="T11"/>
                                </a:cxn>
                                <a:cxn ang="0">
                                  <a:pos x="T13" y="T15"/>
                                </a:cxn>
                                <a:cxn ang="0">
                                  <a:pos x="T17" y="T19"/>
                                </a:cxn>
                                <a:cxn ang="0">
                                  <a:pos x="T21" y="T23"/>
                                </a:cxn>
                              </a:cxnLst>
                              <a:rect l="0" t="0" r="r" b="b"/>
                              <a:pathLst>
                                <a:path w="120" h="323">
                                  <a:moveTo>
                                    <a:pt x="50" y="203"/>
                                  </a:moveTo>
                                  <a:lnTo>
                                    <a:pt x="0" y="204"/>
                                  </a:lnTo>
                                  <a:lnTo>
                                    <a:pt x="64" y="322"/>
                                  </a:lnTo>
                                  <a:lnTo>
                                    <a:pt x="110" y="223"/>
                                  </a:lnTo>
                                  <a:lnTo>
                                    <a:pt x="51" y="223"/>
                                  </a:lnTo>
                                  <a:lnTo>
                                    <a:pt x="50"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7"/>
                          <wps:cNvSpPr>
                            <a:spLocks/>
                          </wps:cNvSpPr>
                          <wps:spPr bwMode="auto">
                            <a:xfrm>
                              <a:off x="9893" y="7598"/>
                              <a:ext cx="120" cy="323"/>
                            </a:xfrm>
                            <a:custGeom>
                              <a:avLst/>
                              <a:gdLst>
                                <a:gd name="T0" fmla="+- 0 9963 9893"/>
                                <a:gd name="T1" fmla="*/ T0 w 120"/>
                                <a:gd name="T2" fmla="+- 0 7800 7598"/>
                                <a:gd name="T3" fmla="*/ 7800 h 323"/>
                                <a:gd name="T4" fmla="+- 0 9943 9893"/>
                                <a:gd name="T5" fmla="*/ T4 w 120"/>
                                <a:gd name="T6" fmla="+- 0 7801 7598"/>
                                <a:gd name="T7" fmla="*/ 7801 h 323"/>
                                <a:gd name="T8" fmla="+- 0 9944 9893"/>
                                <a:gd name="T9" fmla="*/ T8 w 120"/>
                                <a:gd name="T10" fmla="+- 0 7821 7598"/>
                                <a:gd name="T11" fmla="*/ 7821 h 323"/>
                                <a:gd name="T12" fmla="+- 0 9964 9893"/>
                                <a:gd name="T13" fmla="*/ T12 w 120"/>
                                <a:gd name="T14" fmla="+- 0 7820 7598"/>
                                <a:gd name="T15" fmla="*/ 7820 h 323"/>
                                <a:gd name="T16" fmla="+- 0 9963 9893"/>
                                <a:gd name="T17" fmla="*/ T16 w 120"/>
                                <a:gd name="T18" fmla="+- 0 7800 7598"/>
                                <a:gd name="T19" fmla="*/ 7800 h 323"/>
                              </a:gdLst>
                              <a:ahLst/>
                              <a:cxnLst>
                                <a:cxn ang="0">
                                  <a:pos x="T1" y="T3"/>
                                </a:cxn>
                                <a:cxn ang="0">
                                  <a:pos x="T5" y="T7"/>
                                </a:cxn>
                                <a:cxn ang="0">
                                  <a:pos x="T9" y="T11"/>
                                </a:cxn>
                                <a:cxn ang="0">
                                  <a:pos x="T13" y="T15"/>
                                </a:cxn>
                                <a:cxn ang="0">
                                  <a:pos x="T17" y="T19"/>
                                </a:cxn>
                              </a:cxnLst>
                              <a:rect l="0" t="0" r="r" b="b"/>
                              <a:pathLst>
                                <a:path w="120" h="323">
                                  <a:moveTo>
                                    <a:pt x="70" y="202"/>
                                  </a:moveTo>
                                  <a:lnTo>
                                    <a:pt x="50" y="203"/>
                                  </a:lnTo>
                                  <a:lnTo>
                                    <a:pt x="51" y="223"/>
                                  </a:lnTo>
                                  <a:lnTo>
                                    <a:pt x="71" y="222"/>
                                  </a:lnTo>
                                  <a:lnTo>
                                    <a:pt x="70"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6"/>
                          <wps:cNvSpPr>
                            <a:spLocks/>
                          </wps:cNvSpPr>
                          <wps:spPr bwMode="auto">
                            <a:xfrm>
                              <a:off x="9893" y="7598"/>
                              <a:ext cx="120" cy="323"/>
                            </a:xfrm>
                            <a:custGeom>
                              <a:avLst/>
                              <a:gdLst>
                                <a:gd name="T0" fmla="+- 0 10013 9893"/>
                                <a:gd name="T1" fmla="*/ T0 w 120"/>
                                <a:gd name="T2" fmla="+- 0 7799 7598"/>
                                <a:gd name="T3" fmla="*/ 7799 h 323"/>
                                <a:gd name="T4" fmla="+- 0 9963 9893"/>
                                <a:gd name="T5" fmla="*/ T4 w 120"/>
                                <a:gd name="T6" fmla="+- 0 7800 7598"/>
                                <a:gd name="T7" fmla="*/ 7800 h 323"/>
                                <a:gd name="T8" fmla="+- 0 9964 9893"/>
                                <a:gd name="T9" fmla="*/ T8 w 120"/>
                                <a:gd name="T10" fmla="+- 0 7820 7598"/>
                                <a:gd name="T11" fmla="*/ 7820 h 323"/>
                                <a:gd name="T12" fmla="+- 0 9944 9893"/>
                                <a:gd name="T13" fmla="*/ T12 w 120"/>
                                <a:gd name="T14" fmla="+- 0 7821 7598"/>
                                <a:gd name="T15" fmla="*/ 7821 h 323"/>
                                <a:gd name="T16" fmla="+- 0 10003 9893"/>
                                <a:gd name="T17" fmla="*/ T16 w 120"/>
                                <a:gd name="T18" fmla="+- 0 7821 7598"/>
                                <a:gd name="T19" fmla="*/ 7821 h 323"/>
                                <a:gd name="T20" fmla="+- 0 10013 9893"/>
                                <a:gd name="T21" fmla="*/ T20 w 120"/>
                                <a:gd name="T22" fmla="+- 0 7799 7598"/>
                                <a:gd name="T23" fmla="*/ 7799 h 323"/>
                              </a:gdLst>
                              <a:ahLst/>
                              <a:cxnLst>
                                <a:cxn ang="0">
                                  <a:pos x="T1" y="T3"/>
                                </a:cxn>
                                <a:cxn ang="0">
                                  <a:pos x="T5" y="T7"/>
                                </a:cxn>
                                <a:cxn ang="0">
                                  <a:pos x="T9" y="T11"/>
                                </a:cxn>
                                <a:cxn ang="0">
                                  <a:pos x="T13" y="T15"/>
                                </a:cxn>
                                <a:cxn ang="0">
                                  <a:pos x="T17" y="T19"/>
                                </a:cxn>
                                <a:cxn ang="0">
                                  <a:pos x="T21" y="T23"/>
                                </a:cxn>
                              </a:cxnLst>
                              <a:rect l="0" t="0" r="r" b="b"/>
                              <a:pathLst>
                                <a:path w="120" h="323">
                                  <a:moveTo>
                                    <a:pt x="120" y="201"/>
                                  </a:moveTo>
                                  <a:lnTo>
                                    <a:pt x="70" y="202"/>
                                  </a:lnTo>
                                  <a:lnTo>
                                    <a:pt x="71" y="222"/>
                                  </a:lnTo>
                                  <a:lnTo>
                                    <a:pt x="51" y="223"/>
                                  </a:lnTo>
                                  <a:lnTo>
                                    <a:pt x="110" y="223"/>
                                  </a:lnTo>
                                  <a:lnTo>
                                    <a:pt x="120" y="2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5"/>
                          <wps:cNvSpPr>
                            <a:spLocks/>
                          </wps:cNvSpPr>
                          <wps:spPr bwMode="auto">
                            <a:xfrm>
                              <a:off x="9893" y="7598"/>
                              <a:ext cx="120" cy="323"/>
                            </a:xfrm>
                            <a:custGeom>
                              <a:avLst/>
                              <a:gdLst>
                                <a:gd name="T0" fmla="+- 0 9957 9893"/>
                                <a:gd name="T1" fmla="*/ T0 w 120"/>
                                <a:gd name="T2" fmla="+- 0 7598 7598"/>
                                <a:gd name="T3" fmla="*/ 7598 h 323"/>
                                <a:gd name="T4" fmla="+- 0 9937 9893"/>
                                <a:gd name="T5" fmla="*/ T4 w 120"/>
                                <a:gd name="T6" fmla="+- 0 7599 7598"/>
                                <a:gd name="T7" fmla="*/ 7599 h 323"/>
                                <a:gd name="T8" fmla="+- 0 9943 9893"/>
                                <a:gd name="T9" fmla="*/ T8 w 120"/>
                                <a:gd name="T10" fmla="+- 0 7801 7598"/>
                                <a:gd name="T11" fmla="*/ 7801 h 323"/>
                                <a:gd name="T12" fmla="+- 0 9963 9893"/>
                                <a:gd name="T13" fmla="*/ T12 w 120"/>
                                <a:gd name="T14" fmla="+- 0 7800 7598"/>
                                <a:gd name="T15" fmla="*/ 7800 h 323"/>
                                <a:gd name="T16" fmla="+- 0 9957 9893"/>
                                <a:gd name="T17" fmla="*/ T16 w 120"/>
                                <a:gd name="T18" fmla="+- 0 7598 7598"/>
                                <a:gd name="T19" fmla="*/ 7598 h 323"/>
                              </a:gdLst>
                              <a:ahLst/>
                              <a:cxnLst>
                                <a:cxn ang="0">
                                  <a:pos x="T1" y="T3"/>
                                </a:cxn>
                                <a:cxn ang="0">
                                  <a:pos x="T5" y="T7"/>
                                </a:cxn>
                                <a:cxn ang="0">
                                  <a:pos x="T9" y="T11"/>
                                </a:cxn>
                                <a:cxn ang="0">
                                  <a:pos x="T13" y="T15"/>
                                </a:cxn>
                                <a:cxn ang="0">
                                  <a:pos x="T17" y="T19"/>
                                </a:cxn>
                              </a:cxnLst>
                              <a:rect l="0" t="0" r="r" b="b"/>
                              <a:pathLst>
                                <a:path w="120" h="323">
                                  <a:moveTo>
                                    <a:pt x="64" y="0"/>
                                  </a:moveTo>
                                  <a:lnTo>
                                    <a:pt x="44" y="1"/>
                                  </a:lnTo>
                                  <a:lnTo>
                                    <a:pt x="50" y="203"/>
                                  </a:lnTo>
                                  <a:lnTo>
                                    <a:pt x="70" y="20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52"/>
                        <wpg:cNvGrpSpPr>
                          <a:grpSpLocks/>
                        </wpg:cNvGrpSpPr>
                        <wpg:grpSpPr bwMode="auto">
                          <a:xfrm>
                            <a:off x="8907" y="7089"/>
                            <a:ext cx="1746" cy="521"/>
                            <a:chOff x="8907" y="7089"/>
                            <a:chExt cx="1746" cy="521"/>
                          </a:xfrm>
                        </wpg:grpSpPr>
                        <wps:wsp>
                          <wps:cNvPr id="152" name="Freeform 153"/>
                          <wps:cNvSpPr>
                            <a:spLocks/>
                          </wps:cNvSpPr>
                          <wps:spPr bwMode="auto">
                            <a:xfrm>
                              <a:off x="8907" y="7089"/>
                              <a:ext cx="1746" cy="521"/>
                            </a:xfrm>
                            <a:custGeom>
                              <a:avLst/>
                              <a:gdLst>
                                <a:gd name="T0" fmla="+- 0 8907 8907"/>
                                <a:gd name="T1" fmla="*/ T0 w 1746"/>
                                <a:gd name="T2" fmla="+- 0 7610 7089"/>
                                <a:gd name="T3" fmla="*/ 7610 h 521"/>
                                <a:gd name="T4" fmla="+- 0 10653 8907"/>
                                <a:gd name="T5" fmla="*/ T4 w 1746"/>
                                <a:gd name="T6" fmla="+- 0 7610 7089"/>
                                <a:gd name="T7" fmla="*/ 7610 h 521"/>
                                <a:gd name="T8" fmla="+- 0 10653 8907"/>
                                <a:gd name="T9" fmla="*/ T8 w 1746"/>
                                <a:gd name="T10" fmla="+- 0 7089 7089"/>
                                <a:gd name="T11" fmla="*/ 7089 h 521"/>
                                <a:gd name="T12" fmla="+- 0 8907 8907"/>
                                <a:gd name="T13" fmla="*/ T12 w 1746"/>
                                <a:gd name="T14" fmla="+- 0 7089 7089"/>
                                <a:gd name="T15" fmla="*/ 7089 h 521"/>
                                <a:gd name="T16" fmla="+- 0 8907 8907"/>
                                <a:gd name="T17" fmla="*/ T16 w 1746"/>
                                <a:gd name="T18" fmla="+- 0 7610 7089"/>
                                <a:gd name="T19" fmla="*/ 7610 h 521"/>
                              </a:gdLst>
                              <a:ahLst/>
                              <a:cxnLst>
                                <a:cxn ang="0">
                                  <a:pos x="T1" y="T3"/>
                                </a:cxn>
                                <a:cxn ang="0">
                                  <a:pos x="T5" y="T7"/>
                                </a:cxn>
                                <a:cxn ang="0">
                                  <a:pos x="T9" y="T11"/>
                                </a:cxn>
                                <a:cxn ang="0">
                                  <a:pos x="T13" y="T15"/>
                                </a:cxn>
                                <a:cxn ang="0">
                                  <a:pos x="T17" y="T19"/>
                                </a:cxn>
                              </a:cxnLst>
                              <a:rect l="0" t="0" r="r" b="b"/>
                              <a:pathLst>
                                <a:path w="1746" h="521">
                                  <a:moveTo>
                                    <a:pt x="0" y="521"/>
                                  </a:moveTo>
                                  <a:lnTo>
                                    <a:pt x="1746" y="521"/>
                                  </a:lnTo>
                                  <a:lnTo>
                                    <a:pt x="1746" y="0"/>
                                  </a:lnTo>
                                  <a:lnTo>
                                    <a:pt x="0" y="0"/>
                                  </a:lnTo>
                                  <a:lnTo>
                                    <a:pt x="0" y="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50"/>
                        <wpg:cNvGrpSpPr>
                          <a:grpSpLocks/>
                        </wpg:cNvGrpSpPr>
                        <wpg:grpSpPr bwMode="auto">
                          <a:xfrm>
                            <a:off x="5629" y="7089"/>
                            <a:ext cx="1747" cy="521"/>
                            <a:chOff x="5629" y="7089"/>
                            <a:chExt cx="1747" cy="521"/>
                          </a:xfrm>
                        </wpg:grpSpPr>
                        <wps:wsp>
                          <wps:cNvPr id="154" name="Freeform 151"/>
                          <wps:cNvSpPr>
                            <a:spLocks/>
                          </wps:cNvSpPr>
                          <wps:spPr bwMode="auto">
                            <a:xfrm>
                              <a:off x="5629" y="7089"/>
                              <a:ext cx="1747" cy="521"/>
                            </a:xfrm>
                            <a:custGeom>
                              <a:avLst/>
                              <a:gdLst>
                                <a:gd name="T0" fmla="+- 0 5629 5629"/>
                                <a:gd name="T1" fmla="*/ T0 w 1747"/>
                                <a:gd name="T2" fmla="+- 0 7610 7089"/>
                                <a:gd name="T3" fmla="*/ 7610 h 521"/>
                                <a:gd name="T4" fmla="+- 0 7376 5629"/>
                                <a:gd name="T5" fmla="*/ T4 w 1747"/>
                                <a:gd name="T6" fmla="+- 0 7610 7089"/>
                                <a:gd name="T7" fmla="*/ 7610 h 521"/>
                                <a:gd name="T8" fmla="+- 0 7376 5629"/>
                                <a:gd name="T9" fmla="*/ T8 w 1747"/>
                                <a:gd name="T10" fmla="+- 0 7089 7089"/>
                                <a:gd name="T11" fmla="*/ 7089 h 521"/>
                                <a:gd name="T12" fmla="+- 0 5629 5629"/>
                                <a:gd name="T13" fmla="*/ T12 w 1747"/>
                                <a:gd name="T14" fmla="+- 0 7089 7089"/>
                                <a:gd name="T15" fmla="*/ 7089 h 521"/>
                                <a:gd name="T16" fmla="+- 0 5629 5629"/>
                                <a:gd name="T17" fmla="*/ T16 w 1747"/>
                                <a:gd name="T18" fmla="+- 0 7610 7089"/>
                                <a:gd name="T19" fmla="*/ 7610 h 521"/>
                              </a:gdLst>
                              <a:ahLst/>
                              <a:cxnLst>
                                <a:cxn ang="0">
                                  <a:pos x="T1" y="T3"/>
                                </a:cxn>
                                <a:cxn ang="0">
                                  <a:pos x="T5" y="T7"/>
                                </a:cxn>
                                <a:cxn ang="0">
                                  <a:pos x="T9" y="T11"/>
                                </a:cxn>
                                <a:cxn ang="0">
                                  <a:pos x="T13" y="T15"/>
                                </a:cxn>
                                <a:cxn ang="0">
                                  <a:pos x="T17" y="T19"/>
                                </a:cxn>
                              </a:cxnLst>
                              <a:rect l="0" t="0" r="r" b="b"/>
                              <a:pathLst>
                                <a:path w="1747" h="521">
                                  <a:moveTo>
                                    <a:pt x="0" y="521"/>
                                  </a:moveTo>
                                  <a:lnTo>
                                    <a:pt x="1747" y="521"/>
                                  </a:lnTo>
                                  <a:lnTo>
                                    <a:pt x="1747" y="0"/>
                                  </a:lnTo>
                                  <a:lnTo>
                                    <a:pt x="0" y="0"/>
                                  </a:lnTo>
                                  <a:lnTo>
                                    <a:pt x="0" y="5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48"/>
                        <wpg:cNvGrpSpPr>
                          <a:grpSpLocks/>
                        </wpg:cNvGrpSpPr>
                        <wpg:grpSpPr bwMode="auto">
                          <a:xfrm>
                            <a:off x="5848" y="7632"/>
                            <a:ext cx="3057" cy="315"/>
                            <a:chOff x="5848" y="7632"/>
                            <a:chExt cx="3057" cy="315"/>
                          </a:xfrm>
                        </wpg:grpSpPr>
                        <wps:wsp>
                          <wps:cNvPr id="156" name="Freeform 149"/>
                          <wps:cNvSpPr>
                            <a:spLocks/>
                          </wps:cNvSpPr>
                          <wps:spPr bwMode="auto">
                            <a:xfrm>
                              <a:off x="5848" y="7632"/>
                              <a:ext cx="3057" cy="315"/>
                            </a:xfrm>
                            <a:custGeom>
                              <a:avLst/>
                              <a:gdLst>
                                <a:gd name="T0" fmla="+- 0 5848 5848"/>
                                <a:gd name="T1" fmla="*/ T0 w 3057"/>
                                <a:gd name="T2" fmla="+- 0 7946 7632"/>
                                <a:gd name="T3" fmla="*/ 7946 h 315"/>
                                <a:gd name="T4" fmla="+- 0 5860 5848"/>
                                <a:gd name="T5" fmla="*/ T4 w 3057"/>
                                <a:gd name="T6" fmla="+- 0 7867 7632"/>
                                <a:gd name="T7" fmla="*/ 7867 h 315"/>
                                <a:gd name="T8" fmla="+- 0 5891 5848"/>
                                <a:gd name="T9" fmla="*/ T8 w 3057"/>
                                <a:gd name="T10" fmla="+- 0 7809 7632"/>
                                <a:gd name="T11" fmla="*/ 7809 h 315"/>
                                <a:gd name="T12" fmla="+- 0 6370 5848"/>
                                <a:gd name="T13" fmla="*/ T12 w 3057"/>
                                <a:gd name="T14" fmla="+- 0 7779 7632"/>
                                <a:gd name="T15" fmla="*/ 7779 h 315"/>
                                <a:gd name="T16" fmla="+- 0 6386 5848"/>
                                <a:gd name="T17" fmla="*/ T16 w 3057"/>
                                <a:gd name="T18" fmla="+- 0 7777 7632"/>
                                <a:gd name="T19" fmla="*/ 7777 h 315"/>
                                <a:gd name="T20" fmla="+- 0 6441 5848"/>
                                <a:gd name="T21" fmla="*/ T20 w 3057"/>
                                <a:gd name="T22" fmla="+- 0 7727 7632"/>
                                <a:gd name="T23" fmla="*/ 7727 h 315"/>
                                <a:gd name="T24" fmla="+- 0 6464 5848"/>
                                <a:gd name="T25" fmla="*/ T24 w 3057"/>
                                <a:gd name="T26" fmla="+- 0 7659 7632"/>
                                <a:gd name="T27" fmla="*/ 7659 h 315"/>
                                <a:gd name="T28" fmla="+- 0 6467 5848"/>
                                <a:gd name="T29" fmla="*/ T28 w 3057"/>
                                <a:gd name="T30" fmla="+- 0 7632 7632"/>
                                <a:gd name="T31" fmla="*/ 7632 h 315"/>
                                <a:gd name="T32" fmla="+- 0 6469 5848"/>
                                <a:gd name="T33" fmla="*/ T32 w 3057"/>
                                <a:gd name="T34" fmla="+- 0 7656 7632"/>
                                <a:gd name="T35" fmla="*/ 7656 h 315"/>
                                <a:gd name="T36" fmla="+- 0 6491 5848"/>
                                <a:gd name="T37" fmla="*/ T36 w 3057"/>
                                <a:gd name="T38" fmla="+- 0 7724 7632"/>
                                <a:gd name="T39" fmla="*/ 7724 h 315"/>
                                <a:gd name="T40" fmla="+- 0 6533 5848"/>
                                <a:gd name="T41" fmla="*/ T40 w 3057"/>
                                <a:gd name="T42" fmla="+- 0 7770 7632"/>
                                <a:gd name="T43" fmla="*/ 7770 h 315"/>
                                <a:gd name="T44" fmla="+- 0 8807 5848"/>
                                <a:gd name="T45" fmla="*/ T44 w 3057"/>
                                <a:gd name="T46" fmla="+- 0 7779 7632"/>
                                <a:gd name="T47" fmla="*/ 7779 h 315"/>
                                <a:gd name="T48" fmla="+- 0 8824 5848"/>
                                <a:gd name="T49" fmla="*/ T48 w 3057"/>
                                <a:gd name="T50" fmla="+- 0 7782 7632"/>
                                <a:gd name="T51" fmla="*/ 7782 h 315"/>
                                <a:gd name="T52" fmla="+- 0 8878 5848"/>
                                <a:gd name="T53" fmla="*/ T52 w 3057"/>
                                <a:gd name="T54" fmla="+- 0 7831 7632"/>
                                <a:gd name="T55" fmla="*/ 7831 h 315"/>
                                <a:gd name="T56" fmla="+- 0 8901 5848"/>
                                <a:gd name="T57" fmla="*/ T56 w 3057"/>
                                <a:gd name="T58" fmla="+- 0 7901 7632"/>
                                <a:gd name="T59" fmla="*/ 7901 h 315"/>
                                <a:gd name="T60" fmla="+- 0 8904 5848"/>
                                <a:gd name="T61" fmla="*/ T60 w 3057"/>
                                <a:gd name="T62" fmla="+- 0 7928 7632"/>
                                <a:gd name="T63" fmla="*/ 7928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057" h="315">
                                  <a:moveTo>
                                    <a:pt x="0" y="314"/>
                                  </a:moveTo>
                                  <a:lnTo>
                                    <a:pt x="12" y="235"/>
                                  </a:lnTo>
                                  <a:lnTo>
                                    <a:pt x="43" y="177"/>
                                  </a:lnTo>
                                  <a:lnTo>
                                    <a:pt x="522" y="147"/>
                                  </a:lnTo>
                                  <a:lnTo>
                                    <a:pt x="538" y="145"/>
                                  </a:lnTo>
                                  <a:lnTo>
                                    <a:pt x="593" y="95"/>
                                  </a:lnTo>
                                  <a:lnTo>
                                    <a:pt x="616" y="27"/>
                                  </a:lnTo>
                                  <a:lnTo>
                                    <a:pt x="619" y="0"/>
                                  </a:lnTo>
                                  <a:lnTo>
                                    <a:pt x="621" y="24"/>
                                  </a:lnTo>
                                  <a:lnTo>
                                    <a:pt x="643" y="92"/>
                                  </a:lnTo>
                                  <a:lnTo>
                                    <a:pt x="685" y="138"/>
                                  </a:lnTo>
                                  <a:lnTo>
                                    <a:pt x="2959" y="147"/>
                                  </a:lnTo>
                                  <a:lnTo>
                                    <a:pt x="2976" y="150"/>
                                  </a:lnTo>
                                  <a:lnTo>
                                    <a:pt x="3030" y="199"/>
                                  </a:lnTo>
                                  <a:lnTo>
                                    <a:pt x="3053" y="269"/>
                                  </a:lnTo>
                                  <a:lnTo>
                                    <a:pt x="3056" y="2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2"/>
                        <wpg:cNvGrpSpPr>
                          <a:grpSpLocks/>
                        </wpg:cNvGrpSpPr>
                        <wpg:grpSpPr bwMode="auto">
                          <a:xfrm>
                            <a:off x="7370" y="3157"/>
                            <a:ext cx="2406" cy="3931"/>
                            <a:chOff x="7370" y="3157"/>
                            <a:chExt cx="2406" cy="3931"/>
                          </a:xfrm>
                        </wpg:grpSpPr>
                        <wps:wsp>
                          <wps:cNvPr id="158" name="Freeform 147"/>
                          <wps:cNvSpPr>
                            <a:spLocks/>
                          </wps:cNvSpPr>
                          <wps:spPr bwMode="auto">
                            <a:xfrm>
                              <a:off x="7370" y="3157"/>
                              <a:ext cx="2406" cy="3931"/>
                            </a:xfrm>
                            <a:custGeom>
                              <a:avLst/>
                              <a:gdLst>
                                <a:gd name="T0" fmla="+- 0 9706 7370"/>
                                <a:gd name="T1" fmla="*/ T0 w 2406"/>
                                <a:gd name="T2" fmla="+- 0 6968 3157"/>
                                <a:gd name="T3" fmla="*/ 6968 h 3931"/>
                                <a:gd name="T4" fmla="+- 0 9656 7370"/>
                                <a:gd name="T5" fmla="*/ T4 w 2406"/>
                                <a:gd name="T6" fmla="+- 0 6968 3157"/>
                                <a:gd name="T7" fmla="*/ 6968 h 3931"/>
                                <a:gd name="T8" fmla="+- 0 9716 7370"/>
                                <a:gd name="T9" fmla="*/ T8 w 2406"/>
                                <a:gd name="T10" fmla="+- 0 7088 3157"/>
                                <a:gd name="T11" fmla="*/ 7088 h 3931"/>
                                <a:gd name="T12" fmla="+- 0 9766 7370"/>
                                <a:gd name="T13" fmla="*/ T12 w 2406"/>
                                <a:gd name="T14" fmla="+- 0 6988 3157"/>
                                <a:gd name="T15" fmla="*/ 6988 h 3931"/>
                                <a:gd name="T16" fmla="+- 0 9706 7370"/>
                                <a:gd name="T17" fmla="*/ T16 w 2406"/>
                                <a:gd name="T18" fmla="+- 0 6988 3157"/>
                                <a:gd name="T19" fmla="*/ 6988 h 3931"/>
                                <a:gd name="T20" fmla="+- 0 9706 7370"/>
                                <a:gd name="T21" fmla="*/ T20 w 2406"/>
                                <a:gd name="T22" fmla="+- 0 6968 3157"/>
                                <a:gd name="T23" fmla="*/ 6968 h 3931"/>
                              </a:gdLst>
                              <a:ahLst/>
                              <a:cxnLst>
                                <a:cxn ang="0">
                                  <a:pos x="T1" y="T3"/>
                                </a:cxn>
                                <a:cxn ang="0">
                                  <a:pos x="T5" y="T7"/>
                                </a:cxn>
                                <a:cxn ang="0">
                                  <a:pos x="T9" y="T11"/>
                                </a:cxn>
                                <a:cxn ang="0">
                                  <a:pos x="T13" y="T15"/>
                                </a:cxn>
                                <a:cxn ang="0">
                                  <a:pos x="T17" y="T19"/>
                                </a:cxn>
                                <a:cxn ang="0">
                                  <a:pos x="T21" y="T23"/>
                                </a:cxn>
                              </a:cxnLst>
                              <a:rect l="0" t="0" r="r" b="b"/>
                              <a:pathLst>
                                <a:path w="2406" h="3931">
                                  <a:moveTo>
                                    <a:pt x="2336" y="3811"/>
                                  </a:moveTo>
                                  <a:lnTo>
                                    <a:pt x="2286" y="3811"/>
                                  </a:lnTo>
                                  <a:lnTo>
                                    <a:pt x="2346" y="3931"/>
                                  </a:lnTo>
                                  <a:lnTo>
                                    <a:pt x="2396" y="3831"/>
                                  </a:lnTo>
                                  <a:lnTo>
                                    <a:pt x="2336" y="3831"/>
                                  </a:lnTo>
                                  <a:lnTo>
                                    <a:pt x="2336" y="38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46"/>
                          <wps:cNvSpPr>
                            <a:spLocks/>
                          </wps:cNvSpPr>
                          <wps:spPr bwMode="auto">
                            <a:xfrm>
                              <a:off x="7370" y="3157"/>
                              <a:ext cx="2406" cy="3931"/>
                            </a:xfrm>
                            <a:custGeom>
                              <a:avLst/>
                              <a:gdLst>
                                <a:gd name="T0" fmla="+- 0 9706 7370"/>
                                <a:gd name="T1" fmla="*/ T0 w 2406"/>
                                <a:gd name="T2" fmla="+- 0 3167 3157"/>
                                <a:gd name="T3" fmla="*/ 3167 h 3931"/>
                                <a:gd name="T4" fmla="+- 0 9706 7370"/>
                                <a:gd name="T5" fmla="*/ T4 w 2406"/>
                                <a:gd name="T6" fmla="+- 0 6988 3157"/>
                                <a:gd name="T7" fmla="*/ 6988 h 3931"/>
                                <a:gd name="T8" fmla="+- 0 9726 7370"/>
                                <a:gd name="T9" fmla="*/ T8 w 2406"/>
                                <a:gd name="T10" fmla="+- 0 6988 3157"/>
                                <a:gd name="T11" fmla="*/ 6988 h 3931"/>
                                <a:gd name="T12" fmla="+- 0 9726 7370"/>
                                <a:gd name="T13" fmla="*/ T12 w 2406"/>
                                <a:gd name="T14" fmla="+- 0 3177 3157"/>
                                <a:gd name="T15" fmla="*/ 3177 h 3931"/>
                                <a:gd name="T16" fmla="+- 0 9716 7370"/>
                                <a:gd name="T17" fmla="*/ T16 w 2406"/>
                                <a:gd name="T18" fmla="+- 0 3177 3157"/>
                                <a:gd name="T19" fmla="*/ 3177 h 3931"/>
                                <a:gd name="T20" fmla="+- 0 9706 7370"/>
                                <a:gd name="T21" fmla="*/ T20 w 2406"/>
                                <a:gd name="T22" fmla="+- 0 3167 3157"/>
                                <a:gd name="T23" fmla="*/ 3167 h 3931"/>
                              </a:gdLst>
                              <a:ahLst/>
                              <a:cxnLst>
                                <a:cxn ang="0">
                                  <a:pos x="T1" y="T3"/>
                                </a:cxn>
                                <a:cxn ang="0">
                                  <a:pos x="T5" y="T7"/>
                                </a:cxn>
                                <a:cxn ang="0">
                                  <a:pos x="T9" y="T11"/>
                                </a:cxn>
                                <a:cxn ang="0">
                                  <a:pos x="T13" y="T15"/>
                                </a:cxn>
                                <a:cxn ang="0">
                                  <a:pos x="T17" y="T19"/>
                                </a:cxn>
                                <a:cxn ang="0">
                                  <a:pos x="T21" y="T23"/>
                                </a:cxn>
                              </a:cxnLst>
                              <a:rect l="0" t="0" r="r" b="b"/>
                              <a:pathLst>
                                <a:path w="2406" h="3931">
                                  <a:moveTo>
                                    <a:pt x="2336" y="10"/>
                                  </a:moveTo>
                                  <a:lnTo>
                                    <a:pt x="2336" y="3831"/>
                                  </a:lnTo>
                                  <a:lnTo>
                                    <a:pt x="2356" y="3831"/>
                                  </a:lnTo>
                                  <a:lnTo>
                                    <a:pt x="2356" y="20"/>
                                  </a:lnTo>
                                  <a:lnTo>
                                    <a:pt x="2346" y="20"/>
                                  </a:lnTo>
                                  <a:lnTo>
                                    <a:pt x="233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5"/>
                          <wps:cNvSpPr>
                            <a:spLocks/>
                          </wps:cNvSpPr>
                          <wps:spPr bwMode="auto">
                            <a:xfrm>
                              <a:off x="7370" y="3157"/>
                              <a:ext cx="2406" cy="3931"/>
                            </a:xfrm>
                            <a:custGeom>
                              <a:avLst/>
                              <a:gdLst>
                                <a:gd name="T0" fmla="+- 0 9776 7370"/>
                                <a:gd name="T1" fmla="*/ T0 w 2406"/>
                                <a:gd name="T2" fmla="+- 0 6968 3157"/>
                                <a:gd name="T3" fmla="*/ 6968 h 3931"/>
                                <a:gd name="T4" fmla="+- 0 9726 7370"/>
                                <a:gd name="T5" fmla="*/ T4 w 2406"/>
                                <a:gd name="T6" fmla="+- 0 6968 3157"/>
                                <a:gd name="T7" fmla="*/ 6968 h 3931"/>
                                <a:gd name="T8" fmla="+- 0 9726 7370"/>
                                <a:gd name="T9" fmla="*/ T8 w 2406"/>
                                <a:gd name="T10" fmla="+- 0 6988 3157"/>
                                <a:gd name="T11" fmla="*/ 6988 h 3931"/>
                                <a:gd name="T12" fmla="+- 0 9766 7370"/>
                                <a:gd name="T13" fmla="*/ T12 w 2406"/>
                                <a:gd name="T14" fmla="+- 0 6988 3157"/>
                                <a:gd name="T15" fmla="*/ 6988 h 3931"/>
                                <a:gd name="T16" fmla="+- 0 9776 7370"/>
                                <a:gd name="T17" fmla="*/ T16 w 2406"/>
                                <a:gd name="T18" fmla="+- 0 6968 3157"/>
                                <a:gd name="T19" fmla="*/ 6968 h 3931"/>
                              </a:gdLst>
                              <a:ahLst/>
                              <a:cxnLst>
                                <a:cxn ang="0">
                                  <a:pos x="T1" y="T3"/>
                                </a:cxn>
                                <a:cxn ang="0">
                                  <a:pos x="T5" y="T7"/>
                                </a:cxn>
                                <a:cxn ang="0">
                                  <a:pos x="T9" y="T11"/>
                                </a:cxn>
                                <a:cxn ang="0">
                                  <a:pos x="T13" y="T15"/>
                                </a:cxn>
                                <a:cxn ang="0">
                                  <a:pos x="T17" y="T19"/>
                                </a:cxn>
                              </a:cxnLst>
                              <a:rect l="0" t="0" r="r" b="b"/>
                              <a:pathLst>
                                <a:path w="2406" h="3931">
                                  <a:moveTo>
                                    <a:pt x="2406" y="3811"/>
                                  </a:moveTo>
                                  <a:lnTo>
                                    <a:pt x="2356" y="3811"/>
                                  </a:lnTo>
                                  <a:lnTo>
                                    <a:pt x="2356" y="3831"/>
                                  </a:lnTo>
                                  <a:lnTo>
                                    <a:pt x="2396" y="3831"/>
                                  </a:lnTo>
                                  <a:lnTo>
                                    <a:pt x="2406" y="38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44"/>
                          <wps:cNvSpPr>
                            <a:spLocks/>
                          </wps:cNvSpPr>
                          <wps:spPr bwMode="auto">
                            <a:xfrm>
                              <a:off x="7370" y="3157"/>
                              <a:ext cx="2406" cy="3931"/>
                            </a:xfrm>
                            <a:custGeom>
                              <a:avLst/>
                              <a:gdLst>
                                <a:gd name="T0" fmla="+- 0 9726 7370"/>
                                <a:gd name="T1" fmla="*/ T0 w 2406"/>
                                <a:gd name="T2" fmla="+- 0 3157 3157"/>
                                <a:gd name="T3" fmla="*/ 3157 h 3931"/>
                                <a:gd name="T4" fmla="+- 0 7370 7370"/>
                                <a:gd name="T5" fmla="*/ T4 w 2406"/>
                                <a:gd name="T6" fmla="+- 0 3157 3157"/>
                                <a:gd name="T7" fmla="*/ 3157 h 3931"/>
                                <a:gd name="T8" fmla="+- 0 7370 7370"/>
                                <a:gd name="T9" fmla="*/ T8 w 2406"/>
                                <a:gd name="T10" fmla="+- 0 3177 3157"/>
                                <a:gd name="T11" fmla="*/ 3177 h 3931"/>
                                <a:gd name="T12" fmla="+- 0 9706 7370"/>
                                <a:gd name="T13" fmla="*/ T12 w 2406"/>
                                <a:gd name="T14" fmla="+- 0 3177 3157"/>
                                <a:gd name="T15" fmla="*/ 3177 h 3931"/>
                                <a:gd name="T16" fmla="+- 0 9706 7370"/>
                                <a:gd name="T17" fmla="*/ T16 w 2406"/>
                                <a:gd name="T18" fmla="+- 0 3167 3157"/>
                                <a:gd name="T19" fmla="*/ 3167 h 3931"/>
                                <a:gd name="T20" fmla="+- 0 9726 7370"/>
                                <a:gd name="T21" fmla="*/ T20 w 2406"/>
                                <a:gd name="T22" fmla="+- 0 3167 3157"/>
                                <a:gd name="T23" fmla="*/ 3167 h 3931"/>
                                <a:gd name="T24" fmla="+- 0 9726 7370"/>
                                <a:gd name="T25" fmla="*/ T24 w 2406"/>
                                <a:gd name="T26" fmla="+- 0 3157 3157"/>
                                <a:gd name="T27" fmla="*/ 3157 h 3931"/>
                              </a:gdLst>
                              <a:ahLst/>
                              <a:cxnLst>
                                <a:cxn ang="0">
                                  <a:pos x="T1" y="T3"/>
                                </a:cxn>
                                <a:cxn ang="0">
                                  <a:pos x="T5" y="T7"/>
                                </a:cxn>
                                <a:cxn ang="0">
                                  <a:pos x="T9" y="T11"/>
                                </a:cxn>
                                <a:cxn ang="0">
                                  <a:pos x="T13" y="T15"/>
                                </a:cxn>
                                <a:cxn ang="0">
                                  <a:pos x="T17" y="T19"/>
                                </a:cxn>
                                <a:cxn ang="0">
                                  <a:pos x="T21" y="T23"/>
                                </a:cxn>
                                <a:cxn ang="0">
                                  <a:pos x="T25" y="T27"/>
                                </a:cxn>
                              </a:cxnLst>
                              <a:rect l="0" t="0" r="r" b="b"/>
                              <a:pathLst>
                                <a:path w="2406" h="3931">
                                  <a:moveTo>
                                    <a:pt x="2356" y="0"/>
                                  </a:moveTo>
                                  <a:lnTo>
                                    <a:pt x="0" y="0"/>
                                  </a:lnTo>
                                  <a:lnTo>
                                    <a:pt x="0" y="20"/>
                                  </a:lnTo>
                                  <a:lnTo>
                                    <a:pt x="2336" y="20"/>
                                  </a:lnTo>
                                  <a:lnTo>
                                    <a:pt x="2336" y="10"/>
                                  </a:lnTo>
                                  <a:lnTo>
                                    <a:pt x="2356" y="10"/>
                                  </a:lnTo>
                                  <a:lnTo>
                                    <a:pt x="23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43"/>
                          <wps:cNvSpPr>
                            <a:spLocks/>
                          </wps:cNvSpPr>
                          <wps:spPr bwMode="auto">
                            <a:xfrm>
                              <a:off x="7370" y="3157"/>
                              <a:ext cx="2406" cy="3931"/>
                            </a:xfrm>
                            <a:custGeom>
                              <a:avLst/>
                              <a:gdLst>
                                <a:gd name="T0" fmla="+- 0 9726 7370"/>
                                <a:gd name="T1" fmla="*/ T0 w 2406"/>
                                <a:gd name="T2" fmla="+- 0 3167 3157"/>
                                <a:gd name="T3" fmla="*/ 3167 h 3931"/>
                                <a:gd name="T4" fmla="+- 0 9706 7370"/>
                                <a:gd name="T5" fmla="*/ T4 w 2406"/>
                                <a:gd name="T6" fmla="+- 0 3167 3157"/>
                                <a:gd name="T7" fmla="*/ 3167 h 3931"/>
                                <a:gd name="T8" fmla="+- 0 9716 7370"/>
                                <a:gd name="T9" fmla="*/ T8 w 2406"/>
                                <a:gd name="T10" fmla="+- 0 3177 3157"/>
                                <a:gd name="T11" fmla="*/ 3177 h 3931"/>
                                <a:gd name="T12" fmla="+- 0 9726 7370"/>
                                <a:gd name="T13" fmla="*/ T12 w 2406"/>
                                <a:gd name="T14" fmla="+- 0 3177 3157"/>
                                <a:gd name="T15" fmla="*/ 3177 h 3931"/>
                                <a:gd name="T16" fmla="+- 0 9726 7370"/>
                                <a:gd name="T17" fmla="*/ T16 w 2406"/>
                                <a:gd name="T18" fmla="+- 0 3167 3157"/>
                                <a:gd name="T19" fmla="*/ 3167 h 3931"/>
                              </a:gdLst>
                              <a:ahLst/>
                              <a:cxnLst>
                                <a:cxn ang="0">
                                  <a:pos x="T1" y="T3"/>
                                </a:cxn>
                                <a:cxn ang="0">
                                  <a:pos x="T5" y="T7"/>
                                </a:cxn>
                                <a:cxn ang="0">
                                  <a:pos x="T9" y="T11"/>
                                </a:cxn>
                                <a:cxn ang="0">
                                  <a:pos x="T13" y="T15"/>
                                </a:cxn>
                                <a:cxn ang="0">
                                  <a:pos x="T17" y="T19"/>
                                </a:cxn>
                              </a:cxnLst>
                              <a:rect l="0" t="0" r="r" b="b"/>
                              <a:pathLst>
                                <a:path w="2406" h="3931">
                                  <a:moveTo>
                                    <a:pt x="2356" y="10"/>
                                  </a:moveTo>
                                  <a:lnTo>
                                    <a:pt x="2336" y="10"/>
                                  </a:lnTo>
                                  <a:lnTo>
                                    <a:pt x="2346" y="20"/>
                                  </a:lnTo>
                                  <a:lnTo>
                                    <a:pt x="2356" y="20"/>
                                  </a:lnTo>
                                  <a:lnTo>
                                    <a:pt x="235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37"/>
                        <wpg:cNvGrpSpPr>
                          <a:grpSpLocks/>
                        </wpg:cNvGrpSpPr>
                        <wpg:grpSpPr bwMode="auto">
                          <a:xfrm>
                            <a:off x="6396" y="3983"/>
                            <a:ext cx="120" cy="485"/>
                            <a:chOff x="6396" y="3983"/>
                            <a:chExt cx="120" cy="485"/>
                          </a:xfrm>
                        </wpg:grpSpPr>
                        <wps:wsp>
                          <wps:cNvPr id="164" name="Freeform 141"/>
                          <wps:cNvSpPr>
                            <a:spLocks/>
                          </wps:cNvSpPr>
                          <wps:spPr bwMode="auto">
                            <a:xfrm>
                              <a:off x="6396" y="3983"/>
                              <a:ext cx="120" cy="485"/>
                            </a:xfrm>
                            <a:custGeom>
                              <a:avLst/>
                              <a:gdLst>
                                <a:gd name="T0" fmla="+- 0 6446 6396"/>
                                <a:gd name="T1" fmla="*/ T0 w 120"/>
                                <a:gd name="T2" fmla="+- 0 4348 3983"/>
                                <a:gd name="T3" fmla="*/ 4348 h 485"/>
                                <a:gd name="T4" fmla="+- 0 6396 6396"/>
                                <a:gd name="T5" fmla="*/ T4 w 120"/>
                                <a:gd name="T6" fmla="+- 0 4349 3983"/>
                                <a:gd name="T7" fmla="*/ 4349 h 485"/>
                                <a:gd name="T8" fmla="+- 0 6459 6396"/>
                                <a:gd name="T9" fmla="*/ T8 w 120"/>
                                <a:gd name="T10" fmla="+- 0 4467 3983"/>
                                <a:gd name="T11" fmla="*/ 4467 h 485"/>
                                <a:gd name="T12" fmla="+- 0 6506 6396"/>
                                <a:gd name="T13" fmla="*/ T12 w 120"/>
                                <a:gd name="T14" fmla="+- 0 4368 3983"/>
                                <a:gd name="T15" fmla="*/ 4368 h 485"/>
                                <a:gd name="T16" fmla="+- 0 6446 6396"/>
                                <a:gd name="T17" fmla="*/ T16 w 120"/>
                                <a:gd name="T18" fmla="+- 0 4368 3983"/>
                                <a:gd name="T19" fmla="*/ 4368 h 485"/>
                                <a:gd name="T20" fmla="+- 0 6446 6396"/>
                                <a:gd name="T21" fmla="*/ T20 w 120"/>
                                <a:gd name="T22" fmla="+- 0 4348 3983"/>
                                <a:gd name="T23" fmla="*/ 4348 h 485"/>
                              </a:gdLst>
                              <a:ahLst/>
                              <a:cxnLst>
                                <a:cxn ang="0">
                                  <a:pos x="T1" y="T3"/>
                                </a:cxn>
                                <a:cxn ang="0">
                                  <a:pos x="T5" y="T7"/>
                                </a:cxn>
                                <a:cxn ang="0">
                                  <a:pos x="T9" y="T11"/>
                                </a:cxn>
                                <a:cxn ang="0">
                                  <a:pos x="T13" y="T15"/>
                                </a:cxn>
                                <a:cxn ang="0">
                                  <a:pos x="T17" y="T19"/>
                                </a:cxn>
                                <a:cxn ang="0">
                                  <a:pos x="T21" y="T23"/>
                                </a:cxn>
                              </a:cxnLst>
                              <a:rect l="0" t="0" r="r" b="b"/>
                              <a:pathLst>
                                <a:path w="120" h="485">
                                  <a:moveTo>
                                    <a:pt x="50" y="365"/>
                                  </a:moveTo>
                                  <a:lnTo>
                                    <a:pt x="0" y="366"/>
                                  </a:lnTo>
                                  <a:lnTo>
                                    <a:pt x="63" y="484"/>
                                  </a:lnTo>
                                  <a:lnTo>
                                    <a:pt x="110" y="385"/>
                                  </a:lnTo>
                                  <a:lnTo>
                                    <a:pt x="50" y="385"/>
                                  </a:lnTo>
                                  <a:lnTo>
                                    <a:pt x="50"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40"/>
                          <wps:cNvSpPr>
                            <a:spLocks/>
                          </wps:cNvSpPr>
                          <wps:spPr bwMode="auto">
                            <a:xfrm>
                              <a:off x="6396" y="3983"/>
                              <a:ext cx="120" cy="485"/>
                            </a:xfrm>
                            <a:custGeom>
                              <a:avLst/>
                              <a:gdLst>
                                <a:gd name="T0" fmla="+- 0 6466 6396"/>
                                <a:gd name="T1" fmla="*/ T0 w 120"/>
                                <a:gd name="T2" fmla="+- 0 4347 3983"/>
                                <a:gd name="T3" fmla="*/ 4347 h 485"/>
                                <a:gd name="T4" fmla="+- 0 6446 6396"/>
                                <a:gd name="T5" fmla="*/ T4 w 120"/>
                                <a:gd name="T6" fmla="+- 0 4348 3983"/>
                                <a:gd name="T7" fmla="*/ 4348 h 485"/>
                                <a:gd name="T8" fmla="+- 0 6446 6396"/>
                                <a:gd name="T9" fmla="*/ T8 w 120"/>
                                <a:gd name="T10" fmla="+- 0 4368 3983"/>
                                <a:gd name="T11" fmla="*/ 4368 h 485"/>
                                <a:gd name="T12" fmla="+- 0 6466 6396"/>
                                <a:gd name="T13" fmla="*/ T12 w 120"/>
                                <a:gd name="T14" fmla="+- 0 4367 3983"/>
                                <a:gd name="T15" fmla="*/ 4367 h 485"/>
                                <a:gd name="T16" fmla="+- 0 6466 6396"/>
                                <a:gd name="T17" fmla="*/ T16 w 120"/>
                                <a:gd name="T18" fmla="+- 0 4347 3983"/>
                                <a:gd name="T19" fmla="*/ 4347 h 485"/>
                              </a:gdLst>
                              <a:ahLst/>
                              <a:cxnLst>
                                <a:cxn ang="0">
                                  <a:pos x="T1" y="T3"/>
                                </a:cxn>
                                <a:cxn ang="0">
                                  <a:pos x="T5" y="T7"/>
                                </a:cxn>
                                <a:cxn ang="0">
                                  <a:pos x="T9" y="T11"/>
                                </a:cxn>
                                <a:cxn ang="0">
                                  <a:pos x="T13" y="T15"/>
                                </a:cxn>
                                <a:cxn ang="0">
                                  <a:pos x="T17" y="T19"/>
                                </a:cxn>
                              </a:cxnLst>
                              <a:rect l="0" t="0" r="r" b="b"/>
                              <a:pathLst>
                                <a:path w="120" h="485">
                                  <a:moveTo>
                                    <a:pt x="70" y="364"/>
                                  </a:moveTo>
                                  <a:lnTo>
                                    <a:pt x="50" y="365"/>
                                  </a:lnTo>
                                  <a:lnTo>
                                    <a:pt x="50" y="385"/>
                                  </a:lnTo>
                                  <a:lnTo>
                                    <a:pt x="70" y="384"/>
                                  </a:lnTo>
                                  <a:lnTo>
                                    <a:pt x="70" y="3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39"/>
                          <wps:cNvSpPr>
                            <a:spLocks/>
                          </wps:cNvSpPr>
                          <wps:spPr bwMode="auto">
                            <a:xfrm>
                              <a:off x="6396" y="3983"/>
                              <a:ext cx="120" cy="485"/>
                            </a:xfrm>
                            <a:custGeom>
                              <a:avLst/>
                              <a:gdLst>
                                <a:gd name="T0" fmla="+- 0 6516 6396"/>
                                <a:gd name="T1" fmla="*/ T0 w 120"/>
                                <a:gd name="T2" fmla="+- 0 4346 3983"/>
                                <a:gd name="T3" fmla="*/ 4346 h 485"/>
                                <a:gd name="T4" fmla="+- 0 6466 6396"/>
                                <a:gd name="T5" fmla="*/ T4 w 120"/>
                                <a:gd name="T6" fmla="+- 0 4347 3983"/>
                                <a:gd name="T7" fmla="*/ 4347 h 485"/>
                                <a:gd name="T8" fmla="+- 0 6466 6396"/>
                                <a:gd name="T9" fmla="*/ T8 w 120"/>
                                <a:gd name="T10" fmla="+- 0 4367 3983"/>
                                <a:gd name="T11" fmla="*/ 4367 h 485"/>
                                <a:gd name="T12" fmla="+- 0 6446 6396"/>
                                <a:gd name="T13" fmla="*/ T12 w 120"/>
                                <a:gd name="T14" fmla="+- 0 4368 3983"/>
                                <a:gd name="T15" fmla="*/ 4368 h 485"/>
                                <a:gd name="T16" fmla="+- 0 6506 6396"/>
                                <a:gd name="T17" fmla="*/ T16 w 120"/>
                                <a:gd name="T18" fmla="+- 0 4368 3983"/>
                                <a:gd name="T19" fmla="*/ 4368 h 485"/>
                                <a:gd name="T20" fmla="+- 0 6516 6396"/>
                                <a:gd name="T21" fmla="*/ T20 w 120"/>
                                <a:gd name="T22" fmla="+- 0 4346 3983"/>
                                <a:gd name="T23" fmla="*/ 4346 h 485"/>
                              </a:gdLst>
                              <a:ahLst/>
                              <a:cxnLst>
                                <a:cxn ang="0">
                                  <a:pos x="T1" y="T3"/>
                                </a:cxn>
                                <a:cxn ang="0">
                                  <a:pos x="T5" y="T7"/>
                                </a:cxn>
                                <a:cxn ang="0">
                                  <a:pos x="T9" y="T11"/>
                                </a:cxn>
                                <a:cxn ang="0">
                                  <a:pos x="T13" y="T15"/>
                                </a:cxn>
                                <a:cxn ang="0">
                                  <a:pos x="T17" y="T19"/>
                                </a:cxn>
                                <a:cxn ang="0">
                                  <a:pos x="T21" y="T23"/>
                                </a:cxn>
                              </a:cxnLst>
                              <a:rect l="0" t="0" r="r" b="b"/>
                              <a:pathLst>
                                <a:path w="120" h="485">
                                  <a:moveTo>
                                    <a:pt x="120" y="363"/>
                                  </a:moveTo>
                                  <a:lnTo>
                                    <a:pt x="70" y="364"/>
                                  </a:lnTo>
                                  <a:lnTo>
                                    <a:pt x="70" y="384"/>
                                  </a:lnTo>
                                  <a:lnTo>
                                    <a:pt x="50" y="385"/>
                                  </a:lnTo>
                                  <a:lnTo>
                                    <a:pt x="110" y="385"/>
                                  </a:lnTo>
                                  <a:lnTo>
                                    <a:pt x="120" y="3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38"/>
                          <wps:cNvSpPr>
                            <a:spLocks/>
                          </wps:cNvSpPr>
                          <wps:spPr bwMode="auto">
                            <a:xfrm>
                              <a:off x="6396" y="3983"/>
                              <a:ext cx="120" cy="485"/>
                            </a:xfrm>
                            <a:custGeom>
                              <a:avLst/>
                              <a:gdLst>
                                <a:gd name="T0" fmla="+- 0 6456 6396"/>
                                <a:gd name="T1" fmla="*/ T0 w 120"/>
                                <a:gd name="T2" fmla="+- 0 3983 3983"/>
                                <a:gd name="T3" fmla="*/ 3983 h 485"/>
                                <a:gd name="T4" fmla="+- 0 6436 6396"/>
                                <a:gd name="T5" fmla="*/ T4 w 120"/>
                                <a:gd name="T6" fmla="+- 0 3984 3983"/>
                                <a:gd name="T7" fmla="*/ 3984 h 485"/>
                                <a:gd name="T8" fmla="+- 0 6446 6396"/>
                                <a:gd name="T9" fmla="*/ T8 w 120"/>
                                <a:gd name="T10" fmla="+- 0 4348 3983"/>
                                <a:gd name="T11" fmla="*/ 4348 h 485"/>
                                <a:gd name="T12" fmla="+- 0 6466 6396"/>
                                <a:gd name="T13" fmla="*/ T12 w 120"/>
                                <a:gd name="T14" fmla="+- 0 4347 3983"/>
                                <a:gd name="T15" fmla="*/ 4347 h 485"/>
                                <a:gd name="T16" fmla="+- 0 6456 6396"/>
                                <a:gd name="T17" fmla="*/ T16 w 120"/>
                                <a:gd name="T18" fmla="+- 0 3983 3983"/>
                                <a:gd name="T19" fmla="*/ 3983 h 485"/>
                              </a:gdLst>
                              <a:ahLst/>
                              <a:cxnLst>
                                <a:cxn ang="0">
                                  <a:pos x="T1" y="T3"/>
                                </a:cxn>
                                <a:cxn ang="0">
                                  <a:pos x="T5" y="T7"/>
                                </a:cxn>
                                <a:cxn ang="0">
                                  <a:pos x="T9" y="T11"/>
                                </a:cxn>
                                <a:cxn ang="0">
                                  <a:pos x="T13" y="T15"/>
                                </a:cxn>
                                <a:cxn ang="0">
                                  <a:pos x="T17" y="T19"/>
                                </a:cxn>
                              </a:cxnLst>
                              <a:rect l="0" t="0" r="r" b="b"/>
                              <a:pathLst>
                                <a:path w="120" h="485">
                                  <a:moveTo>
                                    <a:pt x="60" y="0"/>
                                  </a:moveTo>
                                  <a:lnTo>
                                    <a:pt x="40" y="1"/>
                                  </a:lnTo>
                                  <a:lnTo>
                                    <a:pt x="50" y="365"/>
                                  </a:lnTo>
                                  <a:lnTo>
                                    <a:pt x="70" y="364"/>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32"/>
                        <wpg:cNvGrpSpPr>
                          <a:grpSpLocks/>
                        </wpg:cNvGrpSpPr>
                        <wpg:grpSpPr bwMode="auto">
                          <a:xfrm>
                            <a:off x="6406" y="5294"/>
                            <a:ext cx="120" cy="485"/>
                            <a:chOff x="6406" y="5294"/>
                            <a:chExt cx="120" cy="485"/>
                          </a:xfrm>
                        </wpg:grpSpPr>
                        <wps:wsp>
                          <wps:cNvPr id="169" name="Freeform 136"/>
                          <wps:cNvSpPr>
                            <a:spLocks/>
                          </wps:cNvSpPr>
                          <wps:spPr bwMode="auto">
                            <a:xfrm>
                              <a:off x="6406" y="5294"/>
                              <a:ext cx="120" cy="485"/>
                            </a:xfrm>
                            <a:custGeom>
                              <a:avLst/>
                              <a:gdLst>
                                <a:gd name="T0" fmla="+- 0 6456 6406"/>
                                <a:gd name="T1" fmla="*/ T0 w 120"/>
                                <a:gd name="T2" fmla="+- 0 5659 5294"/>
                                <a:gd name="T3" fmla="*/ 5659 h 485"/>
                                <a:gd name="T4" fmla="+- 0 6406 6406"/>
                                <a:gd name="T5" fmla="*/ T4 w 120"/>
                                <a:gd name="T6" fmla="+- 0 5660 5294"/>
                                <a:gd name="T7" fmla="*/ 5660 h 485"/>
                                <a:gd name="T8" fmla="+- 0 6469 6406"/>
                                <a:gd name="T9" fmla="*/ T8 w 120"/>
                                <a:gd name="T10" fmla="+- 0 5778 5294"/>
                                <a:gd name="T11" fmla="*/ 5778 h 485"/>
                                <a:gd name="T12" fmla="+- 0 6516 6406"/>
                                <a:gd name="T13" fmla="*/ T12 w 120"/>
                                <a:gd name="T14" fmla="+- 0 5679 5294"/>
                                <a:gd name="T15" fmla="*/ 5679 h 485"/>
                                <a:gd name="T16" fmla="+- 0 6457 6406"/>
                                <a:gd name="T17" fmla="*/ T16 w 120"/>
                                <a:gd name="T18" fmla="+- 0 5679 5294"/>
                                <a:gd name="T19" fmla="*/ 5679 h 485"/>
                                <a:gd name="T20" fmla="+- 0 6456 6406"/>
                                <a:gd name="T21" fmla="*/ T20 w 120"/>
                                <a:gd name="T22" fmla="+- 0 5659 5294"/>
                                <a:gd name="T23" fmla="*/ 5659 h 485"/>
                              </a:gdLst>
                              <a:ahLst/>
                              <a:cxnLst>
                                <a:cxn ang="0">
                                  <a:pos x="T1" y="T3"/>
                                </a:cxn>
                                <a:cxn ang="0">
                                  <a:pos x="T5" y="T7"/>
                                </a:cxn>
                                <a:cxn ang="0">
                                  <a:pos x="T9" y="T11"/>
                                </a:cxn>
                                <a:cxn ang="0">
                                  <a:pos x="T13" y="T15"/>
                                </a:cxn>
                                <a:cxn ang="0">
                                  <a:pos x="T17" y="T19"/>
                                </a:cxn>
                                <a:cxn ang="0">
                                  <a:pos x="T21" y="T23"/>
                                </a:cxn>
                              </a:cxnLst>
                              <a:rect l="0" t="0" r="r" b="b"/>
                              <a:pathLst>
                                <a:path w="120" h="485">
                                  <a:moveTo>
                                    <a:pt x="50" y="365"/>
                                  </a:moveTo>
                                  <a:lnTo>
                                    <a:pt x="0" y="366"/>
                                  </a:lnTo>
                                  <a:lnTo>
                                    <a:pt x="63" y="484"/>
                                  </a:lnTo>
                                  <a:lnTo>
                                    <a:pt x="110" y="385"/>
                                  </a:lnTo>
                                  <a:lnTo>
                                    <a:pt x="51" y="385"/>
                                  </a:lnTo>
                                  <a:lnTo>
                                    <a:pt x="50"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5"/>
                          <wps:cNvSpPr>
                            <a:spLocks/>
                          </wps:cNvSpPr>
                          <wps:spPr bwMode="auto">
                            <a:xfrm>
                              <a:off x="6406" y="5294"/>
                              <a:ext cx="120" cy="485"/>
                            </a:xfrm>
                            <a:custGeom>
                              <a:avLst/>
                              <a:gdLst>
                                <a:gd name="T0" fmla="+- 0 6476 6406"/>
                                <a:gd name="T1" fmla="*/ T0 w 120"/>
                                <a:gd name="T2" fmla="+- 0 5658 5294"/>
                                <a:gd name="T3" fmla="*/ 5658 h 485"/>
                                <a:gd name="T4" fmla="+- 0 6456 6406"/>
                                <a:gd name="T5" fmla="*/ T4 w 120"/>
                                <a:gd name="T6" fmla="+- 0 5659 5294"/>
                                <a:gd name="T7" fmla="*/ 5659 h 485"/>
                                <a:gd name="T8" fmla="+- 0 6457 6406"/>
                                <a:gd name="T9" fmla="*/ T8 w 120"/>
                                <a:gd name="T10" fmla="+- 0 5679 5294"/>
                                <a:gd name="T11" fmla="*/ 5679 h 485"/>
                                <a:gd name="T12" fmla="+- 0 6477 6406"/>
                                <a:gd name="T13" fmla="*/ T12 w 120"/>
                                <a:gd name="T14" fmla="+- 0 5678 5294"/>
                                <a:gd name="T15" fmla="*/ 5678 h 485"/>
                                <a:gd name="T16" fmla="+- 0 6476 6406"/>
                                <a:gd name="T17" fmla="*/ T16 w 120"/>
                                <a:gd name="T18" fmla="+- 0 5658 5294"/>
                                <a:gd name="T19" fmla="*/ 5658 h 485"/>
                              </a:gdLst>
                              <a:ahLst/>
                              <a:cxnLst>
                                <a:cxn ang="0">
                                  <a:pos x="T1" y="T3"/>
                                </a:cxn>
                                <a:cxn ang="0">
                                  <a:pos x="T5" y="T7"/>
                                </a:cxn>
                                <a:cxn ang="0">
                                  <a:pos x="T9" y="T11"/>
                                </a:cxn>
                                <a:cxn ang="0">
                                  <a:pos x="T13" y="T15"/>
                                </a:cxn>
                                <a:cxn ang="0">
                                  <a:pos x="T17" y="T19"/>
                                </a:cxn>
                              </a:cxnLst>
                              <a:rect l="0" t="0" r="r" b="b"/>
                              <a:pathLst>
                                <a:path w="120" h="485">
                                  <a:moveTo>
                                    <a:pt x="70" y="364"/>
                                  </a:moveTo>
                                  <a:lnTo>
                                    <a:pt x="50" y="365"/>
                                  </a:lnTo>
                                  <a:lnTo>
                                    <a:pt x="51" y="385"/>
                                  </a:lnTo>
                                  <a:lnTo>
                                    <a:pt x="71" y="384"/>
                                  </a:lnTo>
                                  <a:lnTo>
                                    <a:pt x="70" y="3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34"/>
                          <wps:cNvSpPr>
                            <a:spLocks/>
                          </wps:cNvSpPr>
                          <wps:spPr bwMode="auto">
                            <a:xfrm>
                              <a:off x="6406" y="5294"/>
                              <a:ext cx="120" cy="485"/>
                            </a:xfrm>
                            <a:custGeom>
                              <a:avLst/>
                              <a:gdLst>
                                <a:gd name="T0" fmla="+- 0 6526 6406"/>
                                <a:gd name="T1" fmla="*/ T0 w 120"/>
                                <a:gd name="T2" fmla="+- 0 5657 5294"/>
                                <a:gd name="T3" fmla="*/ 5657 h 485"/>
                                <a:gd name="T4" fmla="+- 0 6476 6406"/>
                                <a:gd name="T5" fmla="*/ T4 w 120"/>
                                <a:gd name="T6" fmla="+- 0 5658 5294"/>
                                <a:gd name="T7" fmla="*/ 5658 h 485"/>
                                <a:gd name="T8" fmla="+- 0 6477 6406"/>
                                <a:gd name="T9" fmla="*/ T8 w 120"/>
                                <a:gd name="T10" fmla="+- 0 5678 5294"/>
                                <a:gd name="T11" fmla="*/ 5678 h 485"/>
                                <a:gd name="T12" fmla="+- 0 6457 6406"/>
                                <a:gd name="T13" fmla="*/ T12 w 120"/>
                                <a:gd name="T14" fmla="+- 0 5679 5294"/>
                                <a:gd name="T15" fmla="*/ 5679 h 485"/>
                                <a:gd name="T16" fmla="+- 0 6516 6406"/>
                                <a:gd name="T17" fmla="*/ T16 w 120"/>
                                <a:gd name="T18" fmla="+- 0 5679 5294"/>
                                <a:gd name="T19" fmla="*/ 5679 h 485"/>
                                <a:gd name="T20" fmla="+- 0 6526 6406"/>
                                <a:gd name="T21" fmla="*/ T20 w 120"/>
                                <a:gd name="T22" fmla="+- 0 5657 5294"/>
                                <a:gd name="T23" fmla="*/ 5657 h 485"/>
                              </a:gdLst>
                              <a:ahLst/>
                              <a:cxnLst>
                                <a:cxn ang="0">
                                  <a:pos x="T1" y="T3"/>
                                </a:cxn>
                                <a:cxn ang="0">
                                  <a:pos x="T5" y="T7"/>
                                </a:cxn>
                                <a:cxn ang="0">
                                  <a:pos x="T9" y="T11"/>
                                </a:cxn>
                                <a:cxn ang="0">
                                  <a:pos x="T13" y="T15"/>
                                </a:cxn>
                                <a:cxn ang="0">
                                  <a:pos x="T17" y="T19"/>
                                </a:cxn>
                                <a:cxn ang="0">
                                  <a:pos x="T21" y="T23"/>
                                </a:cxn>
                              </a:cxnLst>
                              <a:rect l="0" t="0" r="r" b="b"/>
                              <a:pathLst>
                                <a:path w="120" h="485">
                                  <a:moveTo>
                                    <a:pt x="120" y="363"/>
                                  </a:moveTo>
                                  <a:lnTo>
                                    <a:pt x="70" y="364"/>
                                  </a:lnTo>
                                  <a:lnTo>
                                    <a:pt x="71" y="384"/>
                                  </a:lnTo>
                                  <a:lnTo>
                                    <a:pt x="51" y="385"/>
                                  </a:lnTo>
                                  <a:lnTo>
                                    <a:pt x="110" y="385"/>
                                  </a:lnTo>
                                  <a:lnTo>
                                    <a:pt x="120" y="3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3"/>
                          <wps:cNvSpPr>
                            <a:spLocks/>
                          </wps:cNvSpPr>
                          <wps:spPr bwMode="auto">
                            <a:xfrm>
                              <a:off x="6406" y="5294"/>
                              <a:ext cx="120" cy="485"/>
                            </a:xfrm>
                            <a:custGeom>
                              <a:avLst/>
                              <a:gdLst>
                                <a:gd name="T0" fmla="+- 0 6467 6406"/>
                                <a:gd name="T1" fmla="*/ T0 w 120"/>
                                <a:gd name="T2" fmla="+- 0 5294 5294"/>
                                <a:gd name="T3" fmla="*/ 5294 h 485"/>
                                <a:gd name="T4" fmla="+- 0 6447 6406"/>
                                <a:gd name="T5" fmla="*/ T4 w 120"/>
                                <a:gd name="T6" fmla="+- 0 5295 5294"/>
                                <a:gd name="T7" fmla="*/ 5295 h 485"/>
                                <a:gd name="T8" fmla="+- 0 6456 6406"/>
                                <a:gd name="T9" fmla="*/ T8 w 120"/>
                                <a:gd name="T10" fmla="+- 0 5659 5294"/>
                                <a:gd name="T11" fmla="*/ 5659 h 485"/>
                                <a:gd name="T12" fmla="+- 0 6476 6406"/>
                                <a:gd name="T13" fmla="*/ T12 w 120"/>
                                <a:gd name="T14" fmla="+- 0 5658 5294"/>
                                <a:gd name="T15" fmla="*/ 5658 h 485"/>
                                <a:gd name="T16" fmla="+- 0 6467 6406"/>
                                <a:gd name="T17" fmla="*/ T16 w 120"/>
                                <a:gd name="T18" fmla="+- 0 5294 5294"/>
                                <a:gd name="T19" fmla="*/ 5294 h 485"/>
                              </a:gdLst>
                              <a:ahLst/>
                              <a:cxnLst>
                                <a:cxn ang="0">
                                  <a:pos x="T1" y="T3"/>
                                </a:cxn>
                                <a:cxn ang="0">
                                  <a:pos x="T5" y="T7"/>
                                </a:cxn>
                                <a:cxn ang="0">
                                  <a:pos x="T9" y="T11"/>
                                </a:cxn>
                                <a:cxn ang="0">
                                  <a:pos x="T13" y="T15"/>
                                </a:cxn>
                                <a:cxn ang="0">
                                  <a:pos x="T17" y="T19"/>
                                </a:cxn>
                              </a:cxnLst>
                              <a:rect l="0" t="0" r="r" b="b"/>
                              <a:pathLst>
                                <a:path w="120" h="485">
                                  <a:moveTo>
                                    <a:pt x="61" y="0"/>
                                  </a:moveTo>
                                  <a:lnTo>
                                    <a:pt x="41" y="1"/>
                                  </a:lnTo>
                                  <a:lnTo>
                                    <a:pt x="50" y="365"/>
                                  </a:lnTo>
                                  <a:lnTo>
                                    <a:pt x="70" y="364"/>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27"/>
                        <wpg:cNvGrpSpPr>
                          <a:grpSpLocks/>
                        </wpg:cNvGrpSpPr>
                        <wpg:grpSpPr bwMode="auto">
                          <a:xfrm>
                            <a:off x="6417" y="6605"/>
                            <a:ext cx="120" cy="485"/>
                            <a:chOff x="6417" y="6605"/>
                            <a:chExt cx="120" cy="485"/>
                          </a:xfrm>
                        </wpg:grpSpPr>
                        <wps:wsp>
                          <wps:cNvPr id="174" name="Freeform 131"/>
                          <wps:cNvSpPr>
                            <a:spLocks/>
                          </wps:cNvSpPr>
                          <wps:spPr bwMode="auto">
                            <a:xfrm>
                              <a:off x="6417" y="6605"/>
                              <a:ext cx="120" cy="485"/>
                            </a:xfrm>
                            <a:custGeom>
                              <a:avLst/>
                              <a:gdLst>
                                <a:gd name="T0" fmla="+- 0 6467 6417"/>
                                <a:gd name="T1" fmla="*/ T0 w 120"/>
                                <a:gd name="T2" fmla="+- 0 6970 6605"/>
                                <a:gd name="T3" fmla="*/ 6970 h 485"/>
                                <a:gd name="T4" fmla="+- 0 6417 6417"/>
                                <a:gd name="T5" fmla="*/ T4 w 120"/>
                                <a:gd name="T6" fmla="+- 0 6971 6605"/>
                                <a:gd name="T7" fmla="*/ 6971 h 485"/>
                                <a:gd name="T8" fmla="+- 0 6480 6417"/>
                                <a:gd name="T9" fmla="*/ T8 w 120"/>
                                <a:gd name="T10" fmla="+- 0 7089 6605"/>
                                <a:gd name="T11" fmla="*/ 7089 h 485"/>
                                <a:gd name="T12" fmla="+- 0 6527 6417"/>
                                <a:gd name="T13" fmla="*/ T12 w 120"/>
                                <a:gd name="T14" fmla="+- 0 6990 6605"/>
                                <a:gd name="T15" fmla="*/ 6990 h 485"/>
                                <a:gd name="T16" fmla="+- 0 6468 6417"/>
                                <a:gd name="T17" fmla="*/ T16 w 120"/>
                                <a:gd name="T18" fmla="+- 0 6990 6605"/>
                                <a:gd name="T19" fmla="*/ 6990 h 485"/>
                                <a:gd name="T20" fmla="+- 0 6467 6417"/>
                                <a:gd name="T21" fmla="*/ T20 w 120"/>
                                <a:gd name="T22" fmla="+- 0 6970 6605"/>
                                <a:gd name="T23" fmla="*/ 6970 h 485"/>
                              </a:gdLst>
                              <a:ahLst/>
                              <a:cxnLst>
                                <a:cxn ang="0">
                                  <a:pos x="T1" y="T3"/>
                                </a:cxn>
                                <a:cxn ang="0">
                                  <a:pos x="T5" y="T7"/>
                                </a:cxn>
                                <a:cxn ang="0">
                                  <a:pos x="T9" y="T11"/>
                                </a:cxn>
                                <a:cxn ang="0">
                                  <a:pos x="T13" y="T15"/>
                                </a:cxn>
                                <a:cxn ang="0">
                                  <a:pos x="T17" y="T19"/>
                                </a:cxn>
                                <a:cxn ang="0">
                                  <a:pos x="T21" y="T23"/>
                                </a:cxn>
                              </a:cxnLst>
                              <a:rect l="0" t="0" r="r" b="b"/>
                              <a:pathLst>
                                <a:path w="120" h="485">
                                  <a:moveTo>
                                    <a:pt x="50" y="365"/>
                                  </a:moveTo>
                                  <a:lnTo>
                                    <a:pt x="0" y="366"/>
                                  </a:lnTo>
                                  <a:lnTo>
                                    <a:pt x="63" y="484"/>
                                  </a:lnTo>
                                  <a:lnTo>
                                    <a:pt x="110" y="385"/>
                                  </a:lnTo>
                                  <a:lnTo>
                                    <a:pt x="51" y="385"/>
                                  </a:lnTo>
                                  <a:lnTo>
                                    <a:pt x="50"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30"/>
                          <wps:cNvSpPr>
                            <a:spLocks/>
                          </wps:cNvSpPr>
                          <wps:spPr bwMode="auto">
                            <a:xfrm>
                              <a:off x="6417" y="6605"/>
                              <a:ext cx="120" cy="485"/>
                            </a:xfrm>
                            <a:custGeom>
                              <a:avLst/>
                              <a:gdLst>
                                <a:gd name="T0" fmla="+- 0 6487 6417"/>
                                <a:gd name="T1" fmla="*/ T0 w 120"/>
                                <a:gd name="T2" fmla="+- 0 6969 6605"/>
                                <a:gd name="T3" fmla="*/ 6969 h 485"/>
                                <a:gd name="T4" fmla="+- 0 6467 6417"/>
                                <a:gd name="T5" fmla="*/ T4 w 120"/>
                                <a:gd name="T6" fmla="+- 0 6970 6605"/>
                                <a:gd name="T7" fmla="*/ 6970 h 485"/>
                                <a:gd name="T8" fmla="+- 0 6468 6417"/>
                                <a:gd name="T9" fmla="*/ T8 w 120"/>
                                <a:gd name="T10" fmla="+- 0 6990 6605"/>
                                <a:gd name="T11" fmla="*/ 6990 h 485"/>
                                <a:gd name="T12" fmla="+- 0 6488 6417"/>
                                <a:gd name="T13" fmla="*/ T12 w 120"/>
                                <a:gd name="T14" fmla="+- 0 6989 6605"/>
                                <a:gd name="T15" fmla="*/ 6989 h 485"/>
                                <a:gd name="T16" fmla="+- 0 6487 6417"/>
                                <a:gd name="T17" fmla="*/ T16 w 120"/>
                                <a:gd name="T18" fmla="+- 0 6969 6605"/>
                                <a:gd name="T19" fmla="*/ 6969 h 485"/>
                              </a:gdLst>
                              <a:ahLst/>
                              <a:cxnLst>
                                <a:cxn ang="0">
                                  <a:pos x="T1" y="T3"/>
                                </a:cxn>
                                <a:cxn ang="0">
                                  <a:pos x="T5" y="T7"/>
                                </a:cxn>
                                <a:cxn ang="0">
                                  <a:pos x="T9" y="T11"/>
                                </a:cxn>
                                <a:cxn ang="0">
                                  <a:pos x="T13" y="T15"/>
                                </a:cxn>
                                <a:cxn ang="0">
                                  <a:pos x="T17" y="T19"/>
                                </a:cxn>
                              </a:cxnLst>
                              <a:rect l="0" t="0" r="r" b="b"/>
                              <a:pathLst>
                                <a:path w="120" h="485">
                                  <a:moveTo>
                                    <a:pt x="70" y="364"/>
                                  </a:moveTo>
                                  <a:lnTo>
                                    <a:pt x="50" y="365"/>
                                  </a:lnTo>
                                  <a:lnTo>
                                    <a:pt x="51" y="385"/>
                                  </a:lnTo>
                                  <a:lnTo>
                                    <a:pt x="71" y="384"/>
                                  </a:lnTo>
                                  <a:lnTo>
                                    <a:pt x="70" y="3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29"/>
                          <wps:cNvSpPr>
                            <a:spLocks/>
                          </wps:cNvSpPr>
                          <wps:spPr bwMode="auto">
                            <a:xfrm>
                              <a:off x="6417" y="6605"/>
                              <a:ext cx="120" cy="485"/>
                            </a:xfrm>
                            <a:custGeom>
                              <a:avLst/>
                              <a:gdLst>
                                <a:gd name="T0" fmla="+- 0 6537 6417"/>
                                <a:gd name="T1" fmla="*/ T0 w 120"/>
                                <a:gd name="T2" fmla="+- 0 6968 6605"/>
                                <a:gd name="T3" fmla="*/ 6968 h 485"/>
                                <a:gd name="T4" fmla="+- 0 6487 6417"/>
                                <a:gd name="T5" fmla="*/ T4 w 120"/>
                                <a:gd name="T6" fmla="+- 0 6969 6605"/>
                                <a:gd name="T7" fmla="*/ 6969 h 485"/>
                                <a:gd name="T8" fmla="+- 0 6488 6417"/>
                                <a:gd name="T9" fmla="*/ T8 w 120"/>
                                <a:gd name="T10" fmla="+- 0 6989 6605"/>
                                <a:gd name="T11" fmla="*/ 6989 h 485"/>
                                <a:gd name="T12" fmla="+- 0 6468 6417"/>
                                <a:gd name="T13" fmla="*/ T12 w 120"/>
                                <a:gd name="T14" fmla="+- 0 6990 6605"/>
                                <a:gd name="T15" fmla="*/ 6990 h 485"/>
                                <a:gd name="T16" fmla="+- 0 6527 6417"/>
                                <a:gd name="T17" fmla="*/ T16 w 120"/>
                                <a:gd name="T18" fmla="+- 0 6990 6605"/>
                                <a:gd name="T19" fmla="*/ 6990 h 485"/>
                                <a:gd name="T20" fmla="+- 0 6537 6417"/>
                                <a:gd name="T21" fmla="*/ T20 w 120"/>
                                <a:gd name="T22" fmla="+- 0 6968 6605"/>
                                <a:gd name="T23" fmla="*/ 6968 h 485"/>
                              </a:gdLst>
                              <a:ahLst/>
                              <a:cxnLst>
                                <a:cxn ang="0">
                                  <a:pos x="T1" y="T3"/>
                                </a:cxn>
                                <a:cxn ang="0">
                                  <a:pos x="T5" y="T7"/>
                                </a:cxn>
                                <a:cxn ang="0">
                                  <a:pos x="T9" y="T11"/>
                                </a:cxn>
                                <a:cxn ang="0">
                                  <a:pos x="T13" y="T15"/>
                                </a:cxn>
                                <a:cxn ang="0">
                                  <a:pos x="T17" y="T19"/>
                                </a:cxn>
                                <a:cxn ang="0">
                                  <a:pos x="T21" y="T23"/>
                                </a:cxn>
                              </a:cxnLst>
                              <a:rect l="0" t="0" r="r" b="b"/>
                              <a:pathLst>
                                <a:path w="120" h="485">
                                  <a:moveTo>
                                    <a:pt x="120" y="363"/>
                                  </a:moveTo>
                                  <a:lnTo>
                                    <a:pt x="70" y="364"/>
                                  </a:lnTo>
                                  <a:lnTo>
                                    <a:pt x="71" y="384"/>
                                  </a:lnTo>
                                  <a:lnTo>
                                    <a:pt x="51" y="385"/>
                                  </a:lnTo>
                                  <a:lnTo>
                                    <a:pt x="110" y="385"/>
                                  </a:lnTo>
                                  <a:lnTo>
                                    <a:pt x="120" y="3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28"/>
                          <wps:cNvSpPr>
                            <a:spLocks/>
                          </wps:cNvSpPr>
                          <wps:spPr bwMode="auto">
                            <a:xfrm>
                              <a:off x="6417" y="6605"/>
                              <a:ext cx="120" cy="485"/>
                            </a:xfrm>
                            <a:custGeom>
                              <a:avLst/>
                              <a:gdLst>
                                <a:gd name="T0" fmla="+- 0 6478 6417"/>
                                <a:gd name="T1" fmla="*/ T0 w 120"/>
                                <a:gd name="T2" fmla="+- 0 6605 6605"/>
                                <a:gd name="T3" fmla="*/ 6605 h 485"/>
                                <a:gd name="T4" fmla="+- 0 6458 6417"/>
                                <a:gd name="T5" fmla="*/ T4 w 120"/>
                                <a:gd name="T6" fmla="+- 0 6606 6605"/>
                                <a:gd name="T7" fmla="*/ 6606 h 485"/>
                                <a:gd name="T8" fmla="+- 0 6467 6417"/>
                                <a:gd name="T9" fmla="*/ T8 w 120"/>
                                <a:gd name="T10" fmla="+- 0 6970 6605"/>
                                <a:gd name="T11" fmla="*/ 6970 h 485"/>
                                <a:gd name="T12" fmla="+- 0 6487 6417"/>
                                <a:gd name="T13" fmla="*/ T12 w 120"/>
                                <a:gd name="T14" fmla="+- 0 6969 6605"/>
                                <a:gd name="T15" fmla="*/ 6969 h 485"/>
                                <a:gd name="T16" fmla="+- 0 6478 6417"/>
                                <a:gd name="T17" fmla="*/ T16 w 120"/>
                                <a:gd name="T18" fmla="+- 0 6605 6605"/>
                                <a:gd name="T19" fmla="*/ 6605 h 485"/>
                              </a:gdLst>
                              <a:ahLst/>
                              <a:cxnLst>
                                <a:cxn ang="0">
                                  <a:pos x="T1" y="T3"/>
                                </a:cxn>
                                <a:cxn ang="0">
                                  <a:pos x="T5" y="T7"/>
                                </a:cxn>
                                <a:cxn ang="0">
                                  <a:pos x="T9" y="T11"/>
                                </a:cxn>
                                <a:cxn ang="0">
                                  <a:pos x="T13" y="T15"/>
                                </a:cxn>
                                <a:cxn ang="0">
                                  <a:pos x="T17" y="T19"/>
                                </a:cxn>
                              </a:cxnLst>
                              <a:rect l="0" t="0" r="r" b="b"/>
                              <a:pathLst>
                                <a:path w="120" h="485">
                                  <a:moveTo>
                                    <a:pt x="61" y="0"/>
                                  </a:moveTo>
                                  <a:lnTo>
                                    <a:pt x="41" y="1"/>
                                  </a:lnTo>
                                  <a:lnTo>
                                    <a:pt x="50" y="365"/>
                                  </a:lnTo>
                                  <a:lnTo>
                                    <a:pt x="70" y="364"/>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23"/>
                        <wpg:cNvGrpSpPr>
                          <a:grpSpLocks/>
                        </wpg:cNvGrpSpPr>
                        <wpg:grpSpPr bwMode="auto">
                          <a:xfrm>
                            <a:off x="4785" y="6820"/>
                            <a:ext cx="120" cy="1146"/>
                            <a:chOff x="4785" y="6820"/>
                            <a:chExt cx="120" cy="1146"/>
                          </a:xfrm>
                        </wpg:grpSpPr>
                        <wps:wsp>
                          <wps:cNvPr id="179" name="Freeform 126"/>
                          <wps:cNvSpPr>
                            <a:spLocks/>
                          </wps:cNvSpPr>
                          <wps:spPr bwMode="auto">
                            <a:xfrm>
                              <a:off x="4785" y="6820"/>
                              <a:ext cx="120" cy="1146"/>
                            </a:xfrm>
                            <a:custGeom>
                              <a:avLst/>
                              <a:gdLst>
                                <a:gd name="T0" fmla="+- 0 4835 4785"/>
                                <a:gd name="T1" fmla="*/ T0 w 120"/>
                                <a:gd name="T2" fmla="+- 0 7846 6820"/>
                                <a:gd name="T3" fmla="*/ 7846 h 1146"/>
                                <a:gd name="T4" fmla="+- 0 4785 4785"/>
                                <a:gd name="T5" fmla="*/ T4 w 120"/>
                                <a:gd name="T6" fmla="+- 0 7846 6820"/>
                                <a:gd name="T7" fmla="*/ 7846 h 1146"/>
                                <a:gd name="T8" fmla="+- 0 4845 4785"/>
                                <a:gd name="T9" fmla="*/ T8 w 120"/>
                                <a:gd name="T10" fmla="+- 0 7966 6820"/>
                                <a:gd name="T11" fmla="*/ 7966 h 1146"/>
                                <a:gd name="T12" fmla="+- 0 4895 4785"/>
                                <a:gd name="T13" fmla="*/ T12 w 120"/>
                                <a:gd name="T14" fmla="+- 0 7866 6820"/>
                                <a:gd name="T15" fmla="*/ 7866 h 1146"/>
                                <a:gd name="T16" fmla="+- 0 4835 4785"/>
                                <a:gd name="T17" fmla="*/ T16 w 120"/>
                                <a:gd name="T18" fmla="+- 0 7866 6820"/>
                                <a:gd name="T19" fmla="*/ 7866 h 1146"/>
                                <a:gd name="T20" fmla="+- 0 4835 4785"/>
                                <a:gd name="T21" fmla="*/ T20 w 120"/>
                                <a:gd name="T22" fmla="+- 0 7846 6820"/>
                                <a:gd name="T23" fmla="*/ 7846 h 1146"/>
                              </a:gdLst>
                              <a:ahLst/>
                              <a:cxnLst>
                                <a:cxn ang="0">
                                  <a:pos x="T1" y="T3"/>
                                </a:cxn>
                                <a:cxn ang="0">
                                  <a:pos x="T5" y="T7"/>
                                </a:cxn>
                                <a:cxn ang="0">
                                  <a:pos x="T9" y="T11"/>
                                </a:cxn>
                                <a:cxn ang="0">
                                  <a:pos x="T13" y="T15"/>
                                </a:cxn>
                                <a:cxn ang="0">
                                  <a:pos x="T17" y="T19"/>
                                </a:cxn>
                                <a:cxn ang="0">
                                  <a:pos x="T21" y="T23"/>
                                </a:cxn>
                              </a:cxnLst>
                              <a:rect l="0" t="0" r="r" b="b"/>
                              <a:pathLst>
                                <a:path w="120" h="1146">
                                  <a:moveTo>
                                    <a:pt x="50" y="1026"/>
                                  </a:moveTo>
                                  <a:lnTo>
                                    <a:pt x="0" y="1026"/>
                                  </a:lnTo>
                                  <a:lnTo>
                                    <a:pt x="60" y="1146"/>
                                  </a:lnTo>
                                  <a:lnTo>
                                    <a:pt x="110" y="1046"/>
                                  </a:lnTo>
                                  <a:lnTo>
                                    <a:pt x="50" y="1046"/>
                                  </a:lnTo>
                                  <a:lnTo>
                                    <a:pt x="50" y="10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25"/>
                          <wps:cNvSpPr>
                            <a:spLocks/>
                          </wps:cNvSpPr>
                          <wps:spPr bwMode="auto">
                            <a:xfrm>
                              <a:off x="4785" y="6820"/>
                              <a:ext cx="120" cy="1146"/>
                            </a:xfrm>
                            <a:custGeom>
                              <a:avLst/>
                              <a:gdLst>
                                <a:gd name="T0" fmla="+- 0 4855 4785"/>
                                <a:gd name="T1" fmla="*/ T0 w 120"/>
                                <a:gd name="T2" fmla="+- 0 6820 6820"/>
                                <a:gd name="T3" fmla="*/ 6820 h 1146"/>
                                <a:gd name="T4" fmla="+- 0 4835 4785"/>
                                <a:gd name="T5" fmla="*/ T4 w 120"/>
                                <a:gd name="T6" fmla="+- 0 6820 6820"/>
                                <a:gd name="T7" fmla="*/ 6820 h 1146"/>
                                <a:gd name="T8" fmla="+- 0 4835 4785"/>
                                <a:gd name="T9" fmla="*/ T8 w 120"/>
                                <a:gd name="T10" fmla="+- 0 7866 6820"/>
                                <a:gd name="T11" fmla="*/ 7866 h 1146"/>
                                <a:gd name="T12" fmla="+- 0 4855 4785"/>
                                <a:gd name="T13" fmla="*/ T12 w 120"/>
                                <a:gd name="T14" fmla="+- 0 7866 6820"/>
                                <a:gd name="T15" fmla="*/ 7866 h 1146"/>
                                <a:gd name="T16" fmla="+- 0 4855 4785"/>
                                <a:gd name="T17" fmla="*/ T16 w 120"/>
                                <a:gd name="T18" fmla="+- 0 6820 6820"/>
                                <a:gd name="T19" fmla="*/ 6820 h 1146"/>
                              </a:gdLst>
                              <a:ahLst/>
                              <a:cxnLst>
                                <a:cxn ang="0">
                                  <a:pos x="T1" y="T3"/>
                                </a:cxn>
                                <a:cxn ang="0">
                                  <a:pos x="T5" y="T7"/>
                                </a:cxn>
                                <a:cxn ang="0">
                                  <a:pos x="T9" y="T11"/>
                                </a:cxn>
                                <a:cxn ang="0">
                                  <a:pos x="T13" y="T15"/>
                                </a:cxn>
                                <a:cxn ang="0">
                                  <a:pos x="T17" y="T19"/>
                                </a:cxn>
                              </a:cxnLst>
                              <a:rect l="0" t="0" r="r" b="b"/>
                              <a:pathLst>
                                <a:path w="120" h="1146">
                                  <a:moveTo>
                                    <a:pt x="70" y="0"/>
                                  </a:moveTo>
                                  <a:lnTo>
                                    <a:pt x="50" y="0"/>
                                  </a:lnTo>
                                  <a:lnTo>
                                    <a:pt x="50" y="1046"/>
                                  </a:lnTo>
                                  <a:lnTo>
                                    <a:pt x="70" y="104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24"/>
                          <wps:cNvSpPr>
                            <a:spLocks/>
                          </wps:cNvSpPr>
                          <wps:spPr bwMode="auto">
                            <a:xfrm>
                              <a:off x="4785" y="6820"/>
                              <a:ext cx="120" cy="1146"/>
                            </a:xfrm>
                            <a:custGeom>
                              <a:avLst/>
                              <a:gdLst>
                                <a:gd name="T0" fmla="+- 0 4905 4785"/>
                                <a:gd name="T1" fmla="*/ T0 w 120"/>
                                <a:gd name="T2" fmla="+- 0 7846 6820"/>
                                <a:gd name="T3" fmla="*/ 7846 h 1146"/>
                                <a:gd name="T4" fmla="+- 0 4855 4785"/>
                                <a:gd name="T5" fmla="*/ T4 w 120"/>
                                <a:gd name="T6" fmla="+- 0 7846 6820"/>
                                <a:gd name="T7" fmla="*/ 7846 h 1146"/>
                                <a:gd name="T8" fmla="+- 0 4855 4785"/>
                                <a:gd name="T9" fmla="*/ T8 w 120"/>
                                <a:gd name="T10" fmla="+- 0 7866 6820"/>
                                <a:gd name="T11" fmla="*/ 7866 h 1146"/>
                                <a:gd name="T12" fmla="+- 0 4895 4785"/>
                                <a:gd name="T13" fmla="*/ T12 w 120"/>
                                <a:gd name="T14" fmla="+- 0 7866 6820"/>
                                <a:gd name="T15" fmla="*/ 7866 h 1146"/>
                                <a:gd name="T16" fmla="+- 0 4905 4785"/>
                                <a:gd name="T17" fmla="*/ T16 w 120"/>
                                <a:gd name="T18" fmla="+- 0 7846 6820"/>
                                <a:gd name="T19" fmla="*/ 7846 h 1146"/>
                              </a:gdLst>
                              <a:ahLst/>
                              <a:cxnLst>
                                <a:cxn ang="0">
                                  <a:pos x="T1" y="T3"/>
                                </a:cxn>
                                <a:cxn ang="0">
                                  <a:pos x="T5" y="T7"/>
                                </a:cxn>
                                <a:cxn ang="0">
                                  <a:pos x="T9" y="T11"/>
                                </a:cxn>
                                <a:cxn ang="0">
                                  <a:pos x="T13" y="T15"/>
                                </a:cxn>
                                <a:cxn ang="0">
                                  <a:pos x="T17" y="T19"/>
                                </a:cxn>
                              </a:cxnLst>
                              <a:rect l="0" t="0" r="r" b="b"/>
                              <a:pathLst>
                                <a:path w="120" h="1146">
                                  <a:moveTo>
                                    <a:pt x="120" y="1026"/>
                                  </a:moveTo>
                                  <a:lnTo>
                                    <a:pt x="70" y="1026"/>
                                  </a:lnTo>
                                  <a:lnTo>
                                    <a:pt x="70" y="1046"/>
                                  </a:lnTo>
                                  <a:lnTo>
                                    <a:pt x="110" y="1046"/>
                                  </a:lnTo>
                                  <a:lnTo>
                                    <a:pt x="120" y="10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21"/>
                        <wpg:cNvGrpSpPr>
                          <a:grpSpLocks/>
                        </wpg:cNvGrpSpPr>
                        <wpg:grpSpPr bwMode="auto">
                          <a:xfrm>
                            <a:off x="3373" y="6820"/>
                            <a:ext cx="3088" cy="2"/>
                            <a:chOff x="3373" y="6820"/>
                            <a:chExt cx="3088" cy="2"/>
                          </a:xfrm>
                        </wpg:grpSpPr>
                        <wps:wsp>
                          <wps:cNvPr id="183" name="Freeform 122"/>
                          <wps:cNvSpPr>
                            <a:spLocks/>
                          </wps:cNvSpPr>
                          <wps:spPr bwMode="auto">
                            <a:xfrm>
                              <a:off x="3373" y="6820"/>
                              <a:ext cx="3088" cy="2"/>
                            </a:xfrm>
                            <a:custGeom>
                              <a:avLst/>
                              <a:gdLst>
                                <a:gd name="T0" fmla="+- 0 6461 3373"/>
                                <a:gd name="T1" fmla="*/ T0 w 3088"/>
                                <a:gd name="T2" fmla="+- 0 3373 3373"/>
                                <a:gd name="T3" fmla="*/ T2 w 3088"/>
                              </a:gdLst>
                              <a:ahLst/>
                              <a:cxnLst>
                                <a:cxn ang="0">
                                  <a:pos x="T1" y="0"/>
                                </a:cxn>
                                <a:cxn ang="0">
                                  <a:pos x="T3" y="0"/>
                                </a:cxn>
                              </a:cxnLst>
                              <a:rect l="0" t="0" r="r" b="b"/>
                              <a:pathLst>
                                <a:path w="3088">
                                  <a:moveTo>
                                    <a:pt x="3088"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06"/>
                        <wpg:cNvGrpSpPr>
                          <a:grpSpLocks/>
                        </wpg:cNvGrpSpPr>
                        <wpg:grpSpPr bwMode="auto">
                          <a:xfrm>
                            <a:off x="3313" y="6820"/>
                            <a:ext cx="120" cy="268"/>
                            <a:chOff x="3313" y="6820"/>
                            <a:chExt cx="120" cy="268"/>
                          </a:xfrm>
                        </wpg:grpSpPr>
                        <wps:wsp>
                          <wps:cNvPr id="185" name="Freeform 120"/>
                          <wps:cNvSpPr>
                            <a:spLocks/>
                          </wps:cNvSpPr>
                          <wps:spPr bwMode="auto">
                            <a:xfrm>
                              <a:off x="3313" y="6820"/>
                              <a:ext cx="120" cy="268"/>
                            </a:xfrm>
                            <a:custGeom>
                              <a:avLst/>
                              <a:gdLst>
                                <a:gd name="T0" fmla="+- 0 3363 3313"/>
                                <a:gd name="T1" fmla="*/ T0 w 120"/>
                                <a:gd name="T2" fmla="+- 0 6968 6820"/>
                                <a:gd name="T3" fmla="*/ 6968 h 268"/>
                                <a:gd name="T4" fmla="+- 0 3313 3313"/>
                                <a:gd name="T5" fmla="*/ T4 w 120"/>
                                <a:gd name="T6" fmla="+- 0 6968 6820"/>
                                <a:gd name="T7" fmla="*/ 6968 h 268"/>
                                <a:gd name="T8" fmla="+- 0 3373 3313"/>
                                <a:gd name="T9" fmla="*/ T8 w 120"/>
                                <a:gd name="T10" fmla="+- 0 7088 6820"/>
                                <a:gd name="T11" fmla="*/ 7088 h 268"/>
                                <a:gd name="T12" fmla="+- 0 3423 3313"/>
                                <a:gd name="T13" fmla="*/ T12 w 120"/>
                                <a:gd name="T14" fmla="+- 0 6988 6820"/>
                                <a:gd name="T15" fmla="*/ 6988 h 268"/>
                                <a:gd name="T16" fmla="+- 0 3363 3313"/>
                                <a:gd name="T17" fmla="*/ T16 w 120"/>
                                <a:gd name="T18" fmla="+- 0 6988 6820"/>
                                <a:gd name="T19" fmla="*/ 6988 h 268"/>
                                <a:gd name="T20" fmla="+- 0 3363 3313"/>
                                <a:gd name="T21" fmla="*/ T20 w 120"/>
                                <a:gd name="T22" fmla="+- 0 6968 6820"/>
                                <a:gd name="T23" fmla="*/ 6968 h 268"/>
                              </a:gdLst>
                              <a:ahLst/>
                              <a:cxnLst>
                                <a:cxn ang="0">
                                  <a:pos x="T1" y="T3"/>
                                </a:cxn>
                                <a:cxn ang="0">
                                  <a:pos x="T5" y="T7"/>
                                </a:cxn>
                                <a:cxn ang="0">
                                  <a:pos x="T9" y="T11"/>
                                </a:cxn>
                                <a:cxn ang="0">
                                  <a:pos x="T13" y="T15"/>
                                </a:cxn>
                                <a:cxn ang="0">
                                  <a:pos x="T17" y="T19"/>
                                </a:cxn>
                                <a:cxn ang="0">
                                  <a:pos x="T21" y="T23"/>
                                </a:cxn>
                              </a:cxnLst>
                              <a:rect l="0" t="0" r="r" b="b"/>
                              <a:pathLst>
                                <a:path w="120" h="268">
                                  <a:moveTo>
                                    <a:pt x="50" y="148"/>
                                  </a:moveTo>
                                  <a:lnTo>
                                    <a:pt x="0" y="148"/>
                                  </a:lnTo>
                                  <a:lnTo>
                                    <a:pt x="60" y="268"/>
                                  </a:lnTo>
                                  <a:lnTo>
                                    <a:pt x="110" y="168"/>
                                  </a:lnTo>
                                  <a:lnTo>
                                    <a:pt x="50" y="168"/>
                                  </a:lnTo>
                                  <a:lnTo>
                                    <a:pt x="50" y="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19"/>
                          <wps:cNvSpPr>
                            <a:spLocks/>
                          </wps:cNvSpPr>
                          <wps:spPr bwMode="auto">
                            <a:xfrm>
                              <a:off x="3313" y="6820"/>
                              <a:ext cx="120" cy="268"/>
                            </a:xfrm>
                            <a:custGeom>
                              <a:avLst/>
                              <a:gdLst>
                                <a:gd name="T0" fmla="+- 0 3383 3313"/>
                                <a:gd name="T1" fmla="*/ T0 w 120"/>
                                <a:gd name="T2" fmla="+- 0 6820 6820"/>
                                <a:gd name="T3" fmla="*/ 6820 h 268"/>
                                <a:gd name="T4" fmla="+- 0 3363 3313"/>
                                <a:gd name="T5" fmla="*/ T4 w 120"/>
                                <a:gd name="T6" fmla="+- 0 6820 6820"/>
                                <a:gd name="T7" fmla="*/ 6820 h 268"/>
                                <a:gd name="T8" fmla="+- 0 3363 3313"/>
                                <a:gd name="T9" fmla="*/ T8 w 120"/>
                                <a:gd name="T10" fmla="+- 0 6988 6820"/>
                                <a:gd name="T11" fmla="*/ 6988 h 268"/>
                                <a:gd name="T12" fmla="+- 0 3383 3313"/>
                                <a:gd name="T13" fmla="*/ T12 w 120"/>
                                <a:gd name="T14" fmla="+- 0 6988 6820"/>
                                <a:gd name="T15" fmla="*/ 6988 h 268"/>
                                <a:gd name="T16" fmla="+- 0 3383 3313"/>
                                <a:gd name="T17" fmla="*/ T16 w 120"/>
                                <a:gd name="T18" fmla="+- 0 6820 6820"/>
                                <a:gd name="T19" fmla="*/ 6820 h 268"/>
                              </a:gdLst>
                              <a:ahLst/>
                              <a:cxnLst>
                                <a:cxn ang="0">
                                  <a:pos x="T1" y="T3"/>
                                </a:cxn>
                                <a:cxn ang="0">
                                  <a:pos x="T5" y="T7"/>
                                </a:cxn>
                                <a:cxn ang="0">
                                  <a:pos x="T9" y="T11"/>
                                </a:cxn>
                                <a:cxn ang="0">
                                  <a:pos x="T13" y="T15"/>
                                </a:cxn>
                                <a:cxn ang="0">
                                  <a:pos x="T17" y="T19"/>
                                </a:cxn>
                              </a:cxnLst>
                              <a:rect l="0" t="0" r="r" b="b"/>
                              <a:pathLst>
                                <a:path w="120" h="268">
                                  <a:moveTo>
                                    <a:pt x="70" y="0"/>
                                  </a:moveTo>
                                  <a:lnTo>
                                    <a:pt x="50" y="0"/>
                                  </a:lnTo>
                                  <a:lnTo>
                                    <a:pt x="50" y="168"/>
                                  </a:lnTo>
                                  <a:lnTo>
                                    <a:pt x="70" y="168"/>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18"/>
                          <wps:cNvSpPr>
                            <a:spLocks/>
                          </wps:cNvSpPr>
                          <wps:spPr bwMode="auto">
                            <a:xfrm>
                              <a:off x="3313" y="6820"/>
                              <a:ext cx="120" cy="268"/>
                            </a:xfrm>
                            <a:custGeom>
                              <a:avLst/>
                              <a:gdLst>
                                <a:gd name="T0" fmla="+- 0 3433 3313"/>
                                <a:gd name="T1" fmla="*/ T0 w 120"/>
                                <a:gd name="T2" fmla="+- 0 6968 6820"/>
                                <a:gd name="T3" fmla="*/ 6968 h 268"/>
                                <a:gd name="T4" fmla="+- 0 3383 3313"/>
                                <a:gd name="T5" fmla="*/ T4 w 120"/>
                                <a:gd name="T6" fmla="+- 0 6968 6820"/>
                                <a:gd name="T7" fmla="*/ 6968 h 268"/>
                                <a:gd name="T8" fmla="+- 0 3383 3313"/>
                                <a:gd name="T9" fmla="*/ T8 w 120"/>
                                <a:gd name="T10" fmla="+- 0 6988 6820"/>
                                <a:gd name="T11" fmla="*/ 6988 h 268"/>
                                <a:gd name="T12" fmla="+- 0 3423 3313"/>
                                <a:gd name="T13" fmla="*/ T12 w 120"/>
                                <a:gd name="T14" fmla="+- 0 6988 6820"/>
                                <a:gd name="T15" fmla="*/ 6988 h 268"/>
                                <a:gd name="T16" fmla="+- 0 3433 3313"/>
                                <a:gd name="T17" fmla="*/ T16 w 120"/>
                                <a:gd name="T18" fmla="+- 0 6968 6820"/>
                                <a:gd name="T19" fmla="*/ 6968 h 268"/>
                              </a:gdLst>
                              <a:ahLst/>
                              <a:cxnLst>
                                <a:cxn ang="0">
                                  <a:pos x="T1" y="T3"/>
                                </a:cxn>
                                <a:cxn ang="0">
                                  <a:pos x="T5" y="T7"/>
                                </a:cxn>
                                <a:cxn ang="0">
                                  <a:pos x="T9" y="T11"/>
                                </a:cxn>
                                <a:cxn ang="0">
                                  <a:pos x="T13" y="T15"/>
                                </a:cxn>
                                <a:cxn ang="0">
                                  <a:pos x="T17" y="T19"/>
                                </a:cxn>
                              </a:cxnLst>
                              <a:rect l="0" t="0" r="r" b="b"/>
                              <a:pathLst>
                                <a:path w="120" h="268">
                                  <a:moveTo>
                                    <a:pt x="120" y="148"/>
                                  </a:moveTo>
                                  <a:lnTo>
                                    <a:pt x="70" y="148"/>
                                  </a:lnTo>
                                  <a:lnTo>
                                    <a:pt x="70" y="168"/>
                                  </a:lnTo>
                                  <a:lnTo>
                                    <a:pt x="110" y="168"/>
                                  </a:lnTo>
                                  <a:lnTo>
                                    <a:pt x="120" y="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Text Box 117"/>
                          <wps:cNvSpPr txBox="1">
                            <a:spLocks noChangeArrowheads="1"/>
                          </wps:cNvSpPr>
                          <wps:spPr bwMode="auto">
                            <a:xfrm>
                              <a:off x="5629" y="2361"/>
                              <a:ext cx="1747" cy="16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386632" w14:textId="77777777" w:rsidR="00DA509B" w:rsidRDefault="00DA509B" w:rsidP="0049760C">
                                <w:pPr>
                                  <w:spacing w:before="58"/>
                                  <w:ind w:left="387"/>
                                  <w:rPr>
                                    <w:rFonts w:ascii="標楷體" w:eastAsia="標楷體" w:hAnsi="標楷體" w:cs="標楷體"/>
                                  </w:rPr>
                                </w:pPr>
                                <w:r>
                                  <w:rPr>
                                    <w:rFonts w:ascii="標楷體" w:eastAsia="標楷體" w:hAnsi="標楷體" w:cs="標楷體"/>
                                  </w:rPr>
                                  <w:t>原始憑證</w:t>
                                </w:r>
                              </w:p>
                              <w:p w14:paraId="7AB57F2D"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-外來憑證</w:t>
                                </w:r>
                              </w:p>
                              <w:p w14:paraId="1FDCDA95"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-對外憑證</w:t>
                                </w:r>
                              </w:p>
                              <w:p w14:paraId="76BA5C12"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-內部憑證</w:t>
                                </w:r>
                              </w:p>
                            </w:txbxContent>
                          </wps:txbx>
                          <wps:bodyPr rot="0" vert="horz" wrap="square" lIns="0" tIns="0" rIns="0" bIns="0" anchor="t" anchorCtr="0" upright="1">
                            <a:noAutofit/>
                          </wps:bodyPr>
                        </wps:wsp>
                        <wps:wsp>
                          <wps:cNvPr id="189" name="Text Box 116"/>
                          <wps:cNvSpPr txBox="1">
                            <a:spLocks noChangeArrowheads="1"/>
                          </wps:cNvSpPr>
                          <wps:spPr bwMode="auto">
                            <a:xfrm>
                              <a:off x="5629" y="4467"/>
                              <a:ext cx="1747" cy="8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E7C6E" w14:textId="77777777" w:rsidR="00DA509B" w:rsidRDefault="00DA509B" w:rsidP="0049760C">
                                <w:pPr>
                                  <w:spacing w:before="58"/>
                                  <w:ind w:left="2"/>
                                  <w:jc w:val="center"/>
                                  <w:rPr>
                                    <w:rFonts w:ascii="標楷體" w:eastAsia="標楷體" w:hAnsi="標楷體" w:cs="標楷體"/>
                                  </w:rPr>
                                </w:pPr>
                                <w:r>
                                  <w:rPr>
                                    <w:rFonts w:ascii="標楷體" w:eastAsia="標楷體" w:hAnsi="標楷體" w:cs="標楷體"/>
                                  </w:rPr>
                                  <w:t>記帳憑證</w:t>
                                </w:r>
                              </w:p>
                              <w:p w14:paraId="50B850A4" w14:textId="77777777" w:rsidR="00DA509B" w:rsidRDefault="00DA509B" w:rsidP="0049760C">
                                <w:pPr>
                                  <w:spacing w:before="46"/>
                                  <w:ind w:left="2"/>
                                  <w:jc w:val="center"/>
                                  <w:rPr>
                                    <w:rFonts w:ascii="標楷體" w:eastAsia="標楷體" w:hAnsi="標楷體" w:cs="標楷體"/>
                                  </w:rPr>
                                </w:pPr>
                                <w:r>
                                  <w:rPr>
                                    <w:rFonts w:ascii="標楷體" w:eastAsia="標楷體" w:hAnsi="標楷體" w:cs="標楷體"/>
                                  </w:rPr>
                                  <w:t>-傳票</w:t>
                                </w:r>
                              </w:p>
                            </w:txbxContent>
                          </wps:txbx>
                          <wps:bodyPr rot="0" vert="horz" wrap="square" lIns="0" tIns="0" rIns="0" bIns="0" anchor="t" anchorCtr="0" upright="1">
                            <a:noAutofit/>
                          </wps:bodyPr>
                        </wps:wsp>
                        <wps:wsp>
                          <wps:cNvPr id="190" name="Text Box 115"/>
                          <wps:cNvSpPr txBox="1">
                            <a:spLocks noChangeArrowheads="1"/>
                          </wps:cNvSpPr>
                          <wps:spPr bwMode="auto">
                            <a:xfrm>
                              <a:off x="5629" y="5778"/>
                              <a:ext cx="1747" cy="8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C3F6DF" w14:textId="77777777" w:rsidR="00DA509B" w:rsidRDefault="00DA509B" w:rsidP="0049760C">
                                <w:pPr>
                                  <w:spacing w:before="58"/>
                                  <w:ind w:left="387"/>
                                  <w:rPr>
                                    <w:rFonts w:ascii="標楷體" w:eastAsia="標楷體" w:hAnsi="標楷體" w:cs="標楷體"/>
                                  </w:rPr>
                                </w:pPr>
                                <w:r>
                                  <w:rPr>
                                    <w:rFonts w:ascii="標楷體" w:eastAsia="標楷體" w:hAnsi="標楷體" w:cs="標楷體"/>
                                  </w:rPr>
                                  <w:t>序時帳簿</w:t>
                                </w:r>
                              </w:p>
                              <w:p w14:paraId="3AE28E2C" w14:textId="77777777" w:rsidR="00DA509B" w:rsidRDefault="00DA509B" w:rsidP="0049760C">
                                <w:pPr>
                                  <w:spacing w:before="46"/>
                                  <w:ind w:left="447"/>
                                  <w:rPr>
                                    <w:rFonts w:ascii="標楷體" w:eastAsia="標楷體" w:hAnsi="標楷體" w:cs="標楷體"/>
                                  </w:rPr>
                                </w:pPr>
                                <w:r>
                                  <w:rPr>
                                    <w:rFonts w:ascii="標楷體" w:eastAsia="標楷體" w:hAnsi="標楷體" w:cs="標楷體"/>
                                  </w:rPr>
                                  <w:t>-日記帳</w:t>
                                </w:r>
                              </w:p>
                            </w:txbxContent>
                          </wps:txbx>
                          <wps:bodyPr rot="0" vert="horz" wrap="square" lIns="0" tIns="0" rIns="0" bIns="0" anchor="t" anchorCtr="0" upright="1">
                            <a:noAutofit/>
                          </wps:bodyPr>
                        </wps:wsp>
                        <wps:wsp>
                          <wps:cNvPr id="191" name="Text Box 114"/>
                          <wps:cNvSpPr txBox="1">
                            <a:spLocks noChangeArrowheads="1"/>
                          </wps:cNvSpPr>
                          <wps:spPr bwMode="auto">
                            <a:xfrm>
                              <a:off x="2330" y="7089"/>
                              <a:ext cx="1747"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D3237" w14:textId="77777777" w:rsidR="00DA509B" w:rsidRDefault="00DA509B" w:rsidP="0049760C">
                                <w:pPr>
                                  <w:spacing w:before="59"/>
                                  <w:ind w:left="265"/>
                                  <w:rPr>
                                    <w:rFonts w:ascii="標楷體" w:eastAsia="標楷體" w:hAnsi="標楷體" w:cs="標楷體"/>
                                  </w:rPr>
                                </w:pPr>
                                <w:r>
                                  <w:rPr>
                                    <w:rFonts w:ascii="標楷體" w:eastAsia="標楷體" w:hAnsi="標楷體" w:cs="標楷體"/>
                                  </w:rPr>
                                  <w:t>明細分類帳</w:t>
                                </w:r>
                              </w:p>
                            </w:txbxContent>
                          </wps:txbx>
                          <wps:bodyPr rot="0" vert="horz" wrap="square" lIns="0" tIns="0" rIns="0" bIns="0" anchor="t" anchorCtr="0" upright="1">
                            <a:noAutofit/>
                          </wps:bodyPr>
                        </wps:wsp>
                        <wps:wsp>
                          <wps:cNvPr id="192" name="Text Box 113"/>
                          <wps:cNvSpPr txBox="1">
                            <a:spLocks noChangeArrowheads="1"/>
                          </wps:cNvSpPr>
                          <wps:spPr bwMode="auto">
                            <a:xfrm>
                              <a:off x="8907" y="7089"/>
                              <a:ext cx="1746"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8C6D4" w14:textId="77777777" w:rsidR="00DA509B" w:rsidRDefault="00DA509B" w:rsidP="0049760C">
                                <w:pPr>
                                  <w:spacing w:before="59"/>
                                  <w:ind w:left="506"/>
                                  <w:rPr>
                                    <w:rFonts w:ascii="標楷體" w:eastAsia="標楷體" w:hAnsi="標楷體" w:cs="標楷體"/>
                                  </w:rPr>
                                </w:pPr>
                                <w:r>
                                  <w:rPr>
                                    <w:rFonts w:ascii="標楷體" w:eastAsia="標楷體" w:hAnsi="標楷體" w:cs="標楷體"/>
                                  </w:rPr>
                                  <w:t>備查簿</w:t>
                                </w:r>
                              </w:p>
                            </w:txbxContent>
                          </wps:txbx>
                          <wps:bodyPr rot="0" vert="horz" wrap="square" lIns="0" tIns="0" rIns="0" bIns="0" anchor="t" anchorCtr="0" upright="1">
                            <a:noAutofit/>
                          </wps:bodyPr>
                        </wps:wsp>
                        <wps:wsp>
                          <wps:cNvPr id="193" name="Text Box 112"/>
                          <wps:cNvSpPr txBox="1">
                            <a:spLocks noChangeArrowheads="1"/>
                          </wps:cNvSpPr>
                          <wps:spPr bwMode="auto">
                            <a:xfrm>
                              <a:off x="6543" y="7946"/>
                              <a:ext cx="742"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2BC4DA" w14:textId="77777777" w:rsidR="00DA509B" w:rsidRDefault="00DA509B" w:rsidP="0049760C">
                                <w:pPr>
                                  <w:spacing w:before="5"/>
                                  <w:ind w:left="283"/>
                                  <w:rPr>
                                    <w:rFonts w:ascii="標楷體" w:eastAsia="標楷體" w:hAnsi="標楷體" w:cs="標楷體"/>
                                  </w:rPr>
                                </w:pPr>
                                <w:r>
                                  <w:rPr>
                                    <w:rFonts w:ascii="標楷體" w:eastAsia="標楷體" w:hAnsi="標楷體" w:cs="標楷體"/>
                                  </w:rPr>
                                  <w:t>現</w:t>
                                </w:r>
                              </w:p>
                              <w:p w14:paraId="772BAA45" w14:textId="77777777" w:rsidR="00DA509B" w:rsidRDefault="00DA509B" w:rsidP="0049760C">
                                <w:pPr>
                                  <w:rPr>
                                    <w:rFonts w:ascii="標楷體" w:eastAsia="標楷體" w:hAnsi="標楷體" w:cs="標楷體"/>
                                  </w:rPr>
                                </w:pPr>
                              </w:p>
                              <w:p w14:paraId="6130196B" w14:textId="77777777" w:rsidR="00DA509B" w:rsidRDefault="00DA509B" w:rsidP="0049760C">
                                <w:pPr>
                                  <w:spacing w:before="5"/>
                                  <w:rPr>
                                    <w:rFonts w:ascii="標楷體" w:eastAsia="標楷體" w:hAnsi="標楷體" w:cs="標楷體"/>
                                    <w:sz w:val="25"/>
                                    <w:szCs w:val="25"/>
                                  </w:rPr>
                                </w:pPr>
                              </w:p>
                              <w:p w14:paraId="0D4BFD8F" w14:textId="77777777" w:rsidR="00DA509B" w:rsidRDefault="00DA509B" w:rsidP="0049760C">
                                <w:pPr>
                                  <w:ind w:left="283"/>
                                  <w:rPr>
                                    <w:rFonts w:ascii="標楷體" w:eastAsia="標楷體" w:hAnsi="標楷體" w:cs="標楷體"/>
                                  </w:rPr>
                                </w:pPr>
                                <w:r>
                                  <w:rPr>
                                    <w:rFonts w:ascii="標楷體" w:eastAsia="標楷體" w:hAnsi="標楷體" w:cs="標楷體"/>
                                  </w:rPr>
                                  <w:t>金</w:t>
                                </w:r>
                              </w:p>
                              <w:p w14:paraId="374B08B4" w14:textId="77777777" w:rsidR="00DA509B" w:rsidRDefault="00DA509B" w:rsidP="0049760C">
                                <w:pPr>
                                  <w:rPr>
                                    <w:rFonts w:ascii="標楷體" w:eastAsia="標楷體" w:hAnsi="標楷體" w:cs="標楷體"/>
                                  </w:rPr>
                                </w:pPr>
                              </w:p>
                              <w:p w14:paraId="5499AC3E" w14:textId="77777777" w:rsidR="00DA509B" w:rsidRDefault="00DA509B" w:rsidP="0049760C">
                                <w:pPr>
                                  <w:spacing w:before="5"/>
                                  <w:rPr>
                                    <w:rFonts w:ascii="標楷體" w:eastAsia="標楷體" w:hAnsi="標楷體" w:cs="標楷體"/>
                                    <w:sz w:val="25"/>
                                    <w:szCs w:val="25"/>
                                  </w:rPr>
                                </w:pPr>
                              </w:p>
                              <w:p w14:paraId="2671B1F9" w14:textId="77777777" w:rsidR="00DA509B" w:rsidRDefault="00DA509B" w:rsidP="0049760C">
                                <w:pPr>
                                  <w:spacing w:line="550" w:lineRule="auto"/>
                                  <w:ind w:left="283" w:right="201"/>
                                  <w:rPr>
                                    <w:rFonts w:ascii="標楷體" w:eastAsia="標楷體" w:hAnsi="標楷體" w:cs="標楷體"/>
                                  </w:rPr>
                                </w:pPr>
                                <w:r>
                                  <w:rPr>
                                    <w:rFonts w:ascii="標楷體" w:eastAsia="標楷體" w:hAnsi="標楷體" w:cs="標楷體"/>
                                  </w:rPr>
                                  <w:t>流量</w:t>
                                </w:r>
                              </w:p>
                              <w:p w14:paraId="72C56310" w14:textId="77777777" w:rsidR="00DA509B" w:rsidRDefault="00DA509B" w:rsidP="0049760C">
                                <w:pPr>
                                  <w:spacing w:before="8"/>
                                  <w:rPr>
                                    <w:rFonts w:ascii="標楷體" w:eastAsia="標楷體" w:hAnsi="標楷體" w:cs="標楷體"/>
                                    <w:sz w:val="25"/>
                                    <w:szCs w:val="25"/>
                                  </w:rPr>
                                </w:pPr>
                              </w:p>
                              <w:p w14:paraId="19765334" w14:textId="77777777" w:rsidR="00DA509B" w:rsidRDefault="00DA509B" w:rsidP="0049760C">
                                <w:pPr>
                                  <w:ind w:left="283"/>
                                  <w:rPr>
                                    <w:rFonts w:ascii="標楷體" w:eastAsia="標楷體" w:hAnsi="標楷體" w:cs="標楷體"/>
                                  </w:rPr>
                                </w:pPr>
                                <w:r>
                                  <w:rPr>
                                    <w:rFonts w:ascii="標楷體" w:eastAsia="標楷體" w:hAnsi="標楷體" w:cs="標楷體"/>
                                  </w:rPr>
                                  <w:t>表</w:t>
                                </w:r>
                              </w:p>
                            </w:txbxContent>
                          </wps:txbx>
                          <wps:bodyPr rot="0" vert="horz" wrap="square" lIns="0" tIns="0" rIns="0" bIns="0" anchor="t" anchorCtr="0" upright="1">
                            <a:noAutofit/>
                          </wps:bodyPr>
                        </wps:wsp>
                        <wps:wsp>
                          <wps:cNvPr id="194" name="Text Box 111"/>
                          <wps:cNvSpPr txBox="1">
                            <a:spLocks noChangeArrowheads="1"/>
                          </wps:cNvSpPr>
                          <wps:spPr bwMode="auto">
                            <a:xfrm>
                              <a:off x="9600" y="7970"/>
                              <a:ext cx="743"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635956" w14:textId="77777777" w:rsidR="00DA509B" w:rsidRDefault="00DA509B" w:rsidP="0049760C">
                                <w:pPr>
                                  <w:spacing w:line="313" w:lineRule="exact"/>
                                  <w:ind w:left="284"/>
                                  <w:rPr>
                                    <w:rFonts w:ascii="標楷體" w:eastAsia="標楷體" w:hAnsi="標楷體" w:cs="標楷體"/>
                                  </w:rPr>
                                </w:pPr>
                                <w:r>
                                  <w:rPr>
                                    <w:rFonts w:ascii="標楷體" w:eastAsia="標楷體" w:hAnsi="標楷體" w:cs="標楷體"/>
                                  </w:rPr>
                                  <w:t>其</w:t>
                                </w:r>
                              </w:p>
                              <w:p w14:paraId="78672243" w14:textId="77777777" w:rsidR="00DA509B" w:rsidRDefault="00DA509B" w:rsidP="0049760C">
                                <w:pPr>
                                  <w:rPr>
                                    <w:rFonts w:ascii="標楷體" w:eastAsia="標楷體" w:hAnsi="標楷體" w:cs="標楷體"/>
                                  </w:rPr>
                                </w:pPr>
                              </w:p>
                              <w:p w14:paraId="279A655E" w14:textId="77777777" w:rsidR="00DA509B" w:rsidRDefault="00DA509B" w:rsidP="0049760C">
                                <w:pPr>
                                  <w:rPr>
                                    <w:rFonts w:ascii="標楷體" w:eastAsia="標楷體" w:hAnsi="標楷體" w:cs="標楷體"/>
                                  </w:rPr>
                                </w:pPr>
                              </w:p>
                              <w:p w14:paraId="692F98E5" w14:textId="77777777" w:rsidR="00DA509B" w:rsidRDefault="00DA509B" w:rsidP="0049760C">
                                <w:pPr>
                                  <w:spacing w:before="13"/>
                                  <w:rPr>
                                    <w:rFonts w:ascii="標楷體" w:eastAsia="標楷體" w:hAnsi="標楷體" w:cs="標楷體"/>
                                    <w:sz w:val="19"/>
                                    <w:szCs w:val="19"/>
                                  </w:rPr>
                                </w:pPr>
                              </w:p>
                              <w:p w14:paraId="6209698C" w14:textId="77777777" w:rsidR="00DA509B" w:rsidRDefault="00DA509B" w:rsidP="0049760C">
                                <w:pPr>
                                  <w:ind w:left="284"/>
                                  <w:rPr>
                                    <w:rFonts w:ascii="標楷體" w:eastAsia="標楷體" w:hAnsi="標楷體" w:cs="標楷體"/>
                                  </w:rPr>
                                </w:pPr>
                                <w:r>
                                  <w:rPr>
                                    <w:rFonts w:ascii="標楷體" w:eastAsia="標楷體" w:hAnsi="標楷體" w:cs="標楷體"/>
                                  </w:rPr>
                                  <w:t>他</w:t>
                                </w:r>
                              </w:p>
                              <w:p w14:paraId="1E231054" w14:textId="77777777" w:rsidR="00DA509B" w:rsidRDefault="00DA509B" w:rsidP="0049760C">
                                <w:pPr>
                                  <w:rPr>
                                    <w:rFonts w:ascii="標楷體" w:eastAsia="標楷體" w:hAnsi="標楷體" w:cs="標楷體"/>
                                  </w:rPr>
                                </w:pPr>
                              </w:p>
                              <w:p w14:paraId="423632A5" w14:textId="77777777" w:rsidR="00DA509B" w:rsidRDefault="00DA509B" w:rsidP="0049760C">
                                <w:pPr>
                                  <w:rPr>
                                    <w:rFonts w:ascii="標楷體" w:eastAsia="標楷體" w:hAnsi="標楷體" w:cs="標楷體"/>
                                  </w:rPr>
                                </w:pPr>
                              </w:p>
                              <w:p w14:paraId="3441AC66" w14:textId="77777777" w:rsidR="00DA509B" w:rsidRDefault="00DA509B" w:rsidP="0049760C">
                                <w:pPr>
                                  <w:spacing w:before="13"/>
                                  <w:rPr>
                                    <w:rFonts w:ascii="標楷體" w:eastAsia="標楷體" w:hAnsi="標楷體" w:cs="標楷體"/>
                                    <w:sz w:val="19"/>
                                    <w:szCs w:val="19"/>
                                  </w:rPr>
                                </w:pPr>
                              </w:p>
                              <w:p w14:paraId="567F9155" w14:textId="77777777" w:rsidR="00DA509B" w:rsidRDefault="00DA509B" w:rsidP="0049760C">
                                <w:pPr>
                                  <w:ind w:left="284"/>
                                  <w:rPr>
                                    <w:rFonts w:ascii="標楷體" w:eastAsia="標楷體" w:hAnsi="標楷體" w:cs="標楷體"/>
                                  </w:rPr>
                                </w:pPr>
                                <w:r>
                                  <w:rPr>
                                    <w:rFonts w:ascii="標楷體" w:eastAsia="標楷體" w:hAnsi="標楷體" w:cs="標楷體"/>
                                  </w:rPr>
                                  <w:t>報</w:t>
                                </w:r>
                              </w:p>
                              <w:p w14:paraId="76F74045" w14:textId="77777777" w:rsidR="00DA509B" w:rsidRDefault="00DA509B" w:rsidP="0049760C">
                                <w:pPr>
                                  <w:rPr>
                                    <w:rFonts w:ascii="標楷體" w:eastAsia="標楷體" w:hAnsi="標楷體" w:cs="標楷體"/>
                                  </w:rPr>
                                </w:pPr>
                              </w:p>
                              <w:p w14:paraId="06698178" w14:textId="77777777" w:rsidR="00DA509B" w:rsidRDefault="00DA509B" w:rsidP="0049760C">
                                <w:pPr>
                                  <w:rPr>
                                    <w:rFonts w:ascii="標楷體" w:eastAsia="標楷體" w:hAnsi="標楷體" w:cs="標楷體"/>
                                  </w:rPr>
                                </w:pPr>
                              </w:p>
                              <w:p w14:paraId="18988960" w14:textId="77777777" w:rsidR="00DA509B" w:rsidRDefault="00DA509B" w:rsidP="0049760C">
                                <w:pPr>
                                  <w:spacing w:before="13"/>
                                  <w:rPr>
                                    <w:rFonts w:ascii="標楷體" w:eastAsia="標楷體" w:hAnsi="標楷體" w:cs="標楷體"/>
                                    <w:sz w:val="19"/>
                                    <w:szCs w:val="19"/>
                                  </w:rPr>
                                </w:pPr>
                              </w:p>
                              <w:p w14:paraId="2EDAE4DE" w14:textId="77777777" w:rsidR="00DA509B" w:rsidRDefault="00DA509B" w:rsidP="0049760C">
                                <w:pPr>
                                  <w:ind w:left="284"/>
                                  <w:rPr>
                                    <w:rFonts w:ascii="標楷體" w:eastAsia="標楷體" w:hAnsi="標楷體" w:cs="標楷體"/>
                                  </w:rPr>
                                </w:pPr>
                                <w:r>
                                  <w:rPr>
                                    <w:rFonts w:ascii="標楷體" w:eastAsia="標楷體" w:hAnsi="標楷體" w:cs="標楷體"/>
                                  </w:rPr>
                                  <w:t>表</w:t>
                                </w:r>
                              </w:p>
                            </w:txbxContent>
                          </wps:txbx>
                          <wps:bodyPr rot="0" vert="horz" wrap="square" lIns="0" tIns="0" rIns="0" bIns="0" anchor="t" anchorCtr="0" upright="1">
                            <a:noAutofit/>
                          </wps:bodyPr>
                        </wps:wsp>
                        <wps:wsp>
                          <wps:cNvPr id="195" name="Text Box 110"/>
                          <wps:cNvSpPr txBox="1">
                            <a:spLocks noChangeArrowheads="1"/>
                          </wps:cNvSpPr>
                          <wps:spPr bwMode="auto">
                            <a:xfrm>
                              <a:off x="5511" y="8013"/>
                              <a:ext cx="743"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B0C0A7" w14:textId="77777777" w:rsidR="00DA509B" w:rsidRDefault="00DA509B" w:rsidP="0049760C">
                                <w:pPr>
                                  <w:spacing w:line="689" w:lineRule="auto"/>
                                  <w:ind w:left="284" w:right="201"/>
                                  <w:jc w:val="both"/>
                                  <w:rPr>
                                    <w:rFonts w:ascii="標楷體" w:eastAsia="標楷體" w:hAnsi="標楷體" w:cs="標楷體"/>
                                  </w:rPr>
                                </w:pPr>
                                <w:r>
                                  <w:rPr>
                                    <w:rFonts w:ascii="標楷體" w:eastAsia="標楷體" w:hAnsi="標楷體" w:cs="標楷體"/>
                                  </w:rPr>
                                  <w:t>淨值變動</w:t>
                                </w:r>
                              </w:p>
                              <w:p w14:paraId="61DB9E1C" w14:textId="77777777" w:rsidR="00DA509B" w:rsidRDefault="00DA509B" w:rsidP="0049760C">
                                <w:pPr>
                                  <w:spacing w:before="140"/>
                                  <w:ind w:left="284"/>
                                  <w:jc w:val="both"/>
                                  <w:rPr>
                                    <w:rFonts w:ascii="標楷體" w:eastAsia="標楷體" w:hAnsi="標楷體" w:cs="標楷體"/>
                                  </w:rPr>
                                </w:pPr>
                                <w:r>
                                  <w:rPr>
                                    <w:rFonts w:ascii="標楷體" w:eastAsia="標楷體" w:hAnsi="標楷體" w:cs="標楷體"/>
                                  </w:rPr>
                                  <w:t>表</w:t>
                                </w:r>
                              </w:p>
                            </w:txbxContent>
                          </wps:txbx>
                          <wps:bodyPr rot="0" vert="horz" wrap="square" lIns="0" tIns="0" rIns="0" bIns="0" anchor="t" anchorCtr="0" upright="1">
                            <a:noAutofit/>
                          </wps:bodyPr>
                        </wps:wsp>
                        <wps:wsp>
                          <wps:cNvPr id="196" name="Text Box 109"/>
                          <wps:cNvSpPr txBox="1">
                            <a:spLocks noChangeArrowheads="1"/>
                          </wps:cNvSpPr>
                          <wps:spPr bwMode="auto">
                            <a:xfrm>
                              <a:off x="7574" y="8002"/>
                              <a:ext cx="743"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F65071" w14:textId="77777777" w:rsidR="00DA509B" w:rsidRDefault="00DA509B" w:rsidP="0049760C">
                                <w:pPr>
                                  <w:spacing w:line="689" w:lineRule="auto"/>
                                  <w:ind w:left="284" w:right="201"/>
                                  <w:jc w:val="both"/>
                                  <w:rPr>
                                    <w:rFonts w:ascii="標楷體" w:eastAsia="標楷體" w:hAnsi="標楷體" w:cs="標楷體"/>
                                  </w:rPr>
                                </w:pPr>
                                <w:r>
                                  <w:rPr>
                                    <w:rFonts w:ascii="標楷體" w:eastAsia="標楷體" w:hAnsi="標楷體" w:cs="標楷體"/>
                                  </w:rPr>
                                  <w:t>收支餘絀</w:t>
                                </w:r>
                              </w:p>
                              <w:p w14:paraId="4E78E7A6" w14:textId="77777777" w:rsidR="00DA509B" w:rsidRDefault="00DA509B" w:rsidP="0049760C">
                                <w:pPr>
                                  <w:spacing w:before="140"/>
                                  <w:ind w:left="284"/>
                                  <w:jc w:val="both"/>
                                  <w:rPr>
                                    <w:rFonts w:ascii="標楷體" w:eastAsia="標楷體" w:hAnsi="標楷體" w:cs="標楷體"/>
                                  </w:rPr>
                                </w:pPr>
                                <w:r>
                                  <w:rPr>
                                    <w:rFonts w:ascii="標楷體" w:eastAsia="標楷體" w:hAnsi="標楷體" w:cs="標楷體"/>
                                  </w:rPr>
                                  <w:t>表</w:t>
                                </w:r>
                              </w:p>
                            </w:txbxContent>
                          </wps:txbx>
                          <wps:bodyPr rot="0" vert="horz" wrap="square" lIns="0" tIns="0" rIns="0" bIns="0" anchor="t" anchorCtr="0" upright="1">
                            <a:noAutofit/>
                          </wps:bodyPr>
                        </wps:wsp>
                        <wps:wsp>
                          <wps:cNvPr id="197" name="Text Box 108"/>
                          <wps:cNvSpPr txBox="1">
                            <a:spLocks noChangeArrowheads="1"/>
                          </wps:cNvSpPr>
                          <wps:spPr bwMode="auto">
                            <a:xfrm>
                              <a:off x="8531" y="8013"/>
                              <a:ext cx="691"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22A85A" w14:textId="77777777" w:rsidR="00DA509B" w:rsidRDefault="00DA509B" w:rsidP="0049760C">
                                <w:pPr>
                                  <w:spacing w:line="689" w:lineRule="auto"/>
                                  <w:ind w:left="233" w:right="200"/>
                                  <w:jc w:val="both"/>
                                  <w:rPr>
                                    <w:rFonts w:ascii="標楷體" w:eastAsia="標楷體" w:hAnsi="標楷體" w:cs="標楷體"/>
                                  </w:rPr>
                                </w:pPr>
                                <w:r>
                                  <w:rPr>
                                    <w:rFonts w:ascii="標楷體" w:eastAsia="標楷體" w:hAnsi="標楷體" w:cs="標楷體"/>
                                  </w:rPr>
                                  <w:t>資產負債</w:t>
                                </w:r>
                              </w:p>
                              <w:p w14:paraId="45A15000" w14:textId="77777777" w:rsidR="00DA509B" w:rsidRDefault="00DA509B" w:rsidP="0049760C">
                                <w:pPr>
                                  <w:spacing w:before="140"/>
                                  <w:ind w:left="233"/>
                                  <w:jc w:val="both"/>
                                  <w:rPr>
                                    <w:rFonts w:ascii="標楷體" w:eastAsia="標楷體" w:hAnsi="標楷體" w:cs="標楷體"/>
                                  </w:rPr>
                                </w:pPr>
                                <w:r>
                                  <w:rPr>
                                    <w:rFonts w:ascii="標楷體" w:eastAsia="標楷體" w:hAnsi="標楷體" w:cs="標楷體"/>
                                  </w:rPr>
                                  <w:t>表</w:t>
                                </w:r>
                              </w:p>
                            </w:txbxContent>
                          </wps:txbx>
                          <wps:bodyPr rot="0" vert="horz" wrap="square" lIns="0" tIns="0" rIns="0" bIns="0" anchor="t" anchorCtr="0" upright="1">
                            <a:noAutofit/>
                          </wps:bodyPr>
                        </wps:wsp>
                        <wps:wsp>
                          <wps:cNvPr id="198" name="Text Box 107"/>
                          <wps:cNvSpPr txBox="1">
                            <a:spLocks noChangeArrowheads="1"/>
                          </wps:cNvSpPr>
                          <wps:spPr bwMode="auto">
                            <a:xfrm>
                              <a:off x="5629" y="7089"/>
                              <a:ext cx="1747"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ACA7" w14:textId="77777777" w:rsidR="00DA509B" w:rsidRDefault="00DA509B" w:rsidP="0049760C">
                                <w:pPr>
                                  <w:spacing w:before="66"/>
                                  <w:ind w:left="394"/>
                                  <w:rPr>
                                    <w:rFonts w:ascii="標楷體" w:eastAsia="標楷體" w:hAnsi="標楷體" w:cs="標楷體"/>
                                  </w:rPr>
                                </w:pPr>
                                <w:r>
                                  <w:rPr>
                                    <w:rFonts w:ascii="標楷體" w:eastAsia="標楷體" w:hAnsi="標楷體" w:cs="標楷體"/>
                                  </w:rPr>
                                  <w:t>總分類帳</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176CAF" id="Group 105" o:spid="_x0000_s1026" style="position:absolute;left:0;text-align:left;margin-left:116.5pt;margin-top:118.05pt;width:416.15pt;height:483.15pt;z-index:-251654144;mso-position-horizontal-relative:page" coordorigin="2330,2361" coordsize="8323,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">
                <v:group id="Group 154" o:spid="_x0000_s1027" style="position:absolute;left:9893;top:7598;width:120;height:323" coordorigin="9893,7598" coordsize="12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8" o:spid="_x0000_s1028" style="position:absolute;left:9893;top:7598;width:120;height:323;visibility:visible;mso-wrap-style:square;v-text-anchor:top" coordsize="12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" path="m50,203l,204,64,322r46,-99l51,223,50,203xe" fillcolor="black" stroked="f">
                    <v:path arrowok="t" o:connecttype="custom" o:connectlocs="50,7801;0,7802;64,7920;110,7821;51,7821;50,7801" o:connectangles="0,0,0,0,0,0"/>
                  </v:shape>
                  <v:shape id="Freeform 157" o:spid="_x0000_s1029" style="position:absolute;left:9893;top:7598;width:120;height:323;visibility:visible;mso-wrap-style:square;v-text-anchor:top" coordsize="12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" path="m70,202r-20,1l51,223r20,-1l70,202xe" fillcolor="black" stroked="f">
                    <v:path arrowok="t" o:connecttype="custom" o:connectlocs="70,7800;50,7801;51,7821;71,7820;70,7800" o:connectangles="0,0,0,0,0"/>
                  </v:shape>
                  <v:shape id="Freeform 156" o:spid="_x0000_s1030" style="position:absolute;left:9893;top:7598;width:120;height:323;visibility:visible;mso-wrap-style:square;v-text-anchor:top" coordsize="12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" path="m120,201r-50,1l71,222r-20,1l110,223r10,-22xe" fillcolor="black" stroked="f">
                    <v:path arrowok="t" o:connecttype="custom" o:connectlocs="120,7799;70,7800;71,7820;51,7821;110,7821;120,7799" o:connectangles="0,0,0,0,0,0"/>
                  </v:shape>
                  <v:shape id="Freeform 155" o:spid="_x0000_s1031" style="position:absolute;left:9893;top:7598;width:120;height:323;visibility:visible;mso-wrap-style:square;v-text-anchor:top" coordsize="12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" path="m64,l44,1r6,202l70,202,64,xe" fillcolor="black" stroked="f">
                    <v:path arrowok="t" o:connecttype="custom" o:connectlocs="64,7598;44,7599;50,7801;70,7800;64,7598" o:connectangles="0,0,0,0,0"/>
                  </v:shape>
                </v:group>
                <v:group id="Group 152" o:spid="_x0000_s1032" style="position:absolute;left:8907;top:7089;width:1746;height:521" coordorigin="8907,7089" coordsize="174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3" o:spid="_x0000_s1033" style="position:absolute;left:8907;top:7089;width:1746;height:521;visibility:visible;mso-wrap-style:square;v-text-anchor:top" coordsize="174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" path="m,521r1746,l1746,,,,,521xe" stroked="f">
                    <v:path arrowok="t" o:connecttype="custom" o:connectlocs="0,7610;1746,7610;1746,7089;0,7089;0,7610" o:connectangles="0,0,0,0,0"/>
                  </v:shape>
                </v:group>
                <v:group id="Group 150" o:spid="_x0000_s1034" style="position:absolute;left:5629;top:7089;width:1747;height:521" coordorigin="5629,7089" coordsize="174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1" o:spid="_x0000_s1035" style="position:absolute;left:5629;top:7089;width:1747;height:521;visibility:visible;mso-wrap-style:square;v-text-anchor:top" coordsize="174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" path="m,521r1747,l1747,,,,,521xe" filled="f">
                    <v:path arrowok="t" o:connecttype="custom" o:connectlocs="0,7610;1747,7610;1747,7089;0,7089;0,7610" o:connectangles="0,0,0,0,0"/>
                  </v:shape>
                </v:group>
                <v:group id="Group 148" o:spid="_x0000_s1036" style="position:absolute;left:5848;top:7632;width:3057;height:315" coordorigin="5848,7632" coordsize="30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9" o:spid="_x0000_s1037" style="position:absolute;left:5848;top:7632;width:3057;height:315;visibility:visible;mso-wrap-style:square;v-text-anchor:top" coordsize="30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" path="m,314l12,235,43,177,522,147r16,-2l593,95,616,27,619,r2,24l643,92r42,46l2959,147r17,3l3030,199r23,70l3056,296e" filled="f">
                    <v:path arrowok="t" o:connecttype="custom" o:connectlocs="0,7946;12,7867;43,7809;522,7779;538,7777;593,7727;616,7659;619,7632;621,7656;643,7724;685,7770;2959,7779;2976,7782;3030,7831;3053,7901;3056,7928" o:connectangles="0,0,0,0,0,0,0,0,0,0,0,0,0,0,0,0"/>
                  </v:shape>
                </v:group>
                <v:group id="Group 142" o:spid="_x0000_s1038" style="position:absolute;left:7370;top:3157;width:2406;height:3931" coordorigin="7370,3157"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7" o:spid="_x0000_s1039" style="position:absolute;left:7370;top:3157;width:2406;height:3931;visibility:visible;mso-wrap-style:square;v-text-anchor:top"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" path="m2336,3811r-50,l2346,3931r50,-100l2336,3831r,-20xe" fillcolor="black" stroked="f">
                    <v:path arrowok="t" o:connecttype="custom" o:connectlocs="2336,6968;2286,6968;2346,7088;2396,6988;2336,6988;2336,6968" o:connectangles="0,0,0,0,0,0"/>
                  </v:shape>
                  <v:shape id="Freeform 146" o:spid="_x0000_s1040" style="position:absolute;left:7370;top:3157;width:2406;height:3931;visibility:visible;mso-wrap-style:square;v-text-anchor:top"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" path="m2336,10r,3821l2356,3831r,-3811l2346,20,2336,10xe" fillcolor="black" stroked="f">
                    <v:path arrowok="t" o:connecttype="custom" o:connectlocs="2336,3167;2336,6988;2356,6988;2356,3177;2346,3177;2336,3167" o:connectangles="0,0,0,0,0,0"/>
                  </v:shape>
                  <v:shape id="Freeform 145" o:spid="_x0000_s1041" style="position:absolute;left:7370;top:3157;width:2406;height:3931;visibility:visible;mso-wrap-style:square;v-text-anchor:top"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" path="m2406,3811r-50,l2356,3831r40,l2406,3811xe" fillcolor="black" stroked="f">
                    <v:path arrowok="t" o:connecttype="custom" o:connectlocs="2406,6968;2356,6968;2356,6988;2396,6988;2406,6968" o:connectangles="0,0,0,0,0"/>
                  </v:shape>
                  <v:shape id="Freeform 144" o:spid="_x0000_s1042" style="position:absolute;left:7370;top:3157;width:2406;height:3931;visibility:visible;mso-wrap-style:square;v-text-anchor:top"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" path="m2356,l,,,20r2336,l2336,10r20,l2356,xe" fillcolor="black" stroked="f">
                    <v:path arrowok="t" o:connecttype="custom" o:connectlocs="2356,3157;0,3157;0,3177;2336,3177;2336,3167;2356,3167;2356,3157" o:connectangles="0,0,0,0,0,0,0"/>
                  </v:shape>
                  <v:shape id="Freeform 143" o:spid="_x0000_s1043" style="position:absolute;left:7370;top:3157;width:2406;height:3931;visibility:visible;mso-wrap-style:square;v-text-anchor:top" coordsize="2406,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" path="m2356,10r-20,l2346,20r10,l2356,10xe" fillcolor="black" stroked="f">
                    <v:path arrowok="t" o:connecttype="custom" o:connectlocs="2356,3167;2336,3167;2346,3177;2356,3177;2356,3167" o:connectangles="0,0,0,0,0"/>
                  </v:shape>
                </v:group>
                <v:group id="Group 137" o:spid="_x0000_s1044" style="position:absolute;left:6396;top:3983;width:120;height:485" coordorigin="6396,3983"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1" o:spid="_x0000_s1045" style="position:absolute;left:6396;top:3983;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" path="m50,365l,366,63,484r47,-99l50,385r,-20xe" fillcolor="black" stroked="f">
                    <v:path arrowok="t" o:connecttype="custom" o:connectlocs="50,4348;0,4349;63,4467;110,4368;50,4368;50,4348" o:connectangles="0,0,0,0,0,0"/>
                  </v:shape>
                  <v:shape id="Freeform 140" o:spid="_x0000_s1046" style="position:absolute;left:6396;top:3983;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" path="m70,364r-20,1l50,385r20,-1l70,364xe" fillcolor="black" stroked="f">
                    <v:path arrowok="t" o:connecttype="custom" o:connectlocs="70,4347;50,4348;50,4368;70,4367;70,4347" o:connectangles="0,0,0,0,0"/>
                  </v:shape>
                  <v:shape id="Freeform 139" o:spid="_x0000_s1047" style="position:absolute;left:6396;top:3983;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" path="m120,363r-50,1l70,384r-20,1l110,385r10,-22xe" fillcolor="black" stroked="f">
                    <v:path arrowok="t" o:connecttype="custom" o:connectlocs="120,4346;70,4347;70,4367;50,4368;110,4368;120,4346" o:connectangles="0,0,0,0,0,0"/>
                  </v:shape>
                  <v:shape id="Freeform 138" o:spid="_x0000_s1048" style="position:absolute;left:6396;top:3983;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" path="m60,l40,1,50,365r20,-1l60,xe" fillcolor="black" stroked="f">
                    <v:path arrowok="t" o:connecttype="custom" o:connectlocs="60,3983;40,3984;50,4348;70,4347;60,3983" o:connectangles="0,0,0,0,0"/>
                  </v:shape>
                </v:group>
                <v:group id="Group 132" o:spid="_x0000_s1049" style="position:absolute;left:6406;top:5294;width:120;height:485" coordorigin="6406,5294"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36" o:spid="_x0000_s1050" style="position:absolute;left:6406;top:5294;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" path="m50,365l,366,63,484r47,-99l51,385,50,365xe" fillcolor="black" stroked="f">
                    <v:path arrowok="t" o:connecttype="custom" o:connectlocs="50,5659;0,5660;63,5778;110,5679;51,5679;50,5659" o:connectangles="0,0,0,0,0,0"/>
                  </v:shape>
                  <v:shape id="Freeform 135" o:spid="_x0000_s1051" style="position:absolute;left:6406;top:5294;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" path="m70,364r-20,1l51,385r20,-1l70,364xe" fillcolor="black" stroked="f">
                    <v:path arrowok="t" o:connecttype="custom" o:connectlocs="70,5658;50,5659;51,5679;71,5678;70,5658" o:connectangles="0,0,0,0,0"/>
                  </v:shape>
                  <v:shape id="Freeform 134" o:spid="_x0000_s1052" style="position:absolute;left:6406;top:5294;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" path="m120,363r-50,1l71,384r-20,1l110,385r10,-22xe" fillcolor="black" stroked="f">
                    <v:path arrowok="t" o:connecttype="custom" o:connectlocs="120,5657;70,5658;71,5678;51,5679;110,5679;120,5657" o:connectangles="0,0,0,0,0,0"/>
                  </v:shape>
                  <v:shape id="Freeform 133" o:spid="_x0000_s1053" style="position:absolute;left:6406;top:5294;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" path="m61,l41,1r9,364l70,364,61,xe" fillcolor="black" stroked="f">
                    <v:path arrowok="t" o:connecttype="custom" o:connectlocs="61,5294;41,5295;50,5659;70,5658;61,5294" o:connectangles="0,0,0,0,0"/>
                  </v:shape>
                </v:group>
                <v:group id="Group 127" o:spid="_x0000_s1054" style="position:absolute;left:6417;top:6605;width:120;height:485" coordorigin="6417,6605"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31" o:spid="_x0000_s1055" style="position:absolute;left:6417;top:6605;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" path="m50,365l,366,63,484r47,-99l51,385,50,365xe" fillcolor="black" stroked="f">
                    <v:path arrowok="t" o:connecttype="custom" o:connectlocs="50,6970;0,6971;63,7089;110,6990;51,6990;50,6970" o:connectangles="0,0,0,0,0,0"/>
                  </v:shape>
                  <v:shape id="Freeform 130" o:spid="_x0000_s1056" style="position:absolute;left:6417;top:6605;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" path="m70,364r-20,1l51,385r20,-1l70,364xe" fillcolor="black" stroked="f">
                    <v:path arrowok="t" o:connecttype="custom" o:connectlocs="70,6969;50,6970;51,6990;71,6989;70,6969" o:connectangles="0,0,0,0,0"/>
                  </v:shape>
                  <v:shape id="Freeform 129" o:spid="_x0000_s1057" style="position:absolute;left:6417;top:6605;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" path="m120,363r-50,1l71,384r-20,1l110,385r10,-22xe" fillcolor="black" stroked="f">
                    <v:path arrowok="t" o:connecttype="custom" o:connectlocs="120,6968;70,6969;71,6989;51,6990;110,6990;120,6968" o:connectangles="0,0,0,0,0,0"/>
                  </v:shape>
                  <v:shape id="Freeform 128" o:spid="_x0000_s1058" style="position:absolute;left:6417;top:6605;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" path="m61,l41,1r9,364l70,364,61,xe" fillcolor="black" stroked="f">
                    <v:path arrowok="t" o:connecttype="custom" o:connectlocs="61,6605;41,6606;50,6970;70,6969;61,6605" o:connectangles="0,0,0,0,0"/>
                  </v:shape>
                </v:group>
                <v:group id="Group 123" o:spid="_x0000_s1059" style="position:absolute;left:4785;top:6820;width:120;height:1146" coordorigin="4785,6820" coordsize="120,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26" o:spid="_x0000_s1060" style="position:absolute;left:4785;top:6820;width:120;height:1146;visibility:visible;mso-wrap-style:square;v-text-anchor:top" coordsize="120,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" path="m50,1026r-50,l60,1146r50,-100l50,1046r,-20xe" fillcolor="black" stroked="f">
                    <v:path arrowok="t" o:connecttype="custom" o:connectlocs="50,7846;0,7846;60,7966;110,7866;50,7866;50,7846" o:connectangles="0,0,0,0,0,0"/>
                  </v:shape>
                  <v:shape id="Freeform 125" o:spid="_x0000_s1061" style="position:absolute;left:4785;top:6820;width:120;height:1146;visibility:visible;mso-wrap-style:square;v-text-anchor:top" coordsize="120,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" path="m70,l50,r,1046l70,1046,70,xe" fillcolor="black" stroked="f">
                    <v:path arrowok="t" o:connecttype="custom" o:connectlocs="70,6820;50,6820;50,7866;70,7866;70,6820" o:connectangles="0,0,0,0,0"/>
                  </v:shape>
                  <v:shape id="Freeform 124" o:spid="_x0000_s1062" style="position:absolute;left:4785;top:6820;width:120;height:1146;visibility:visible;mso-wrap-style:square;v-text-anchor:top" coordsize="120,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" path="m120,1026r-50,l70,1046r40,l120,1026xe" fillcolor="black" stroked="f">
                    <v:path arrowok="t" o:connecttype="custom" o:connectlocs="120,7846;70,7846;70,7866;110,7866;120,7846" o:connectangles="0,0,0,0,0"/>
                  </v:shape>
                </v:group>
                <v:group id="Group 121" o:spid="_x0000_s1063" style="position:absolute;left:3373;top:6820;width:3088;height:2" coordorigin="3373,6820" coordsize="3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22" o:spid="_x0000_s1064" style="position:absolute;left:3373;top:6820;width:3088;height:2;visibility:visible;mso-wrap-style:square;v-text-anchor:top" coordsize="3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" path="m3088,l,e" filled="f">
                    <v:path arrowok="t" o:connecttype="custom" o:connectlocs="3088,0;0,0" o:connectangles="0,0"/>
                  </v:shape>
                </v:group>
                <v:group id="Group 106" o:spid="_x0000_s1065" style="position:absolute;left:3313;top:6820;width:120;height:268" coordorigin="3313,6820" coordsize="1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20" o:spid="_x0000_s1066" style="position:absolute;left:3313;top:6820;width:120;height:268;visibility:visible;mso-wrap-style:square;v-text-anchor:top" coordsize="1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" path="m50,148l,148,60,268,110,168r-60,l50,148xe" fillcolor="black" stroked="f">
                    <v:path arrowok="t" o:connecttype="custom" o:connectlocs="50,6968;0,6968;60,7088;110,6988;50,6988;50,6968" o:connectangles="0,0,0,0,0,0"/>
                  </v:shape>
                  <v:shape id="Freeform 119" o:spid="_x0000_s1067" style="position:absolute;left:3313;top:6820;width:120;height:268;visibility:visible;mso-wrap-style:square;v-text-anchor:top" coordsize="1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" path="m70,l50,r,168l70,168,70,xe" fillcolor="black" stroked="f">
                    <v:path arrowok="t" o:connecttype="custom" o:connectlocs="70,6820;50,6820;50,6988;70,6988;70,6820" o:connectangles="0,0,0,0,0"/>
                  </v:shape>
                  <v:shape id="Freeform 118" o:spid="_x0000_s1068" style="position:absolute;left:3313;top:6820;width:120;height:268;visibility:visible;mso-wrap-style:square;v-text-anchor:top" coordsize="1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" path="m120,148r-50,l70,168r40,l120,148xe" fillcolor="black" stroked="f">
                    <v:path arrowok="t" o:connecttype="custom" o:connectlocs="120,6968;70,6968;70,6988;110,6988;120,6968" o:connectangles="0,0,0,0,0"/>
                  </v:shape>
                  <v:shapetype id="_x0000_t202" coordsize="21600,21600" o:spt="202" path="m,l,21600r21600,l21600,xe">
                    <v:stroke joinstyle="miter"/>
                    <v:path gradientshapeok="t" o:connecttype="rect"/>
                  </v:shapetype>
                  <v:shape id="Text Box 117" o:spid="_x0000_s1069" type="#_x0000_t202" style="position:absolute;left:5629;top:2361;width:17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" filled="f">
                    <v:textbox inset="0,0,0,0">
                      <w:txbxContent>
                        <w:p w14:paraId="5C386632" w14:textId="77777777" w:rsidR="00DA509B" w:rsidRDefault="00DA509B" w:rsidP="0049760C">
                          <w:pPr>
                            <w:spacing w:before="58"/>
                            <w:ind w:left="387"/>
                            <w:rPr>
                              <w:rFonts w:ascii="標楷體" w:eastAsia="標楷體" w:hAnsi="標楷體" w:cs="標楷體"/>
                            </w:rPr>
                          </w:pPr>
                          <w:r>
                            <w:rPr>
                              <w:rFonts w:ascii="標楷體" w:eastAsia="標楷體" w:hAnsi="標楷體" w:cs="標楷體"/>
                            </w:rPr>
                            <w:t>原始憑證</w:t>
                          </w:r>
                        </w:p>
                        <w:p w14:paraId="7AB57F2D"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-外來憑證</w:t>
                          </w:r>
                        </w:p>
                        <w:p w14:paraId="1FDCDA95"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-對外憑證</w:t>
                          </w:r>
                        </w:p>
                        <w:p w14:paraId="76BA5C12" w14:textId="77777777" w:rsidR="00DA509B" w:rsidRDefault="00DA509B" w:rsidP="0049760C">
                          <w:pPr>
                            <w:spacing w:before="46"/>
                            <w:ind w:left="327"/>
                            <w:rPr>
                              <w:rFonts w:ascii="標楷體" w:eastAsia="標楷體" w:hAnsi="標楷體" w:cs="標楷體"/>
                            </w:rPr>
                          </w:pPr>
                          <w:r>
                            <w:rPr>
                              <w:rFonts w:ascii="標楷體" w:eastAsia="標楷體" w:hAnsi="標楷體" w:cs="標楷體"/>
                            </w:rPr>
                            <w:t>-內部憑證</w:t>
                          </w:r>
                        </w:p>
                      </w:txbxContent>
                    </v:textbox>
                  </v:shape>
                  <v:shape id="Text Box 116" o:spid="_x0000_s1070" type="#_x0000_t202" style="position:absolute;left:5629;top:4467;width:1747;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" filled="f">
                    <v:textbox inset="0,0,0,0">
                      <w:txbxContent>
                        <w:p w14:paraId="32BE7C6E" w14:textId="77777777" w:rsidR="00DA509B" w:rsidRDefault="00DA509B" w:rsidP="0049760C">
                          <w:pPr>
                            <w:spacing w:before="58"/>
                            <w:ind w:left="2"/>
                            <w:jc w:val="center"/>
                            <w:rPr>
                              <w:rFonts w:ascii="標楷體" w:eastAsia="標楷體" w:hAnsi="標楷體" w:cs="標楷體"/>
                            </w:rPr>
                          </w:pPr>
                          <w:r>
                            <w:rPr>
                              <w:rFonts w:ascii="標楷體" w:eastAsia="標楷體" w:hAnsi="標楷體" w:cs="標楷體"/>
                            </w:rPr>
                            <w:t>記帳憑證</w:t>
                          </w:r>
                        </w:p>
                        <w:p w14:paraId="50B850A4" w14:textId="77777777" w:rsidR="00DA509B" w:rsidRDefault="00DA509B" w:rsidP="0049760C">
                          <w:pPr>
                            <w:spacing w:before="46"/>
                            <w:ind w:left="2"/>
                            <w:jc w:val="center"/>
                            <w:rPr>
                              <w:rFonts w:ascii="標楷體" w:eastAsia="標楷體" w:hAnsi="標楷體" w:cs="標楷體"/>
                            </w:rPr>
                          </w:pPr>
                          <w:r>
                            <w:rPr>
                              <w:rFonts w:ascii="標楷體" w:eastAsia="標楷體" w:hAnsi="標楷體" w:cs="標楷體"/>
                            </w:rPr>
                            <w:t>-傳票</w:t>
                          </w:r>
                        </w:p>
                      </w:txbxContent>
                    </v:textbox>
                  </v:shape>
                  <v:shape id="Text Box 115" o:spid="_x0000_s1071" type="#_x0000_t202" style="position:absolute;left:5629;top:5778;width:1747;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" filled="f">
                    <v:textbox inset="0,0,0,0">
                      <w:txbxContent>
                        <w:p w14:paraId="2AC3F6DF" w14:textId="77777777" w:rsidR="00DA509B" w:rsidRDefault="00DA509B" w:rsidP="0049760C">
                          <w:pPr>
                            <w:spacing w:before="58"/>
                            <w:ind w:left="387"/>
                            <w:rPr>
                              <w:rFonts w:ascii="標楷體" w:eastAsia="標楷體" w:hAnsi="標楷體" w:cs="標楷體"/>
                            </w:rPr>
                          </w:pPr>
                          <w:r>
                            <w:rPr>
                              <w:rFonts w:ascii="標楷體" w:eastAsia="標楷體" w:hAnsi="標楷體" w:cs="標楷體"/>
                            </w:rPr>
                            <w:t>序時帳簿</w:t>
                          </w:r>
                        </w:p>
                        <w:p w14:paraId="3AE28E2C" w14:textId="77777777" w:rsidR="00DA509B" w:rsidRDefault="00DA509B" w:rsidP="0049760C">
                          <w:pPr>
                            <w:spacing w:before="46"/>
                            <w:ind w:left="447"/>
                            <w:rPr>
                              <w:rFonts w:ascii="標楷體" w:eastAsia="標楷體" w:hAnsi="標楷體" w:cs="標楷體"/>
                            </w:rPr>
                          </w:pPr>
                          <w:r>
                            <w:rPr>
                              <w:rFonts w:ascii="標楷體" w:eastAsia="標楷體" w:hAnsi="標楷體" w:cs="標楷體"/>
                            </w:rPr>
                            <w:t>-日記帳</w:t>
                          </w:r>
                        </w:p>
                      </w:txbxContent>
                    </v:textbox>
                  </v:shape>
                  <v:shape id="Text Box 114" o:spid="_x0000_s1072" type="#_x0000_t202" style="position:absolute;left:2330;top:7089;width:174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" filled="f">
                    <v:textbox inset="0,0,0,0">
                      <w:txbxContent>
                        <w:p w14:paraId="42BD3237" w14:textId="77777777" w:rsidR="00DA509B" w:rsidRDefault="00DA509B" w:rsidP="0049760C">
                          <w:pPr>
                            <w:spacing w:before="59"/>
                            <w:ind w:left="265"/>
                            <w:rPr>
                              <w:rFonts w:ascii="標楷體" w:eastAsia="標楷體" w:hAnsi="標楷體" w:cs="標楷體"/>
                            </w:rPr>
                          </w:pPr>
                          <w:r>
                            <w:rPr>
                              <w:rFonts w:ascii="標楷體" w:eastAsia="標楷體" w:hAnsi="標楷體" w:cs="標楷體"/>
                            </w:rPr>
                            <w:t>明細分類帳</w:t>
                          </w:r>
                        </w:p>
                      </w:txbxContent>
                    </v:textbox>
                  </v:shape>
                  <v:shape id="Text Box 113" o:spid="_x0000_s1073" type="#_x0000_t202" style="position:absolute;left:8907;top:7089;width:174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" filled="f">
                    <v:textbox inset="0,0,0,0">
                      <w:txbxContent>
                        <w:p w14:paraId="75B8C6D4" w14:textId="77777777" w:rsidR="00DA509B" w:rsidRDefault="00DA509B" w:rsidP="0049760C">
                          <w:pPr>
                            <w:spacing w:before="59"/>
                            <w:ind w:left="506"/>
                            <w:rPr>
                              <w:rFonts w:ascii="標楷體" w:eastAsia="標楷體" w:hAnsi="標楷體" w:cs="標楷體"/>
                            </w:rPr>
                          </w:pPr>
                          <w:r>
                            <w:rPr>
                              <w:rFonts w:ascii="標楷體" w:eastAsia="標楷體" w:hAnsi="標楷體" w:cs="標楷體"/>
                            </w:rPr>
                            <w:t>備查簿</w:t>
                          </w:r>
                        </w:p>
                      </w:txbxContent>
                    </v:textbox>
                  </v:shape>
                  <v:shape id="Text Box 112" o:spid="_x0000_s1074" type="#_x0000_t202" style="position:absolute;left:6543;top:7946;width:742;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OZwwAAANwAAAAPAAAAZHJzL2Rvd25yZXYueG1sRE9Na8JA&#10;EL0X+h+WKXgpurGC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SGkTmcMAAADcAAAADwAA&#10;AAAAAAAAAAAAAAAHAgAAZHJzL2Rvd25yZXYueG1sUEsFBgAAAAADAAMAtwAAAPcCAAAAAA==&#10;" filled="f">
                    <v:textbox inset="0,0,0,0">
                      <w:txbxContent>
                        <w:p w14:paraId="312BC4DA" w14:textId="77777777" w:rsidR="00DA509B" w:rsidRDefault="00DA509B" w:rsidP="0049760C">
                          <w:pPr>
                            <w:spacing w:before="5"/>
                            <w:ind w:left="283"/>
                            <w:rPr>
                              <w:rFonts w:ascii="標楷體" w:eastAsia="標楷體" w:hAnsi="標楷體" w:cs="標楷體"/>
                            </w:rPr>
                          </w:pPr>
                          <w:r>
                            <w:rPr>
                              <w:rFonts w:ascii="標楷體" w:eastAsia="標楷體" w:hAnsi="標楷體" w:cs="標楷體"/>
                            </w:rPr>
                            <w:t>現</w:t>
                          </w:r>
                        </w:p>
                        <w:p w14:paraId="772BAA45" w14:textId="77777777" w:rsidR="00DA509B" w:rsidRDefault="00DA509B" w:rsidP="0049760C">
                          <w:pPr>
                            <w:rPr>
                              <w:rFonts w:ascii="標楷體" w:eastAsia="標楷體" w:hAnsi="標楷體" w:cs="標楷體"/>
                            </w:rPr>
                          </w:pPr>
                        </w:p>
                        <w:p w14:paraId="6130196B" w14:textId="77777777" w:rsidR="00DA509B" w:rsidRDefault="00DA509B" w:rsidP="0049760C">
                          <w:pPr>
                            <w:spacing w:before="5"/>
                            <w:rPr>
                              <w:rFonts w:ascii="標楷體" w:eastAsia="標楷體" w:hAnsi="標楷體" w:cs="標楷體"/>
                              <w:sz w:val="25"/>
                              <w:szCs w:val="25"/>
                            </w:rPr>
                          </w:pPr>
                        </w:p>
                        <w:p w14:paraId="0D4BFD8F" w14:textId="77777777" w:rsidR="00DA509B" w:rsidRDefault="00DA509B" w:rsidP="0049760C">
                          <w:pPr>
                            <w:ind w:left="283"/>
                            <w:rPr>
                              <w:rFonts w:ascii="標楷體" w:eastAsia="標楷體" w:hAnsi="標楷體" w:cs="標楷體"/>
                            </w:rPr>
                          </w:pPr>
                          <w:r>
                            <w:rPr>
                              <w:rFonts w:ascii="標楷體" w:eastAsia="標楷體" w:hAnsi="標楷體" w:cs="標楷體"/>
                            </w:rPr>
                            <w:t>金</w:t>
                          </w:r>
                        </w:p>
                        <w:p w14:paraId="374B08B4" w14:textId="77777777" w:rsidR="00DA509B" w:rsidRDefault="00DA509B" w:rsidP="0049760C">
                          <w:pPr>
                            <w:rPr>
                              <w:rFonts w:ascii="標楷體" w:eastAsia="標楷體" w:hAnsi="標楷體" w:cs="標楷體"/>
                            </w:rPr>
                          </w:pPr>
                        </w:p>
                        <w:p w14:paraId="5499AC3E" w14:textId="77777777" w:rsidR="00DA509B" w:rsidRDefault="00DA509B" w:rsidP="0049760C">
                          <w:pPr>
                            <w:spacing w:before="5"/>
                            <w:rPr>
                              <w:rFonts w:ascii="標楷體" w:eastAsia="標楷體" w:hAnsi="標楷體" w:cs="標楷體"/>
                              <w:sz w:val="25"/>
                              <w:szCs w:val="25"/>
                            </w:rPr>
                          </w:pPr>
                        </w:p>
                        <w:p w14:paraId="2671B1F9" w14:textId="77777777" w:rsidR="00DA509B" w:rsidRDefault="00DA509B" w:rsidP="0049760C">
                          <w:pPr>
                            <w:spacing w:line="550" w:lineRule="auto"/>
                            <w:ind w:left="283" w:right="201"/>
                            <w:rPr>
                              <w:rFonts w:ascii="標楷體" w:eastAsia="標楷體" w:hAnsi="標楷體" w:cs="標楷體"/>
                            </w:rPr>
                          </w:pPr>
                          <w:r>
                            <w:rPr>
                              <w:rFonts w:ascii="標楷體" w:eastAsia="標楷體" w:hAnsi="標楷體" w:cs="標楷體"/>
                            </w:rPr>
                            <w:t>流量</w:t>
                          </w:r>
                        </w:p>
                        <w:p w14:paraId="72C56310" w14:textId="77777777" w:rsidR="00DA509B" w:rsidRDefault="00DA509B" w:rsidP="0049760C">
                          <w:pPr>
                            <w:spacing w:before="8"/>
                            <w:rPr>
                              <w:rFonts w:ascii="標楷體" w:eastAsia="標楷體" w:hAnsi="標楷體" w:cs="標楷體"/>
                              <w:sz w:val="25"/>
                              <w:szCs w:val="25"/>
                            </w:rPr>
                          </w:pPr>
                        </w:p>
                        <w:p w14:paraId="19765334" w14:textId="77777777" w:rsidR="00DA509B" w:rsidRDefault="00DA509B" w:rsidP="0049760C">
                          <w:pPr>
                            <w:ind w:left="283"/>
                            <w:rPr>
                              <w:rFonts w:ascii="標楷體" w:eastAsia="標楷體" w:hAnsi="標楷體" w:cs="標楷體"/>
                            </w:rPr>
                          </w:pPr>
                          <w:r>
                            <w:rPr>
                              <w:rFonts w:ascii="標楷體" w:eastAsia="標楷體" w:hAnsi="標楷體" w:cs="標楷體"/>
                            </w:rPr>
                            <w:t>表</w:t>
                          </w:r>
                        </w:p>
                      </w:txbxContent>
                    </v:textbox>
                  </v:shape>
                  <v:shape id="Text Box 111" o:spid="_x0000_s1075" type="#_x0000_t202" style="position:absolute;left:9600;top:7970;width:743;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twwAAANwAAAAPAAAAZHJzL2Rvd25yZXYueG1sRE9Na8JA&#10;EL0X+h+WKXgpurGI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x4CL7cMAAADcAAAADwAA&#10;AAAAAAAAAAAAAAAHAgAAZHJzL2Rvd25yZXYueG1sUEsFBgAAAAADAAMAtwAAAPcCAAAAAA==&#10;" filled="f">
                    <v:textbox inset="0,0,0,0">
                      <w:txbxContent>
                        <w:p w14:paraId="42635956" w14:textId="77777777" w:rsidR="00DA509B" w:rsidRDefault="00DA509B" w:rsidP="0049760C">
                          <w:pPr>
                            <w:spacing w:line="313" w:lineRule="exact"/>
                            <w:ind w:left="284"/>
                            <w:rPr>
                              <w:rFonts w:ascii="標楷體" w:eastAsia="標楷體" w:hAnsi="標楷體" w:cs="標楷體"/>
                            </w:rPr>
                          </w:pPr>
                          <w:r>
                            <w:rPr>
                              <w:rFonts w:ascii="標楷體" w:eastAsia="標楷體" w:hAnsi="標楷體" w:cs="標楷體"/>
                            </w:rPr>
                            <w:t>其</w:t>
                          </w:r>
                        </w:p>
                        <w:p w14:paraId="78672243" w14:textId="77777777" w:rsidR="00DA509B" w:rsidRDefault="00DA509B" w:rsidP="0049760C">
                          <w:pPr>
                            <w:rPr>
                              <w:rFonts w:ascii="標楷體" w:eastAsia="標楷體" w:hAnsi="標楷體" w:cs="標楷體"/>
                            </w:rPr>
                          </w:pPr>
                        </w:p>
                        <w:p w14:paraId="279A655E" w14:textId="77777777" w:rsidR="00DA509B" w:rsidRDefault="00DA509B" w:rsidP="0049760C">
                          <w:pPr>
                            <w:rPr>
                              <w:rFonts w:ascii="標楷體" w:eastAsia="標楷體" w:hAnsi="標楷體" w:cs="標楷體"/>
                            </w:rPr>
                          </w:pPr>
                        </w:p>
                        <w:p w14:paraId="692F98E5" w14:textId="77777777" w:rsidR="00DA509B" w:rsidRDefault="00DA509B" w:rsidP="0049760C">
                          <w:pPr>
                            <w:spacing w:before="13"/>
                            <w:rPr>
                              <w:rFonts w:ascii="標楷體" w:eastAsia="標楷體" w:hAnsi="標楷體" w:cs="標楷體"/>
                              <w:sz w:val="19"/>
                              <w:szCs w:val="19"/>
                            </w:rPr>
                          </w:pPr>
                        </w:p>
                        <w:p w14:paraId="6209698C" w14:textId="77777777" w:rsidR="00DA509B" w:rsidRDefault="00DA509B" w:rsidP="0049760C">
                          <w:pPr>
                            <w:ind w:left="284"/>
                            <w:rPr>
                              <w:rFonts w:ascii="標楷體" w:eastAsia="標楷體" w:hAnsi="標楷體" w:cs="標楷體"/>
                            </w:rPr>
                          </w:pPr>
                          <w:r>
                            <w:rPr>
                              <w:rFonts w:ascii="標楷體" w:eastAsia="標楷體" w:hAnsi="標楷體" w:cs="標楷體"/>
                            </w:rPr>
                            <w:t>他</w:t>
                          </w:r>
                        </w:p>
                        <w:p w14:paraId="1E231054" w14:textId="77777777" w:rsidR="00DA509B" w:rsidRDefault="00DA509B" w:rsidP="0049760C">
                          <w:pPr>
                            <w:rPr>
                              <w:rFonts w:ascii="標楷體" w:eastAsia="標楷體" w:hAnsi="標楷體" w:cs="標楷體"/>
                            </w:rPr>
                          </w:pPr>
                        </w:p>
                        <w:p w14:paraId="423632A5" w14:textId="77777777" w:rsidR="00DA509B" w:rsidRDefault="00DA509B" w:rsidP="0049760C">
                          <w:pPr>
                            <w:rPr>
                              <w:rFonts w:ascii="標楷體" w:eastAsia="標楷體" w:hAnsi="標楷體" w:cs="標楷體"/>
                            </w:rPr>
                          </w:pPr>
                        </w:p>
                        <w:p w14:paraId="3441AC66" w14:textId="77777777" w:rsidR="00DA509B" w:rsidRDefault="00DA509B" w:rsidP="0049760C">
                          <w:pPr>
                            <w:spacing w:before="13"/>
                            <w:rPr>
                              <w:rFonts w:ascii="標楷體" w:eastAsia="標楷體" w:hAnsi="標楷體" w:cs="標楷體"/>
                              <w:sz w:val="19"/>
                              <w:szCs w:val="19"/>
                            </w:rPr>
                          </w:pPr>
                        </w:p>
                        <w:p w14:paraId="567F9155" w14:textId="77777777" w:rsidR="00DA509B" w:rsidRDefault="00DA509B" w:rsidP="0049760C">
                          <w:pPr>
                            <w:ind w:left="284"/>
                            <w:rPr>
                              <w:rFonts w:ascii="標楷體" w:eastAsia="標楷體" w:hAnsi="標楷體" w:cs="標楷體"/>
                            </w:rPr>
                          </w:pPr>
                          <w:r>
                            <w:rPr>
                              <w:rFonts w:ascii="標楷體" w:eastAsia="標楷體" w:hAnsi="標楷體" w:cs="標楷體"/>
                            </w:rPr>
                            <w:t>報</w:t>
                          </w:r>
                        </w:p>
                        <w:p w14:paraId="76F74045" w14:textId="77777777" w:rsidR="00DA509B" w:rsidRDefault="00DA509B" w:rsidP="0049760C">
                          <w:pPr>
                            <w:rPr>
                              <w:rFonts w:ascii="標楷體" w:eastAsia="標楷體" w:hAnsi="標楷體" w:cs="標楷體"/>
                            </w:rPr>
                          </w:pPr>
                        </w:p>
                        <w:p w14:paraId="06698178" w14:textId="77777777" w:rsidR="00DA509B" w:rsidRDefault="00DA509B" w:rsidP="0049760C">
                          <w:pPr>
                            <w:rPr>
                              <w:rFonts w:ascii="標楷體" w:eastAsia="標楷體" w:hAnsi="標楷體" w:cs="標楷體"/>
                            </w:rPr>
                          </w:pPr>
                        </w:p>
                        <w:p w14:paraId="18988960" w14:textId="77777777" w:rsidR="00DA509B" w:rsidRDefault="00DA509B" w:rsidP="0049760C">
                          <w:pPr>
                            <w:spacing w:before="13"/>
                            <w:rPr>
                              <w:rFonts w:ascii="標楷體" w:eastAsia="標楷體" w:hAnsi="標楷體" w:cs="標楷體"/>
                              <w:sz w:val="19"/>
                              <w:szCs w:val="19"/>
                            </w:rPr>
                          </w:pPr>
                        </w:p>
                        <w:p w14:paraId="2EDAE4DE" w14:textId="77777777" w:rsidR="00DA509B" w:rsidRDefault="00DA509B" w:rsidP="0049760C">
                          <w:pPr>
                            <w:ind w:left="284"/>
                            <w:rPr>
                              <w:rFonts w:ascii="標楷體" w:eastAsia="標楷體" w:hAnsi="標楷體" w:cs="標楷體"/>
                            </w:rPr>
                          </w:pPr>
                          <w:r>
                            <w:rPr>
                              <w:rFonts w:ascii="標楷體" w:eastAsia="標楷體" w:hAnsi="標楷體" w:cs="標楷體"/>
                            </w:rPr>
                            <w:t>表</w:t>
                          </w:r>
                        </w:p>
                      </w:txbxContent>
                    </v:textbox>
                  </v:shape>
                  <v:shape id="Text Box 110" o:spid="_x0000_s1076" type="#_x0000_t202" style="position:absolute;left:5511;top:8013;width:743;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52wwAAANwAAAAPAAAAZHJzL2Rvd25yZXYueG1sRE9Na8JA&#10;EL0X+h+WKXgpurGg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qMwudsMAAADcAAAADwAA&#10;AAAAAAAAAAAAAAAHAgAAZHJzL2Rvd25yZXYueG1sUEsFBgAAAAADAAMAtwAAAPcCAAAAAA==&#10;" filled="f">
                    <v:textbox inset="0,0,0,0">
                      <w:txbxContent>
                        <w:p w14:paraId="52B0C0A7" w14:textId="77777777" w:rsidR="00DA509B" w:rsidRDefault="00DA509B" w:rsidP="0049760C">
                          <w:pPr>
                            <w:spacing w:line="689" w:lineRule="auto"/>
                            <w:ind w:left="284" w:right="201"/>
                            <w:jc w:val="both"/>
                            <w:rPr>
                              <w:rFonts w:ascii="標楷體" w:eastAsia="標楷體" w:hAnsi="標楷體" w:cs="標楷體"/>
                            </w:rPr>
                          </w:pPr>
                          <w:r>
                            <w:rPr>
                              <w:rFonts w:ascii="標楷體" w:eastAsia="標楷體" w:hAnsi="標楷體" w:cs="標楷體"/>
                            </w:rPr>
                            <w:t>淨值變動</w:t>
                          </w:r>
                        </w:p>
                        <w:p w14:paraId="61DB9E1C" w14:textId="77777777" w:rsidR="00DA509B" w:rsidRDefault="00DA509B" w:rsidP="0049760C">
                          <w:pPr>
                            <w:spacing w:before="140"/>
                            <w:ind w:left="284"/>
                            <w:jc w:val="both"/>
                            <w:rPr>
                              <w:rFonts w:ascii="標楷體" w:eastAsia="標楷體" w:hAnsi="標楷體" w:cs="標楷體"/>
                            </w:rPr>
                          </w:pPr>
                          <w:r>
                            <w:rPr>
                              <w:rFonts w:ascii="標楷體" w:eastAsia="標楷體" w:hAnsi="標楷體" w:cs="標楷體"/>
                            </w:rPr>
                            <w:t>表</w:t>
                          </w:r>
                        </w:p>
                      </w:txbxContent>
                    </v:textbox>
                  </v:shape>
                  <v:shape id="Text Box 109" o:spid="_x0000_s1077" type="#_x0000_t202" style="position:absolute;left:7574;top:8002;width:743;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" filled="f">
                    <v:textbox inset="0,0,0,0">
                      <w:txbxContent>
                        <w:p w14:paraId="52F65071" w14:textId="77777777" w:rsidR="00DA509B" w:rsidRDefault="00DA509B" w:rsidP="0049760C">
                          <w:pPr>
                            <w:spacing w:line="689" w:lineRule="auto"/>
                            <w:ind w:left="284" w:right="201"/>
                            <w:jc w:val="both"/>
                            <w:rPr>
                              <w:rFonts w:ascii="標楷體" w:eastAsia="標楷體" w:hAnsi="標楷體" w:cs="標楷體"/>
                            </w:rPr>
                          </w:pPr>
                          <w:r>
                            <w:rPr>
                              <w:rFonts w:ascii="標楷體" w:eastAsia="標楷體" w:hAnsi="標楷體" w:cs="標楷體"/>
                            </w:rPr>
                            <w:t>收支餘絀</w:t>
                          </w:r>
                        </w:p>
                        <w:p w14:paraId="4E78E7A6" w14:textId="77777777" w:rsidR="00DA509B" w:rsidRDefault="00DA509B" w:rsidP="0049760C">
                          <w:pPr>
                            <w:spacing w:before="140"/>
                            <w:ind w:left="284"/>
                            <w:jc w:val="both"/>
                            <w:rPr>
                              <w:rFonts w:ascii="標楷體" w:eastAsia="標楷體" w:hAnsi="標楷體" w:cs="標楷體"/>
                            </w:rPr>
                          </w:pPr>
                          <w:r>
                            <w:rPr>
                              <w:rFonts w:ascii="標楷體" w:eastAsia="標楷體" w:hAnsi="標楷體" w:cs="標楷體"/>
                            </w:rPr>
                            <w:t>表</w:t>
                          </w:r>
                        </w:p>
                      </w:txbxContent>
                    </v:textbox>
                  </v:shape>
                  <v:shape id="Text Box 108" o:spid="_x0000_s1078" type="#_x0000_t202" style="position:absolute;left:8531;top:8013;width:691;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" filled="f">
                    <v:textbox inset="0,0,0,0">
                      <w:txbxContent>
                        <w:p w14:paraId="4D22A85A" w14:textId="77777777" w:rsidR="00DA509B" w:rsidRDefault="00DA509B" w:rsidP="0049760C">
                          <w:pPr>
                            <w:spacing w:line="689" w:lineRule="auto"/>
                            <w:ind w:left="233" w:right="200"/>
                            <w:jc w:val="both"/>
                            <w:rPr>
                              <w:rFonts w:ascii="標楷體" w:eastAsia="標楷體" w:hAnsi="標楷體" w:cs="標楷體"/>
                            </w:rPr>
                          </w:pPr>
                          <w:r>
                            <w:rPr>
                              <w:rFonts w:ascii="標楷體" w:eastAsia="標楷體" w:hAnsi="標楷體" w:cs="標楷體"/>
                            </w:rPr>
                            <w:t>資產負債</w:t>
                          </w:r>
                        </w:p>
                        <w:p w14:paraId="45A15000" w14:textId="77777777" w:rsidR="00DA509B" w:rsidRDefault="00DA509B" w:rsidP="0049760C">
                          <w:pPr>
                            <w:spacing w:before="140"/>
                            <w:ind w:left="233"/>
                            <w:jc w:val="both"/>
                            <w:rPr>
                              <w:rFonts w:ascii="標楷體" w:eastAsia="標楷體" w:hAnsi="標楷體" w:cs="標楷體"/>
                            </w:rPr>
                          </w:pPr>
                          <w:r>
                            <w:rPr>
                              <w:rFonts w:ascii="標楷體" w:eastAsia="標楷體" w:hAnsi="標楷體" w:cs="標楷體"/>
                            </w:rPr>
                            <w:t>表</w:t>
                          </w:r>
                        </w:p>
                      </w:txbxContent>
                    </v:textbox>
                  </v:shape>
                  <v:shape id="Text Box 107" o:spid="_x0000_s1079" type="#_x0000_t202" style="position:absolute;left:5629;top:7089;width:174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82DACA7" w14:textId="77777777" w:rsidR="00DA509B" w:rsidRDefault="00DA509B" w:rsidP="0049760C">
                          <w:pPr>
                            <w:spacing w:before="66"/>
                            <w:ind w:left="394"/>
                            <w:rPr>
                              <w:rFonts w:ascii="標楷體" w:eastAsia="標楷體" w:hAnsi="標楷體" w:cs="標楷體"/>
                            </w:rPr>
                          </w:pPr>
                          <w:r>
                            <w:rPr>
                              <w:rFonts w:ascii="標楷體" w:eastAsia="標楷體" w:hAnsi="標楷體" w:cs="標楷體"/>
                            </w:rPr>
                            <w:t>總分類帳</w:t>
                          </w:r>
                        </w:p>
                      </w:txbxContent>
                    </v:textbox>
                  </v:shape>
                </v:group>
                <w10:wrap anchorx="page"/>
              </v:group>
            </w:pict>
          </mc:Fallback>
        </mc:AlternateContent>
      </w:r>
      <w:r w:rsidRPr="00A705F4">
        <w:rPr>
          <w:noProof/>
        </w:rPr>
        <mc:AlternateContent>
          <mc:Choice Requires="wpg">
            <w:drawing>
              <wp:anchor distT="0" distB="0" distL="114300" distR="114300" simplePos="0" relativeHeight="251663360" behindDoc="1" locked="0" layoutInCell="1" allowOverlap="1" wp14:anchorId="1967CBF9" wp14:editId="3E08C4A8">
                <wp:simplePos x="0" y="0"/>
                <wp:positionH relativeFrom="page">
                  <wp:posOffset>4054475</wp:posOffset>
                </wp:positionH>
                <wp:positionV relativeFrom="paragraph">
                  <wp:posOffset>1184910</wp:posOffset>
                </wp:positionV>
                <wp:extent cx="76200" cy="307975"/>
                <wp:effectExtent l="6350" t="7620" r="3175" b="8255"/>
                <wp:wrapNone/>
                <wp:docPr id="14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07975"/>
                          <a:chOff x="6385" y="1866"/>
                          <a:chExt cx="120" cy="485"/>
                        </a:xfrm>
                      </wpg:grpSpPr>
                      <wps:wsp>
                        <wps:cNvPr id="141" name="Freeform 104"/>
                        <wps:cNvSpPr>
                          <a:spLocks/>
                        </wps:cNvSpPr>
                        <wps:spPr bwMode="auto">
                          <a:xfrm>
                            <a:off x="6385" y="1866"/>
                            <a:ext cx="120" cy="485"/>
                          </a:xfrm>
                          <a:custGeom>
                            <a:avLst/>
                            <a:gdLst>
                              <a:gd name="T0" fmla="+- 0 6435 6385"/>
                              <a:gd name="T1" fmla="*/ T0 w 120"/>
                              <a:gd name="T2" fmla="+- 0 2231 1866"/>
                              <a:gd name="T3" fmla="*/ 2231 h 485"/>
                              <a:gd name="T4" fmla="+- 0 6385 6385"/>
                              <a:gd name="T5" fmla="*/ T4 w 120"/>
                              <a:gd name="T6" fmla="+- 0 2232 1866"/>
                              <a:gd name="T7" fmla="*/ 2232 h 485"/>
                              <a:gd name="T8" fmla="+- 0 6448 6385"/>
                              <a:gd name="T9" fmla="*/ T8 w 120"/>
                              <a:gd name="T10" fmla="+- 0 2350 1866"/>
                              <a:gd name="T11" fmla="*/ 2350 h 485"/>
                              <a:gd name="T12" fmla="+- 0 6495 6385"/>
                              <a:gd name="T13" fmla="*/ T12 w 120"/>
                              <a:gd name="T14" fmla="+- 0 2251 1866"/>
                              <a:gd name="T15" fmla="*/ 2251 h 485"/>
                              <a:gd name="T16" fmla="+- 0 6435 6385"/>
                              <a:gd name="T17" fmla="*/ T16 w 120"/>
                              <a:gd name="T18" fmla="+- 0 2251 1866"/>
                              <a:gd name="T19" fmla="*/ 2251 h 485"/>
                              <a:gd name="T20" fmla="+- 0 6435 6385"/>
                              <a:gd name="T21" fmla="*/ T20 w 120"/>
                              <a:gd name="T22" fmla="+- 0 2231 1866"/>
                              <a:gd name="T23" fmla="*/ 2231 h 485"/>
                            </a:gdLst>
                            <a:ahLst/>
                            <a:cxnLst>
                              <a:cxn ang="0">
                                <a:pos x="T1" y="T3"/>
                              </a:cxn>
                              <a:cxn ang="0">
                                <a:pos x="T5" y="T7"/>
                              </a:cxn>
                              <a:cxn ang="0">
                                <a:pos x="T9" y="T11"/>
                              </a:cxn>
                              <a:cxn ang="0">
                                <a:pos x="T13" y="T15"/>
                              </a:cxn>
                              <a:cxn ang="0">
                                <a:pos x="T17" y="T19"/>
                              </a:cxn>
                              <a:cxn ang="0">
                                <a:pos x="T21" y="T23"/>
                              </a:cxn>
                            </a:cxnLst>
                            <a:rect l="0" t="0" r="r" b="b"/>
                            <a:pathLst>
                              <a:path w="120" h="485">
                                <a:moveTo>
                                  <a:pt x="50" y="365"/>
                                </a:moveTo>
                                <a:lnTo>
                                  <a:pt x="0" y="366"/>
                                </a:lnTo>
                                <a:lnTo>
                                  <a:pt x="63" y="484"/>
                                </a:lnTo>
                                <a:lnTo>
                                  <a:pt x="110" y="385"/>
                                </a:lnTo>
                                <a:lnTo>
                                  <a:pt x="50" y="385"/>
                                </a:lnTo>
                                <a:lnTo>
                                  <a:pt x="50"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3"/>
                        <wps:cNvSpPr>
                          <a:spLocks/>
                        </wps:cNvSpPr>
                        <wps:spPr bwMode="auto">
                          <a:xfrm>
                            <a:off x="6385" y="1866"/>
                            <a:ext cx="120" cy="485"/>
                          </a:xfrm>
                          <a:custGeom>
                            <a:avLst/>
                            <a:gdLst>
                              <a:gd name="T0" fmla="+- 0 6455 6385"/>
                              <a:gd name="T1" fmla="*/ T0 w 120"/>
                              <a:gd name="T2" fmla="+- 0 2230 1866"/>
                              <a:gd name="T3" fmla="*/ 2230 h 485"/>
                              <a:gd name="T4" fmla="+- 0 6435 6385"/>
                              <a:gd name="T5" fmla="*/ T4 w 120"/>
                              <a:gd name="T6" fmla="+- 0 2231 1866"/>
                              <a:gd name="T7" fmla="*/ 2231 h 485"/>
                              <a:gd name="T8" fmla="+- 0 6435 6385"/>
                              <a:gd name="T9" fmla="*/ T8 w 120"/>
                              <a:gd name="T10" fmla="+- 0 2251 1866"/>
                              <a:gd name="T11" fmla="*/ 2251 h 485"/>
                              <a:gd name="T12" fmla="+- 0 6455 6385"/>
                              <a:gd name="T13" fmla="*/ T12 w 120"/>
                              <a:gd name="T14" fmla="+- 0 2250 1866"/>
                              <a:gd name="T15" fmla="*/ 2250 h 485"/>
                              <a:gd name="T16" fmla="+- 0 6455 6385"/>
                              <a:gd name="T17" fmla="*/ T16 w 120"/>
                              <a:gd name="T18" fmla="+- 0 2230 1866"/>
                              <a:gd name="T19" fmla="*/ 2230 h 485"/>
                            </a:gdLst>
                            <a:ahLst/>
                            <a:cxnLst>
                              <a:cxn ang="0">
                                <a:pos x="T1" y="T3"/>
                              </a:cxn>
                              <a:cxn ang="0">
                                <a:pos x="T5" y="T7"/>
                              </a:cxn>
                              <a:cxn ang="0">
                                <a:pos x="T9" y="T11"/>
                              </a:cxn>
                              <a:cxn ang="0">
                                <a:pos x="T13" y="T15"/>
                              </a:cxn>
                              <a:cxn ang="0">
                                <a:pos x="T17" y="T19"/>
                              </a:cxn>
                            </a:cxnLst>
                            <a:rect l="0" t="0" r="r" b="b"/>
                            <a:pathLst>
                              <a:path w="120" h="485">
                                <a:moveTo>
                                  <a:pt x="70" y="364"/>
                                </a:moveTo>
                                <a:lnTo>
                                  <a:pt x="50" y="365"/>
                                </a:lnTo>
                                <a:lnTo>
                                  <a:pt x="50" y="385"/>
                                </a:lnTo>
                                <a:lnTo>
                                  <a:pt x="70" y="384"/>
                                </a:lnTo>
                                <a:lnTo>
                                  <a:pt x="70" y="3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02"/>
                        <wps:cNvSpPr>
                          <a:spLocks/>
                        </wps:cNvSpPr>
                        <wps:spPr bwMode="auto">
                          <a:xfrm>
                            <a:off x="6385" y="1866"/>
                            <a:ext cx="120" cy="485"/>
                          </a:xfrm>
                          <a:custGeom>
                            <a:avLst/>
                            <a:gdLst>
                              <a:gd name="T0" fmla="+- 0 6505 6385"/>
                              <a:gd name="T1" fmla="*/ T0 w 120"/>
                              <a:gd name="T2" fmla="+- 0 2229 1866"/>
                              <a:gd name="T3" fmla="*/ 2229 h 485"/>
                              <a:gd name="T4" fmla="+- 0 6455 6385"/>
                              <a:gd name="T5" fmla="*/ T4 w 120"/>
                              <a:gd name="T6" fmla="+- 0 2230 1866"/>
                              <a:gd name="T7" fmla="*/ 2230 h 485"/>
                              <a:gd name="T8" fmla="+- 0 6455 6385"/>
                              <a:gd name="T9" fmla="*/ T8 w 120"/>
                              <a:gd name="T10" fmla="+- 0 2250 1866"/>
                              <a:gd name="T11" fmla="*/ 2250 h 485"/>
                              <a:gd name="T12" fmla="+- 0 6435 6385"/>
                              <a:gd name="T13" fmla="*/ T12 w 120"/>
                              <a:gd name="T14" fmla="+- 0 2251 1866"/>
                              <a:gd name="T15" fmla="*/ 2251 h 485"/>
                              <a:gd name="T16" fmla="+- 0 6495 6385"/>
                              <a:gd name="T17" fmla="*/ T16 w 120"/>
                              <a:gd name="T18" fmla="+- 0 2251 1866"/>
                              <a:gd name="T19" fmla="*/ 2251 h 485"/>
                              <a:gd name="T20" fmla="+- 0 6505 6385"/>
                              <a:gd name="T21" fmla="*/ T20 w 120"/>
                              <a:gd name="T22" fmla="+- 0 2229 1866"/>
                              <a:gd name="T23" fmla="*/ 2229 h 485"/>
                            </a:gdLst>
                            <a:ahLst/>
                            <a:cxnLst>
                              <a:cxn ang="0">
                                <a:pos x="T1" y="T3"/>
                              </a:cxn>
                              <a:cxn ang="0">
                                <a:pos x="T5" y="T7"/>
                              </a:cxn>
                              <a:cxn ang="0">
                                <a:pos x="T9" y="T11"/>
                              </a:cxn>
                              <a:cxn ang="0">
                                <a:pos x="T13" y="T15"/>
                              </a:cxn>
                              <a:cxn ang="0">
                                <a:pos x="T17" y="T19"/>
                              </a:cxn>
                              <a:cxn ang="0">
                                <a:pos x="T21" y="T23"/>
                              </a:cxn>
                            </a:cxnLst>
                            <a:rect l="0" t="0" r="r" b="b"/>
                            <a:pathLst>
                              <a:path w="120" h="485">
                                <a:moveTo>
                                  <a:pt x="120" y="363"/>
                                </a:moveTo>
                                <a:lnTo>
                                  <a:pt x="70" y="364"/>
                                </a:lnTo>
                                <a:lnTo>
                                  <a:pt x="70" y="384"/>
                                </a:lnTo>
                                <a:lnTo>
                                  <a:pt x="50" y="385"/>
                                </a:lnTo>
                                <a:lnTo>
                                  <a:pt x="110" y="385"/>
                                </a:lnTo>
                                <a:lnTo>
                                  <a:pt x="120" y="3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1"/>
                        <wps:cNvSpPr>
                          <a:spLocks/>
                        </wps:cNvSpPr>
                        <wps:spPr bwMode="auto">
                          <a:xfrm>
                            <a:off x="6385" y="1866"/>
                            <a:ext cx="120" cy="485"/>
                          </a:xfrm>
                          <a:custGeom>
                            <a:avLst/>
                            <a:gdLst>
                              <a:gd name="T0" fmla="+- 0 6445 6385"/>
                              <a:gd name="T1" fmla="*/ T0 w 120"/>
                              <a:gd name="T2" fmla="+- 0 1866 1866"/>
                              <a:gd name="T3" fmla="*/ 1866 h 485"/>
                              <a:gd name="T4" fmla="+- 0 6425 6385"/>
                              <a:gd name="T5" fmla="*/ T4 w 120"/>
                              <a:gd name="T6" fmla="+- 0 1867 1866"/>
                              <a:gd name="T7" fmla="*/ 1867 h 485"/>
                              <a:gd name="T8" fmla="+- 0 6435 6385"/>
                              <a:gd name="T9" fmla="*/ T8 w 120"/>
                              <a:gd name="T10" fmla="+- 0 2231 1866"/>
                              <a:gd name="T11" fmla="*/ 2231 h 485"/>
                              <a:gd name="T12" fmla="+- 0 6455 6385"/>
                              <a:gd name="T13" fmla="*/ T12 w 120"/>
                              <a:gd name="T14" fmla="+- 0 2230 1866"/>
                              <a:gd name="T15" fmla="*/ 2230 h 485"/>
                              <a:gd name="T16" fmla="+- 0 6445 6385"/>
                              <a:gd name="T17" fmla="*/ T16 w 120"/>
                              <a:gd name="T18" fmla="+- 0 1866 1866"/>
                              <a:gd name="T19" fmla="*/ 1866 h 485"/>
                            </a:gdLst>
                            <a:ahLst/>
                            <a:cxnLst>
                              <a:cxn ang="0">
                                <a:pos x="T1" y="T3"/>
                              </a:cxn>
                              <a:cxn ang="0">
                                <a:pos x="T5" y="T7"/>
                              </a:cxn>
                              <a:cxn ang="0">
                                <a:pos x="T9" y="T11"/>
                              </a:cxn>
                              <a:cxn ang="0">
                                <a:pos x="T13" y="T15"/>
                              </a:cxn>
                              <a:cxn ang="0">
                                <a:pos x="T17" y="T19"/>
                              </a:cxn>
                            </a:cxnLst>
                            <a:rect l="0" t="0" r="r" b="b"/>
                            <a:pathLst>
                              <a:path w="120" h="485">
                                <a:moveTo>
                                  <a:pt x="60" y="0"/>
                                </a:moveTo>
                                <a:lnTo>
                                  <a:pt x="40" y="1"/>
                                </a:lnTo>
                                <a:lnTo>
                                  <a:pt x="50" y="365"/>
                                </a:lnTo>
                                <a:lnTo>
                                  <a:pt x="70" y="364"/>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15DF0" id="Group 100" o:spid="_x0000_s1026" style="position:absolute;margin-left:319.25pt;margin-top:93.3pt;width:6pt;height:24.25pt;z-index:-251653120;mso-position-horizontal-relative:page" coordorigin="6385,1866" coordsize="12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">
                <v:shape id="Freeform 104" o:spid="_x0000_s1027" style="position:absolute;left:6385;top:1866;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" path="m50,365l,366,63,484r47,-99l50,385r,-20xe" fillcolor="black" stroked="f">
                  <v:path arrowok="t" o:connecttype="custom" o:connectlocs="50,2231;0,2232;63,2350;110,2251;50,2251;50,2231" o:connectangles="0,0,0,0,0,0"/>
                </v:shape>
                <v:shape id="Freeform 103" o:spid="_x0000_s1028" style="position:absolute;left:6385;top:1866;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" path="m70,364r-20,1l50,385r20,-1l70,364xe" fillcolor="black" stroked="f">
                  <v:path arrowok="t" o:connecttype="custom" o:connectlocs="70,2230;50,2231;50,2251;70,2250;70,2230" o:connectangles="0,0,0,0,0"/>
                </v:shape>
                <v:shape id="Freeform 102" o:spid="_x0000_s1029" style="position:absolute;left:6385;top:1866;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" path="m120,363r-50,1l70,384r-20,1l110,385r10,-22xe" fillcolor="black" stroked="f">
                  <v:path arrowok="t" o:connecttype="custom" o:connectlocs="120,2229;70,2230;70,2250;50,2251;110,2251;120,2229" o:connectangles="0,0,0,0,0,0"/>
                </v:shape>
                <v:shape id="Freeform 101" o:spid="_x0000_s1030" style="position:absolute;left:6385;top:1866;width:120;height:485;visibility:visible;mso-wrap-style:square;v-text-anchor:top" coordsize="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" path="m60,l40,1,50,365r20,-1l60,xe" fillcolor="black" stroked="f">
                  <v:path arrowok="t" o:connecttype="custom" o:connectlocs="60,1866;40,1867;50,2231;70,2230;60,1866" o:connectangles="0,0,0,0,0"/>
                </v:shape>
                <w10:wrap anchorx="page"/>
              </v:group>
            </w:pict>
          </mc:Fallback>
        </mc:AlternateContent>
      </w:r>
      <w:r w:rsidRPr="00A705F4">
        <w:t>本會帳簿組織系統如下圖所示：</w:t>
      </w:r>
    </w:p>
    <w:p w14:paraId="3E188A89" w14:textId="77777777" w:rsidR="0049760C" w:rsidRPr="00A705F4" w:rsidRDefault="0049760C" w:rsidP="0049760C">
      <w:pPr>
        <w:rPr>
          <w:rFonts w:ascii="標楷體" w:eastAsia="標楷體" w:hAnsi="標楷體" w:cs="標楷體"/>
          <w:sz w:val="20"/>
          <w:szCs w:val="20"/>
        </w:rPr>
      </w:pPr>
    </w:p>
    <w:p w14:paraId="4E8775F9" w14:textId="77777777" w:rsidR="0049760C" w:rsidRPr="00A705F4" w:rsidRDefault="0049760C" w:rsidP="0049760C">
      <w:pPr>
        <w:rPr>
          <w:rFonts w:ascii="標楷體" w:eastAsia="標楷體" w:hAnsi="標楷體" w:cs="標楷體"/>
          <w:sz w:val="20"/>
          <w:szCs w:val="20"/>
        </w:rPr>
      </w:pPr>
    </w:p>
    <w:p w14:paraId="3DC5A0E2" w14:textId="77777777" w:rsidR="0049760C" w:rsidRPr="00A705F4" w:rsidRDefault="0049760C" w:rsidP="0049760C">
      <w:pPr>
        <w:spacing w:before="12"/>
        <w:rPr>
          <w:rFonts w:ascii="標楷體" w:eastAsia="標楷體" w:hAnsi="標楷體" w:cs="標楷體"/>
          <w:sz w:val="19"/>
          <w:szCs w:val="19"/>
        </w:rPr>
      </w:pPr>
    </w:p>
    <w:p w14:paraId="61B9C641" w14:textId="77777777" w:rsidR="0049760C" w:rsidRPr="00A705F4" w:rsidRDefault="0049760C" w:rsidP="0049760C">
      <w:pPr>
        <w:tabs>
          <w:tab w:val="left" w:pos="5009"/>
        </w:tabs>
        <w:spacing w:line="200" w:lineRule="atLeast"/>
        <w:ind w:left="668"/>
        <w:rPr>
          <w:rFonts w:ascii="標楷體" w:eastAsia="標楷體" w:hAnsi="標楷體" w:cs="標楷體"/>
          <w:sz w:val="20"/>
          <w:szCs w:val="20"/>
        </w:rPr>
      </w:pPr>
      <w:r w:rsidRPr="00A705F4">
        <w:rPr>
          <w:rFonts w:ascii="標楷體" w:eastAsia="標楷體" w:hAnsi="標楷體"/>
          <w:noProof/>
          <w:sz w:val="20"/>
        </w:rPr>
        <mc:AlternateContent>
          <mc:Choice Requires="wps">
            <w:drawing>
              <wp:inline distT="0" distB="0" distL="0" distR="0" wp14:anchorId="716D3985" wp14:editId="06449104">
                <wp:extent cx="471170" cy="2546985"/>
                <wp:effectExtent l="8255" t="6985" r="6350" b="8255"/>
                <wp:docPr id="13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546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865F6" w14:textId="77777777" w:rsidR="00DA509B" w:rsidRDefault="00DA509B" w:rsidP="0049760C">
                            <w:pPr>
                              <w:spacing w:line="313" w:lineRule="exact"/>
                              <w:ind w:left="282"/>
                              <w:rPr>
                                <w:rFonts w:ascii="標楷體" w:eastAsia="標楷體" w:hAnsi="標楷體" w:cs="標楷體"/>
                              </w:rPr>
                            </w:pPr>
                            <w:r>
                              <w:rPr>
                                <w:rFonts w:ascii="標楷體" w:eastAsia="標楷體" w:hAnsi="標楷體" w:cs="標楷體"/>
                              </w:rPr>
                              <w:t>會</w:t>
                            </w:r>
                          </w:p>
                          <w:p w14:paraId="01CC61FE" w14:textId="77777777" w:rsidR="00DA509B" w:rsidRDefault="00DA509B" w:rsidP="0049760C">
                            <w:pPr>
                              <w:rPr>
                                <w:rFonts w:ascii="標楷體" w:eastAsia="標楷體" w:hAnsi="標楷體" w:cs="標楷體"/>
                              </w:rPr>
                            </w:pPr>
                          </w:p>
                          <w:p w14:paraId="18D7F5AA" w14:textId="77777777" w:rsidR="00DA509B" w:rsidRDefault="00DA509B" w:rsidP="0049760C">
                            <w:pPr>
                              <w:spacing w:before="13"/>
                              <w:rPr>
                                <w:rFonts w:ascii="標楷體" w:eastAsia="標楷體" w:hAnsi="標楷體" w:cs="標楷體"/>
                                <w:sz w:val="19"/>
                                <w:szCs w:val="19"/>
                              </w:rPr>
                            </w:pPr>
                          </w:p>
                          <w:p w14:paraId="2FF82A91" w14:textId="77777777" w:rsidR="00DA509B" w:rsidRDefault="00DA509B" w:rsidP="0049760C">
                            <w:pPr>
                              <w:ind w:left="282"/>
                              <w:rPr>
                                <w:rFonts w:ascii="標楷體" w:eastAsia="標楷體" w:hAnsi="標楷體" w:cs="標楷體"/>
                              </w:rPr>
                            </w:pPr>
                            <w:r>
                              <w:rPr>
                                <w:rFonts w:ascii="標楷體" w:eastAsia="標楷體" w:hAnsi="標楷體" w:cs="標楷體"/>
                              </w:rPr>
                              <w:t>計</w:t>
                            </w:r>
                          </w:p>
                          <w:p w14:paraId="5E85C2CF" w14:textId="77777777" w:rsidR="00DA509B" w:rsidRDefault="00DA509B" w:rsidP="0049760C">
                            <w:pPr>
                              <w:rPr>
                                <w:rFonts w:ascii="標楷體" w:eastAsia="標楷體" w:hAnsi="標楷體" w:cs="標楷體"/>
                              </w:rPr>
                            </w:pPr>
                          </w:p>
                          <w:p w14:paraId="4C8F59A3" w14:textId="77777777" w:rsidR="00DA509B" w:rsidRDefault="00DA509B" w:rsidP="0049760C">
                            <w:pPr>
                              <w:spacing w:before="13"/>
                              <w:rPr>
                                <w:rFonts w:ascii="標楷體" w:eastAsia="標楷體" w:hAnsi="標楷體" w:cs="標楷體"/>
                                <w:sz w:val="19"/>
                                <w:szCs w:val="19"/>
                              </w:rPr>
                            </w:pPr>
                          </w:p>
                          <w:p w14:paraId="326EA545" w14:textId="77777777" w:rsidR="00DA509B" w:rsidRDefault="00DA509B" w:rsidP="0049760C">
                            <w:pPr>
                              <w:ind w:left="282"/>
                              <w:rPr>
                                <w:rFonts w:ascii="標楷體" w:eastAsia="標楷體" w:hAnsi="標楷體" w:cs="標楷體"/>
                              </w:rPr>
                            </w:pPr>
                            <w:r>
                              <w:rPr>
                                <w:rFonts w:ascii="標楷體" w:eastAsia="標楷體" w:hAnsi="標楷體" w:cs="標楷體"/>
                              </w:rPr>
                              <w:t>憑</w:t>
                            </w:r>
                          </w:p>
                          <w:p w14:paraId="59C726D9" w14:textId="77777777" w:rsidR="00DA509B" w:rsidRDefault="00DA509B" w:rsidP="0049760C">
                            <w:pPr>
                              <w:rPr>
                                <w:rFonts w:ascii="標楷體" w:eastAsia="標楷體" w:hAnsi="標楷體" w:cs="標楷體"/>
                              </w:rPr>
                            </w:pPr>
                          </w:p>
                          <w:p w14:paraId="482A4A6B" w14:textId="77777777" w:rsidR="00DA509B" w:rsidRDefault="00DA509B" w:rsidP="0049760C">
                            <w:pPr>
                              <w:spacing w:before="13"/>
                              <w:rPr>
                                <w:rFonts w:ascii="標楷體" w:eastAsia="標楷體" w:hAnsi="標楷體" w:cs="標楷體"/>
                                <w:sz w:val="19"/>
                                <w:szCs w:val="19"/>
                              </w:rPr>
                            </w:pPr>
                          </w:p>
                          <w:p w14:paraId="1975C0D1" w14:textId="77777777" w:rsidR="00DA509B" w:rsidRDefault="00DA509B" w:rsidP="0049760C">
                            <w:pPr>
                              <w:ind w:left="282"/>
                              <w:rPr>
                                <w:rFonts w:ascii="標楷體" w:eastAsia="標楷體" w:hAnsi="標楷體" w:cs="標楷體"/>
                              </w:rPr>
                            </w:pPr>
                            <w:r>
                              <w:rPr>
                                <w:rFonts w:ascii="標楷體" w:eastAsia="標楷體" w:hAnsi="標楷體" w:cs="標楷體"/>
                              </w:rPr>
                              <w:t>證</w:t>
                            </w:r>
                          </w:p>
                        </w:txbxContent>
                      </wps:txbx>
                      <wps:bodyPr rot="0" vert="horz" wrap="square" lIns="0" tIns="0" rIns="0" bIns="0" anchor="t" anchorCtr="0" upright="1">
                        <a:noAutofit/>
                      </wps:bodyPr>
                    </wps:wsp>
                  </a:graphicData>
                </a:graphic>
              </wp:inline>
            </w:drawing>
          </mc:Choice>
          <mc:Fallback>
            <w:pict>
              <v:shape w14:anchorId="716D3985" id="Text Box 99" o:spid="_x0000_s1080" type="#_x0000_t202" style="width:37.1pt;height:2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" filled="f">
                <v:textbox inset="0,0,0,0">
                  <w:txbxContent>
                    <w:p w14:paraId="4DD865F6" w14:textId="77777777" w:rsidR="00DA509B" w:rsidRDefault="00DA509B" w:rsidP="0049760C">
                      <w:pPr>
                        <w:spacing w:line="313" w:lineRule="exact"/>
                        <w:ind w:left="282"/>
                        <w:rPr>
                          <w:rFonts w:ascii="標楷體" w:eastAsia="標楷體" w:hAnsi="標楷體" w:cs="標楷體"/>
                        </w:rPr>
                      </w:pPr>
                      <w:r>
                        <w:rPr>
                          <w:rFonts w:ascii="標楷體" w:eastAsia="標楷體" w:hAnsi="標楷體" w:cs="標楷體"/>
                        </w:rPr>
                        <w:t>會</w:t>
                      </w:r>
                    </w:p>
                    <w:p w14:paraId="01CC61FE" w14:textId="77777777" w:rsidR="00DA509B" w:rsidRDefault="00DA509B" w:rsidP="0049760C">
                      <w:pPr>
                        <w:rPr>
                          <w:rFonts w:ascii="標楷體" w:eastAsia="標楷體" w:hAnsi="標楷體" w:cs="標楷體"/>
                        </w:rPr>
                      </w:pPr>
                    </w:p>
                    <w:p w14:paraId="18D7F5AA" w14:textId="77777777" w:rsidR="00DA509B" w:rsidRDefault="00DA509B" w:rsidP="0049760C">
                      <w:pPr>
                        <w:spacing w:before="13"/>
                        <w:rPr>
                          <w:rFonts w:ascii="標楷體" w:eastAsia="標楷體" w:hAnsi="標楷體" w:cs="標楷體"/>
                          <w:sz w:val="19"/>
                          <w:szCs w:val="19"/>
                        </w:rPr>
                      </w:pPr>
                    </w:p>
                    <w:p w14:paraId="2FF82A91" w14:textId="77777777" w:rsidR="00DA509B" w:rsidRDefault="00DA509B" w:rsidP="0049760C">
                      <w:pPr>
                        <w:ind w:left="282"/>
                        <w:rPr>
                          <w:rFonts w:ascii="標楷體" w:eastAsia="標楷體" w:hAnsi="標楷體" w:cs="標楷體"/>
                        </w:rPr>
                      </w:pPr>
                      <w:r>
                        <w:rPr>
                          <w:rFonts w:ascii="標楷體" w:eastAsia="標楷體" w:hAnsi="標楷體" w:cs="標楷體"/>
                        </w:rPr>
                        <w:t>計</w:t>
                      </w:r>
                    </w:p>
                    <w:p w14:paraId="5E85C2CF" w14:textId="77777777" w:rsidR="00DA509B" w:rsidRDefault="00DA509B" w:rsidP="0049760C">
                      <w:pPr>
                        <w:rPr>
                          <w:rFonts w:ascii="標楷體" w:eastAsia="標楷體" w:hAnsi="標楷體" w:cs="標楷體"/>
                        </w:rPr>
                      </w:pPr>
                    </w:p>
                    <w:p w14:paraId="4C8F59A3" w14:textId="77777777" w:rsidR="00DA509B" w:rsidRDefault="00DA509B" w:rsidP="0049760C">
                      <w:pPr>
                        <w:spacing w:before="13"/>
                        <w:rPr>
                          <w:rFonts w:ascii="標楷體" w:eastAsia="標楷體" w:hAnsi="標楷體" w:cs="標楷體"/>
                          <w:sz w:val="19"/>
                          <w:szCs w:val="19"/>
                        </w:rPr>
                      </w:pPr>
                    </w:p>
                    <w:p w14:paraId="326EA545" w14:textId="77777777" w:rsidR="00DA509B" w:rsidRDefault="00DA509B" w:rsidP="0049760C">
                      <w:pPr>
                        <w:ind w:left="282"/>
                        <w:rPr>
                          <w:rFonts w:ascii="標楷體" w:eastAsia="標楷體" w:hAnsi="標楷體" w:cs="標楷體"/>
                        </w:rPr>
                      </w:pPr>
                      <w:r>
                        <w:rPr>
                          <w:rFonts w:ascii="標楷體" w:eastAsia="標楷體" w:hAnsi="標楷體" w:cs="標楷體"/>
                        </w:rPr>
                        <w:t>憑</w:t>
                      </w:r>
                    </w:p>
                    <w:p w14:paraId="59C726D9" w14:textId="77777777" w:rsidR="00DA509B" w:rsidRDefault="00DA509B" w:rsidP="0049760C">
                      <w:pPr>
                        <w:rPr>
                          <w:rFonts w:ascii="標楷體" w:eastAsia="標楷體" w:hAnsi="標楷體" w:cs="標楷體"/>
                        </w:rPr>
                      </w:pPr>
                    </w:p>
                    <w:p w14:paraId="482A4A6B" w14:textId="77777777" w:rsidR="00DA509B" w:rsidRDefault="00DA509B" w:rsidP="0049760C">
                      <w:pPr>
                        <w:spacing w:before="13"/>
                        <w:rPr>
                          <w:rFonts w:ascii="標楷體" w:eastAsia="標楷體" w:hAnsi="標楷體" w:cs="標楷體"/>
                          <w:sz w:val="19"/>
                          <w:szCs w:val="19"/>
                        </w:rPr>
                      </w:pPr>
                    </w:p>
                    <w:p w14:paraId="1975C0D1" w14:textId="77777777" w:rsidR="00DA509B" w:rsidRDefault="00DA509B" w:rsidP="0049760C">
                      <w:pPr>
                        <w:ind w:left="282"/>
                        <w:rPr>
                          <w:rFonts w:ascii="標楷體" w:eastAsia="標楷體" w:hAnsi="標楷體" w:cs="標楷體"/>
                        </w:rPr>
                      </w:pPr>
                      <w:r>
                        <w:rPr>
                          <w:rFonts w:ascii="標楷體" w:eastAsia="標楷體" w:hAnsi="標楷體" w:cs="標楷體"/>
                        </w:rPr>
                        <w:t>證</w:t>
                      </w:r>
                    </w:p>
                  </w:txbxContent>
                </v:textbox>
                <w10:anchorlock/>
              </v:shape>
            </w:pict>
          </mc:Fallback>
        </mc:AlternateContent>
      </w:r>
      <w:r w:rsidRPr="00A705F4">
        <w:rPr>
          <w:rFonts w:ascii="標楷體" w:eastAsia="標楷體" w:hAnsi="標楷體"/>
          <w:sz w:val="20"/>
        </w:rPr>
        <w:tab/>
      </w:r>
      <w:r w:rsidRPr="00A705F4">
        <w:rPr>
          <w:rFonts w:ascii="標楷體" w:eastAsia="標楷體" w:hAnsi="標楷體"/>
          <w:noProof/>
          <w:position w:val="343"/>
          <w:sz w:val="20"/>
        </w:rPr>
        <mc:AlternateContent>
          <mc:Choice Requires="wps">
            <w:drawing>
              <wp:inline distT="0" distB="0" distL="0" distR="0" wp14:anchorId="0F7BF6EF" wp14:editId="21BCF64F">
                <wp:extent cx="1109345" cy="331470"/>
                <wp:effectExtent l="12065" t="6985" r="12065" b="13970"/>
                <wp:docPr id="13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02DB76" w14:textId="77777777" w:rsidR="00DA509B" w:rsidRDefault="00DA509B" w:rsidP="0049760C">
                            <w:pPr>
                              <w:spacing w:before="59"/>
                              <w:ind w:left="387"/>
                              <w:rPr>
                                <w:rFonts w:ascii="標楷體" w:eastAsia="標楷體" w:hAnsi="標楷體" w:cs="標楷體"/>
                              </w:rPr>
                            </w:pPr>
                            <w:r>
                              <w:rPr>
                                <w:rFonts w:ascii="標楷體" w:eastAsia="標楷體" w:hAnsi="標楷體" w:cs="標楷體"/>
                              </w:rPr>
                              <w:t>交易事項</w:t>
                            </w:r>
                          </w:p>
                        </w:txbxContent>
                      </wps:txbx>
                      <wps:bodyPr rot="0" vert="horz" wrap="square" lIns="0" tIns="0" rIns="0" bIns="0" anchor="t" anchorCtr="0" upright="1">
                        <a:noAutofit/>
                      </wps:bodyPr>
                    </wps:wsp>
                  </a:graphicData>
                </a:graphic>
              </wp:inline>
            </w:drawing>
          </mc:Choice>
          <mc:Fallback>
            <w:pict>
              <v:shape w14:anchorId="0F7BF6EF" id="Text Box 98" o:spid="_x0000_s1081" type="#_x0000_t202" style="width:87.3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" filled="f">
                <v:textbox inset="0,0,0,0">
                  <w:txbxContent>
                    <w:p w14:paraId="3102DB76" w14:textId="77777777" w:rsidR="00DA509B" w:rsidRDefault="00DA509B" w:rsidP="0049760C">
                      <w:pPr>
                        <w:spacing w:before="59"/>
                        <w:ind w:left="387"/>
                        <w:rPr>
                          <w:rFonts w:ascii="標楷體" w:eastAsia="標楷體" w:hAnsi="標楷體" w:cs="標楷體"/>
                        </w:rPr>
                      </w:pPr>
                      <w:r>
                        <w:rPr>
                          <w:rFonts w:ascii="標楷體" w:eastAsia="標楷體" w:hAnsi="標楷體" w:cs="標楷體"/>
                        </w:rPr>
                        <w:t>交易事項</w:t>
                      </w:r>
                    </w:p>
                  </w:txbxContent>
                </v:textbox>
                <w10:anchorlock/>
              </v:shape>
            </w:pict>
          </mc:Fallback>
        </mc:AlternateContent>
      </w:r>
    </w:p>
    <w:p w14:paraId="2EF7A8BF" w14:textId="77777777" w:rsidR="0049760C" w:rsidRPr="00A705F4" w:rsidRDefault="000C6C2E" w:rsidP="0049760C">
      <w:pPr>
        <w:rPr>
          <w:rFonts w:ascii="標楷體" w:eastAsia="標楷體" w:hAnsi="標楷體" w:cs="標楷體"/>
          <w:sz w:val="20"/>
          <w:szCs w:val="20"/>
        </w:rPr>
      </w:pPr>
      <w:r w:rsidRPr="00A705F4">
        <w:rPr>
          <w:rFonts w:ascii="標楷體" w:eastAsia="標楷體" w:hAnsi="標楷體"/>
          <w:noProof/>
        </w:rPr>
        <mc:AlternateContent>
          <mc:Choice Requires="wps">
            <w:drawing>
              <wp:anchor distT="0" distB="0" distL="114300" distR="114300" simplePos="0" relativeHeight="251659264" behindDoc="0" locked="0" layoutInCell="1" allowOverlap="1" wp14:anchorId="6941F31D" wp14:editId="22188524">
                <wp:simplePos x="0" y="0"/>
                <wp:positionH relativeFrom="page">
                  <wp:posOffset>817245</wp:posOffset>
                </wp:positionH>
                <wp:positionV relativeFrom="page">
                  <wp:posOffset>4438073</wp:posOffset>
                </wp:positionV>
                <wp:extent cx="471170" cy="1564005"/>
                <wp:effectExtent l="0" t="0" r="11430" b="10795"/>
                <wp:wrapNone/>
                <wp:docPr id="20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564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36218" w14:textId="77777777" w:rsidR="00DA509B" w:rsidRDefault="00DA509B" w:rsidP="0049760C">
                            <w:pPr>
                              <w:pStyle w:val="a3"/>
                              <w:spacing w:line="397" w:lineRule="auto"/>
                              <w:ind w:left="282" w:right="202"/>
                              <w:jc w:val="both"/>
                            </w:pPr>
                            <w:r>
                              <w:t>會計簿</w:t>
                            </w:r>
                          </w:p>
                          <w:p w14:paraId="20C7225D" w14:textId="77777777" w:rsidR="00DA509B" w:rsidRDefault="00DA509B" w:rsidP="0049760C">
                            <w:pPr>
                              <w:pStyle w:val="a3"/>
                              <w:spacing w:before="49"/>
                              <w:ind w:left="282"/>
                              <w:jc w:val="both"/>
                            </w:pPr>
                            <w:r>
                              <w:t>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F31D" id="Text Box 160" o:spid="_x0000_s1082" type="#_x0000_t202" style="position:absolute;margin-left:64.35pt;margin-top:349.45pt;width:37.1pt;height:12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" filled="f">
                <v:textbox inset="0,0,0,0">
                  <w:txbxContent>
                    <w:p w14:paraId="74B36218" w14:textId="77777777" w:rsidR="00DA509B" w:rsidRDefault="00DA509B" w:rsidP="0049760C">
                      <w:pPr>
                        <w:pStyle w:val="a3"/>
                        <w:spacing w:line="397" w:lineRule="auto"/>
                        <w:ind w:left="282" w:right="202"/>
                        <w:jc w:val="both"/>
                      </w:pPr>
                      <w:r>
                        <w:t>會計簿</w:t>
                      </w:r>
                    </w:p>
                    <w:p w14:paraId="20C7225D" w14:textId="77777777" w:rsidR="00DA509B" w:rsidRDefault="00DA509B" w:rsidP="0049760C">
                      <w:pPr>
                        <w:pStyle w:val="a3"/>
                        <w:spacing w:before="49"/>
                        <w:ind w:left="282"/>
                        <w:jc w:val="both"/>
                      </w:pPr>
                      <w:r>
                        <w:t>籍</w:t>
                      </w:r>
                    </w:p>
                  </w:txbxContent>
                </v:textbox>
                <w10:wrap anchorx="page" anchory="page"/>
              </v:shape>
            </w:pict>
          </mc:Fallback>
        </mc:AlternateContent>
      </w:r>
    </w:p>
    <w:p w14:paraId="6E1167E6" w14:textId="77777777" w:rsidR="0049760C" w:rsidRPr="00A705F4" w:rsidRDefault="0049760C" w:rsidP="0049760C">
      <w:pPr>
        <w:rPr>
          <w:rFonts w:ascii="標楷體" w:eastAsia="標楷體" w:hAnsi="標楷體" w:cs="標楷體"/>
          <w:sz w:val="20"/>
          <w:szCs w:val="20"/>
        </w:rPr>
      </w:pPr>
    </w:p>
    <w:p w14:paraId="2CCBCB75" w14:textId="77777777" w:rsidR="0049760C" w:rsidRPr="00A705F4" w:rsidRDefault="0049760C" w:rsidP="0049760C">
      <w:pPr>
        <w:rPr>
          <w:rFonts w:ascii="標楷體" w:eastAsia="標楷體" w:hAnsi="標楷體" w:cs="標楷體"/>
          <w:sz w:val="20"/>
          <w:szCs w:val="20"/>
        </w:rPr>
      </w:pPr>
    </w:p>
    <w:p w14:paraId="2149065F" w14:textId="77777777" w:rsidR="0049760C" w:rsidRPr="00A705F4" w:rsidRDefault="0049760C" w:rsidP="0049760C">
      <w:pPr>
        <w:rPr>
          <w:rFonts w:ascii="標楷體" w:eastAsia="標楷體" w:hAnsi="標楷體" w:cs="標楷體"/>
          <w:sz w:val="20"/>
          <w:szCs w:val="20"/>
        </w:rPr>
      </w:pPr>
    </w:p>
    <w:p w14:paraId="09862D34" w14:textId="77777777" w:rsidR="0049760C" w:rsidRPr="00A705F4" w:rsidRDefault="0049760C" w:rsidP="0049760C">
      <w:pPr>
        <w:rPr>
          <w:rFonts w:ascii="標楷體" w:eastAsia="標楷體" w:hAnsi="標楷體" w:cs="標楷體"/>
          <w:sz w:val="20"/>
          <w:szCs w:val="20"/>
        </w:rPr>
      </w:pPr>
    </w:p>
    <w:p w14:paraId="7B80CA53" w14:textId="77777777" w:rsidR="0049760C" w:rsidRPr="00A705F4" w:rsidRDefault="0049760C" w:rsidP="0049760C">
      <w:pPr>
        <w:rPr>
          <w:rFonts w:ascii="標楷體" w:eastAsia="標楷體" w:hAnsi="標楷體" w:cs="標楷體"/>
          <w:sz w:val="20"/>
          <w:szCs w:val="20"/>
        </w:rPr>
      </w:pPr>
    </w:p>
    <w:p w14:paraId="16DED953" w14:textId="77777777" w:rsidR="0049760C" w:rsidRPr="00A705F4" w:rsidRDefault="0049760C" w:rsidP="0049760C">
      <w:pPr>
        <w:rPr>
          <w:rFonts w:ascii="標楷體" w:eastAsia="標楷體" w:hAnsi="標楷體" w:cs="標楷體"/>
          <w:sz w:val="20"/>
          <w:szCs w:val="20"/>
        </w:rPr>
      </w:pPr>
    </w:p>
    <w:p w14:paraId="7E4412B3" w14:textId="77777777" w:rsidR="0049760C" w:rsidRPr="00A705F4" w:rsidRDefault="0049760C" w:rsidP="0049760C">
      <w:pPr>
        <w:rPr>
          <w:rFonts w:ascii="標楷體" w:eastAsia="標楷體" w:hAnsi="標楷體" w:cs="標楷體"/>
          <w:sz w:val="20"/>
          <w:szCs w:val="20"/>
        </w:rPr>
      </w:pPr>
    </w:p>
    <w:p w14:paraId="148E5D28" w14:textId="77777777" w:rsidR="0049760C" w:rsidRPr="00A705F4" w:rsidRDefault="0049760C" w:rsidP="0049760C">
      <w:pPr>
        <w:spacing w:before="2"/>
        <w:rPr>
          <w:rFonts w:ascii="標楷體" w:eastAsia="標楷體" w:hAnsi="標楷體" w:cs="標楷體"/>
          <w:sz w:val="17"/>
          <w:szCs w:val="17"/>
        </w:rPr>
      </w:pPr>
    </w:p>
    <w:p w14:paraId="34989263" w14:textId="77777777" w:rsidR="0049760C" w:rsidRPr="00A705F4" w:rsidRDefault="000C6C2E" w:rsidP="0049760C">
      <w:pPr>
        <w:tabs>
          <w:tab w:val="left" w:pos="3860"/>
        </w:tabs>
        <w:spacing w:line="200" w:lineRule="atLeast"/>
        <w:ind w:left="1528"/>
        <w:rPr>
          <w:rFonts w:ascii="標楷體" w:eastAsia="標楷體" w:hAnsi="標楷體" w:cs="標楷體"/>
          <w:sz w:val="20"/>
          <w:szCs w:val="20"/>
        </w:rPr>
      </w:pPr>
      <w:r w:rsidRPr="00A705F4">
        <w:rPr>
          <w:rFonts w:ascii="標楷體" w:eastAsia="標楷體" w:hAnsi="標楷體"/>
          <w:noProof/>
        </w:rPr>
        <mc:AlternateContent>
          <mc:Choice Requires="wps">
            <w:drawing>
              <wp:anchor distT="0" distB="0" distL="114300" distR="114300" simplePos="0" relativeHeight="251660288" behindDoc="0" locked="0" layoutInCell="1" allowOverlap="1" wp14:anchorId="21B8753F" wp14:editId="3C76AA15">
                <wp:simplePos x="0" y="0"/>
                <wp:positionH relativeFrom="page">
                  <wp:posOffset>817418</wp:posOffset>
                </wp:positionH>
                <wp:positionV relativeFrom="page">
                  <wp:posOffset>6130636</wp:posOffset>
                </wp:positionV>
                <wp:extent cx="471170" cy="2443076"/>
                <wp:effectExtent l="0" t="0" r="11430" b="8255"/>
                <wp:wrapNone/>
                <wp:docPr id="19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4430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41A14" w14:textId="77777777" w:rsidR="00DA509B" w:rsidRDefault="00DA509B" w:rsidP="0049760C">
                            <w:pPr>
                              <w:pStyle w:val="a3"/>
                              <w:spacing w:line="313" w:lineRule="exact"/>
                              <w:ind w:left="282"/>
                            </w:pPr>
                            <w:r>
                              <w:t>會</w:t>
                            </w:r>
                          </w:p>
                          <w:p w14:paraId="2609312E" w14:textId="77777777" w:rsidR="00DA509B" w:rsidRDefault="00DA509B" w:rsidP="0049760C">
                            <w:pPr>
                              <w:rPr>
                                <w:rFonts w:ascii="標楷體" w:eastAsia="標楷體" w:hAnsi="標楷體" w:cs="標楷體"/>
                              </w:rPr>
                            </w:pPr>
                          </w:p>
                          <w:p w14:paraId="49B0893A" w14:textId="77777777" w:rsidR="00DA509B" w:rsidRDefault="00DA509B" w:rsidP="0049760C">
                            <w:pPr>
                              <w:spacing w:before="13"/>
                              <w:rPr>
                                <w:rFonts w:ascii="標楷體" w:eastAsia="標楷體" w:hAnsi="標楷體" w:cs="標楷體"/>
                                <w:sz w:val="19"/>
                                <w:szCs w:val="19"/>
                              </w:rPr>
                            </w:pPr>
                          </w:p>
                          <w:p w14:paraId="148D55E8" w14:textId="77777777" w:rsidR="00DA509B" w:rsidRDefault="00DA509B" w:rsidP="0049760C">
                            <w:pPr>
                              <w:pStyle w:val="a3"/>
                              <w:ind w:left="282"/>
                            </w:pPr>
                            <w:r>
                              <w:t>計</w:t>
                            </w:r>
                          </w:p>
                          <w:p w14:paraId="0D2564F9" w14:textId="77777777" w:rsidR="00DA509B" w:rsidRDefault="00DA509B" w:rsidP="0049760C">
                            <w:pPr>
                              <w:rPr>
                                <w:rFonts w:ascii="標楷體" w:eastAsia="標楷體" w:hAnsi="標楷體" w:cs="標楷體"/>
                              </w:rPr>
                            </w:pPr>
                          </w:p>
                          <w:p w14:paraId="6E9F6711" w14:textId="77777777" w:rsidR="00DA509B" w:rsidRDefault="00DA509B" w:rsidP="0049760C">
                            <w:pPr>
                              <w:spacing w:before="13"/>
                              <w:rPr>
                                <w:rFonts w:ascii="標楷體" w:eastAsia="標楷體" w:hAnsi="標楷體" w:cs="標楷體"/>
                                <w:sz w:val="19"/>
                                <w:szCs w:val="19"/>
                              </w:rPr>
                            </w:pPr>
                          </w:p>
                          <w:p w14:paraId="7441E35F" w14:textId="77777777" w:rsidR="00DA509B" w:rsidRDefault="00DA509B" w:rsidP="0049760C">
                            <w:pPr>
                              <w:pStyle w:val="a3"/>
                              <w:ind w:left="282"/>
                            </w:pPr>
                            <w:r>
                              <w:t>報</w:t>
                            </w:r>
                          </w:p>
                          <w:p w14:paraId="1EBC9871" w14:textId="77777777" w:rsidR="00DA509B" w:rsidRDefault="00DA509B" w:rsidP="0049760C">
                            <w:pPr>
                              <w:rPr>
                                <w:rFonts w:ascii="標楷體" w:eastAsia="標楷體" w:hAnsi="標楷體" w:cs="標楷體"/>
                              </w:rPr>
                            </w:pPr>
                          </w:p>
                          <w:p w14:paraId="4430F44D" w14:textId="77777777" w:rsidR="00DA509B" w:rsidRDefault="00DA509B" w:rsidP="0049760C">
                            <w:pPr>
                              <w:spacing w:before="13"/>
                              <w:rPr>
                                <w:rFonts w:ascii="標楷體" w:eastAsia="標楷體" w:hAnsi="標楷體" w:cs="標楷體"/>
                                <w:sz w:val="19"/>
                                <w:szCs w:val="19"/>
                              </w:rPr>
                            </w:pPr>
                          </w:p>
                          <w:p w14:paraId="2519123B" w14:textId="77777777" w:rsidR="00DA509B" w:rsidRDefault="00DA509B" w:rsidP="0049760C">
                            <w:pPr>
                              <w:pStyle w:val="a3"/>
                              <w:ind w:left="282"/>
                            </w:pPr>
                            <w: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8753F" id="Text Box 159" o:spid="_x0000_s1083" type="#_x0000_t202" style="position:absolute;left:0;text-align:left;margin-left:64.35pt;margin-top:482.75pt;width:37.1pt;height:192.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" filled="f">
                <v:textbox inset="0,0,0,0">
                  <w:txbxContent>
                    <w:p w14:paraId="0A241A14" w14:textId="77777777" w:rsidR="00DA509B" w:rsidRDefault="00DA509B" w:rsidP="0049760C">
                      <w:pPr>
                        <w:pStyle w:val="a3"/>
                        <w:spacing w:line="313" w:lineRule="exact"/>
                        <w:ind w:left="282"/>
                      </w:pPr>
                      <w:r>
                        <w:t>會</w:t>
                      </w:r>
                    </w:p>
                    <w:p w14:paraId="2609312E" w14:textId="77777777" w:rsidR="00DA509B" w:rsidRDefault="00DA509B" w:rsidP="0049760C">
                      <w:pPr>
                        <w:rPr>
                          <w:rFonts w:ascii="標楷體" w:eastAsia="標楷體" w:hAnsi="標楷體" w:cs="標楷體"/>
                        </w:rPr>
                      </w:pPr>
                    </w:p>
                    <w:p w14:paraId="49B0893A" w14:textId="77777777" w:rsidR="00DA509B" w:rsidRDefault="00DA509B" w:rsidP="0049760C">
                      <w:pPr>
                        <w:spacing w:before="13"/>
                        <w:rPr>
                          <w:rFonts w:ascii="標楷體" w:eastAsia="標楷體" w:hAnsi="標楷體" w:cs="標楷體"/>
                          <w:sz w:val="19"/>
                          <w:szCs w:val="19"/>
                        </w:rPr>
                      </w:pPr>
                    </w:p>
                    <w:p w14:paraId="148D55E8" w14:textId="77777777" w:rsidR="00DA509B" w:rsidRDefault="00DA509B" w:rsidP="0049760C">
                      <w:pPr>
                        <w:pStyle w:val="a3"/>
                        <w:ind w:left="282"/>
                      </w:pPr>
                      <w:r>
                        <w:t>計</w:t>
                      </w:r>
                    </w:p>
                    <w:p w14:paraId="0D2564F9" w14:textId="77777777" w:rsidR="00DA509B" w:rsidRDefault="00DA509B" w:rsidP="0049760C">
                      <w:pPr>
                        <w:rPr>
                          <w:rFonts w:ascii="標楷體" w:eastAsia="標楷體" w:hAnsi="標楷體" w:cs="標楷體"/>
                        </w:rPr>
                      </w:pPr>
                    </w:p>
                    <w:p w14:paraId="6E9F6711" w14:textId="77777777" w:rsidR="00DA509B" w:rsidRDefault="00DA509B" w:rsidP="0049760C">
                      <w:pPr>
                        <w:spacing w:before="13"/>
                        <w:rPr>
                          <w:rFonts w:ascii="標楷體" w:eastAsia="標楷體" w:hAnsi="標楷體" w:cs="標楷體"/>
                          <w:sz w:val="19"/>
                          <w:szCs w:val="19"/>
                        </w:rPr>
                      </w:pPr>
                    </w:p>
                    <w:p w14:paraId="7441E35F" w14:textId="77777777" w:rsidR="00DA509B" w:rsidRDefault="00DA509B" w:rsidP="0049760C">
                      <w:pPr>
                        <w:pStyle w:val="a3"/>
                        <w:ind w:left="282"/>
                      </w:pPr>
                      <w:r>
                        <w:t>報</w:t>
                      </w:r>
                    </w:p>
                    <w:p w14:paraId="1EBC9871" w14:textId="77777777" w:rsidR="00DA509B" w:rsidRDefault="00DA509B" w:rsidP="0049760C">
                      <w:pPr>
                        <w:rPr>
                          <w:rFonts w:ascii="標楷體" w:eastAsia="標楷體" w:hAnsi="標楷體" w:cs="標楷體"/>
                        </w:rPr>
                      </w:pPr>
                    </w:p>
                    <w:p w14:paraId="4430F44D" w14:textId="77777777" w:rsidR="00DA509B" w:rsidRDefault="00DA509B" w:rsidP="0049760C">
                      <w:pPr>
                        <w:spacing w:before="13"/>
                        <w:rPr>
                          <w:rFonts w:ascii="標楷體" w:eastAsia="標楷體" w:hAnsi="標楷體" w:cs="標楷體"/>
                          <w:sz w:val="19"/>
                          <w:szCs w:val="19"/>
                        </w:rPr>
                      </w:pPr>
                    </w:p>
                    <w:p w14:paraId="2519123B" w14:textId="77777777" w:rsidR="00DA509B" w:rsidRDefault="00DA509B" w:rsidP="0049760C">
                      <w:pPr>
                        <w:pStyle w:val="a3"/>
                        <w:ind w:left="282"/>
                      </w:pPr>
                      <w:r>
                        <w:t>告</w:t>
                      </w:r>
                    </w:p>
                  </w:txbxContent>
                </v:textbox>
                <w10:wrap anchorx="page" anchory="page"/>
              </v:shape>
            </w:pict>
          </mc:Fallback>
        </mc:AlternateContent>
      </w:r>
      <w:r w:rsidR="0049760C" w:rsidRPr="00A705F4">
        <w:rPr>
          <w:rFonts w:ascii="標楷體" w:eastAsia="標楷體" w:hAnsi="標楷體"/>
          <w:noProof/>
          <w:sz w:val="20"/>
        </w:rPr>
        <mc:AlternateContent>
          <mc:Choice Requires="wpg">
            <w:drawing>
              <wp:inline distT="0" distB="0" distL="0" distR="0" wp14:anchorId="2F67CA50" wp14:editId="3BC91B01">
                <wp:extent cx="1303655" cy="2772410"/>
                <wp:effectExtent l="11430" t="60325" r="8890" b="5715"/>
                <wp:docPr id="13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3655" cy="2772410"/>
                          <a:chOff x="0" y="0"/>
                          <a:chExt cx="2053" cy="4366"/>
                        </a:xfrm>
                      </wpg:grpSpPr>
                      <wpg:grpSp>
                        <wpg:cNvPr id="134" name="Group 94"/>
                        <wpg:cNvGrpSpPr>
                          <a:grpSpLocks/>
                        </wpg:cNvGrpSpPr>
                        <wpg:grpSpPr bwMode="auto">
                          <a:xfrm>
                            <a:off x="409" y="8"/>
                            <a:ext cx="1278" cy="348"/>
                            <a:chOff x="409" y="8"/>
                            <a:chExt cx="1278" cy="348"/>
                          </a:xfrm>
                        </wpg:grpSpPr>
                        <wps:wsp>
                          <wps:cNvPr id="135" name="Freeform 97"/>
                          <wps:cNvSpPr>
                            <a:spLocks/>
                          </wps:cNvSpPr>
                          <wps:spPr bwMode="auto">
                            <a:xfrm>
                              <a:off x="409" y="8"/>
                              <a:ext cx="1278" cy="348"/>
                            </a:xfrm>
                            <a:custGeom>
                              <a:avLst/>
                              <a:gdLst>
                                <a:gd name="T0" fmla="+- 0 409 409"/>
                                <a:gd name="T1" fmla="*/ T0 w 1278"/>
                                <a:gd name="T2" fmla="+- 0 355 8"/>
                                <a:gd name="T3" fmla="*/ 355 h 348"/>
                                <a:gd name="T4" fmla="+- 0 420 409"/>
                                <a:gd name="T5" fmla="*/ T4 w 1278"/>
                                <a:gd name="T6" fmla="+- 0 275 8"/>
                                <a:gd name="T7" fmla="*/ 275 h 348"/>
                                <a:gd name="T8" fmla="+- 0 449 409"/>
                                <a:gd name="T9" fmla="*/ T8 w 1278"/>
                                <a:gd name="T10" fmla="+- 0 214 8"/>
                                <a:gd name="T11" fmla="*/ 214 h 348"/>
                                <a:gd name="T12" fmla="+- 0 508 409"/>
                                <a:gd name="T13" fmla="*/ T12 w 1278"/>
                                <a:gd name="T14" fmla="+- 0 177 8"/>
                                <a:gd name="T15" fmla="*/ 177 h 348"/>
                                <a:gd name="T16" fmla="+- 0 944 409"/>
                                <a:gd name="T17" fmla="*/ T16 w 1278"/>
                                <a:gd name="T18" fmla="+- 0 177 8"/>
                                <a:gd name="T19" fmla="*/ 177 h 348"/>
                                <a:gd name="T20" fmla="+- 0 960 409"/>
                                <a:gd name="T21" fmla="*/ T20 w 1278"/>
                                <a:gd name="T22" fmla="+- 0 175 8"/>
                                <a:gd name="T23" fmla="*/ 175 h 348"/>
                                <a:gd name="T24" fmla="+- 0 1016 409"/>
                                <a:gd name="T25" fmla="*/ T24 w 1278"/>
                                <a:gd name="T26" fmla="+- 0 127 8"/>
                                <a:gd name="T27" fmla="*/ 127 h 348"/>
                                <a:gd name="T28" fmla="+- 0 1041 409"/>
                                <a:gd name="T29" fmla="*/ T28 w 1278"/>
                                <a:gd name="T30" fmla="+- 0 61 8"/>
                                <a:gd name="T31" fmla="*/ 61 h 348"/>
                                <a:gd name="T32" fmla="+- 0 1048 409"/>
                                <a:gd name="T33" fmla="*/ T32 w 1278"/>
                                <a:gd name="T34" fmla="+- 0 8 8"/>
                                <a:gd name="T35" fmla="*/ 8 h 348"/>
                                <a:gd name="T36" fmla="+- 0 1049 409"/>
                                <a:gd name="T37" fmla="*/ T36 w 1278"/>
                                <a:gd name="T38" fmla="+- 0 34 8"/>
                                <a:gd name="T39" fmla="*/ 34 h 348"/>
                                <a:gd name="T40" fmla="+- 0 1068 409"/>
                                <a:gd name="T41" fmla="*/ T40 w 1278"/>
                                <a:gd name="T42" fmla="+- 0 106 8"/>
                                <a:gd name="T43" fmla="*/ 106 h 348"/>
                                <a:gd name="T44" fmla="+- 0 1105 409"/>
                                <a:gd name="T45" fmla="*/ T44 w 1278"/>
                                <a:gd name="T46" fmla="+- 0 158 8"/>
                                <a:gd name="T47" fmla="*/ 158 h 348"/>
                                <a:gd name="T48" fmla="+- 0 1583 409"/>
                                <a:gd name="T49" fmla="*/ T48 w 1278"/>
                                <a:gd name="T50" fmla="+- 0 177 8"/>
                                <a:gd name="T51" fmla="*/ 177 h 348"/>
                                <a:gd name="T52" fmla="+- 0 1599 409"/>
                                <a:gd name="T53" fmla="*/ T52 w 1278"/>
                                <a:gd name="T54" fmla="+- 0 179 8"/>
                                <a:gd name="T55" fmla="*/ 179 h 348"/>
                                <a:gd name="T56" fmla="+- 0 1655 409"/>
                                <a:gd name="T57" fmla="*/ T56 w 1278"/>
                                <a:gd name="T58" fmla="+- 0 226 8"/>
                                <a:gd name="T59" fmla="*/ 226 h 348"/>
                                <a:gd name="T60" fmla="+- 0 1680 409"/>
                                <a:gd name="T61" fmla="*/ T60 w 1278"/>
                                <a:gd name="T62" fmla="+- 0 292 8"/>
                                <a:gd name="T63" fmla="*/ 292 h 348"/>
                                <a:gd name="T64" fmla="+- 0 1685 409"/>
                                <a:gd name="T65" fmla="*/ T64 w 1278"/>
                                <a:gd name="T66" fmla="+- 0 318 8"/>
                                <a:gd name="T67" fmla="*/ 318 h 348"/>
                                <a:gd name="T68" fmla="+- 0 1687 409"/>
                                <a:gd name="T69" fmla="*/ T68 w 1278"/>
                                <a:gd name="T70" fmla="+- 0 346 8"/>
                                <a:gd name="T71" fmla="*/ 346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78" h="348">
                                  <a:moveTo>
                                    <a:pt x="0" y="347"/>
                                  </a:moveTo>
                                  <a:lnTo>
                                    <a:pt x="11" y="267"/>
                                  </a:lnTo>
                                  <a:lnTo>
                                    <a:pt x="40" y="206"/>
                                  </a:lnTo>
                                  <a:lnTo>
                                    <a:pt x="99" y="169"/>
                                  </a:lnTo>
                                  <a:lnTo>
                                    <a:pt x="535" y="169"/>
                                  </a:lnTo>
                                  <a:lnTo>
                                    <a:pt x="551" y="167"/>
                                  </a:lnTo>
                                  <a:lnTo>
                                    <a:pt x="607" y="119"/>
                                  </a:lnTo>
                                  <a:lnTo>
                                    <a:pt x="632" y="53"/>
                                  </a:lnTo>
                                  <a:lnTo>
                                    <a:pt x="639" y="0"/>
                                  </a:lnTo>
                                  <a:lnTo>
                                    <a:pt x="640" y="26"/>
                                  </a:lnTo>
                                  <a:lnTo>
                                    <a:pt x="659" y="98"/>
                                  </a:lnTo>
                                  <a:lnTo>
                                    <a:pt x="696" y="150"/>
                                  </a:lnTo>
                                  <a:lnTo>
                                    <a:pt x="1174" y="169"/>
                                  </a:lnTo>
                                  <a:lnTo>
                                    <a:pt x="1190" y="171"/>
                                  </a:lnTo>
                                  <a:lnTo>
                                    <a:pt x="1246" y="218"/>
                                  </a:lnTo>
                                  <a:lnTo>
                                    <a:pt x="1271" y="284"/>
                                  </a:lnTo>
                                  <a:lnTo>
                                    <a:pt x="1276" y="310"/>
                                  </a:lnTo>
                                  <a:lnTo>
                                    <a:pt x="1278" y="3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96"/>
                          <wps:cNvSpPr txBox="1">
                            <a:spLocks noChangeArrowheads="1"/>
                          </wps:cNvSpPr>
                          <wps:spPr bwMode="auto">
                            <a:xfrm>
                              <a:off x="0" y="355"/>
                              <a:ext cx="742"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ABBDFD" w14:textId="77777777" w:rsidR="00DA509B" w:rsidRDefault="00DA509B" w:rsidP="0049760C">
                                <w:pPr>
                                  <w:spacing w:line="394" w:lineRule="auto"/>
                                  <w:ind w:left="283" w:right="201"/>
                                  <w:jc w:val="both"/>
                                  <w:rPr>
                                    <w:rFonts w:ascii="標楷體" w:eastAsia="標楷體" w:hAnsi="標楷體" w:cs="標楷體"/>
                                  </w:rPr>
                                </w:pPr>
                                <w:r>
                                  <w:rPr>
                                    <w:rFonts w:ascii="標楷體" w:eastAsia="標楷體" w:hAnsi="標楷體" w:cs="標楷體"/>
                                  </w:rPr>
                                  <w:t>支出類科目明細</w:t>
                                </w:r>
                              </w:p>
                              <w:p w14:paraId="18A46EDA" w14:textId="77777777" w:rsidR="00DA509B" w:rsidRDefault="00DA509B" w:rsidP="0049760C">
                                <w:pPr>
                                  <w:spacing w:before="47"/>
                                  <w:ind w:left="283"/>
                                  <w:jc w:val="both"/>
                                  <w:rPr>
                                    <w:rFonts w:ascii="標楷體" w:eastAsia="標楷體" w:hAnsi="標楷體" w:cs="標楷體"/>
                                  </w:rPr>
                                </w:pPr>
                                <w:r>
                                  <w:rPr>
                                    <w:rFonts w:ascii="標楷體" w:eastAsia="標楷體" w:hAnsi="標楷體" w:cs="標楷體"/>
                                  </w:rPr>
                                  <w:t>帳</w:t>
                                </w:r>
                              </w:p>
                            </w:txbxContent>
                          </wps:txbx>
                          <wps:bodyPr rot="0" vert="horz" wrap="square" lIns="0" tIns="0" rIns="0" bIns="0" anchor="t" anchorCtr="0" upright="1">
                            <a:noAutofit/>
                          </wps:bodyPr>
                        </wps:wsp>
                        <wps:wsp>
                          <wps:cNvPr id="137" name="Text Box 95"/>
                          <wps:cNvSpPr txBox="1">
                            <a:spLocks noChangeArrowheads="1"/>
                          </wps:cNvSpPr>
                          <wps:spPr bwMode="auto">
                            <a:xfrm>
                              <a:off x="1311" y="355"/>
                              <a:ext cx="742" cy="4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2B4491" w14:textId="77777777" w:rsidR="00DA509B" w:rsidRDefault="00DA509B" w:rsidP="0049760C">
                                <w:pPr>
                                  <w:spacing w:line="394" w:lineRule="auto"/>
                                  <w:ind w:left="282" w:right="202"/>
                                  <w:jc w:val="both"/>
                                  <w:rPr>
                                    <w:rFonts w:ascii="標楷體" w:eastAsia="標楷體" w:hAnsi="標楷體" w:cs="標楷體"/>
                                  </w:rPr>
                                </w:pPr>
                                <w:r>
                                  <w:rPr>
                                    <w:rFonts w:ascii="標楷體" w:eastAsia="標楷體" w:hAnsi="標楷體" w:cs="標楷體"/>
                                  </w:rPr>
                                  <w:t>收入類科目明細</w:t>
                                </w:r>
                              </w:p>
                              <w:p w14:paraId="44F2211A" w14:textId="77777777" w:rsidR="00DA509B" w:rsidRDefault="00DA509B" w:rsidP="0049760C">
                                <w:pPr>
                                  <w:spacing w:before="47"/>
                                  <w:ind w:left="282"/>
                                  <w:jc w:val="both"/>
                                  <w:rPr>
                                    <w:rFonts w:ascii="標楷體" w:eastAsia="標楷體" w:hAnsi="標楷體" w:cs="標楷體"/>
                                  </w:rPr>
                                </w:pPr>
                                <w:r>
                                  <w:rPr>
                                    <w:rFonts w:ascii="標楷體" w:eastAsia="標楷體" w:hAnsi="標楷體" w:cs="標楷體"/>
                                  </w:rPr>
                                  <w:t>帳</w:t>
                                </w:r>
                              </w:p>
                            </w:txbxContent>
                          </wps:txbx>
                          <wps:bodyPr rot="0" vert="horz" wrap="square" lIns="0" tIns="0" rIns="0" bIns="0" anchor="t" anchorCtr="0" upright="1">
                            <a:noAutofit/>
                          </wps:bodyPr>
                        </wps:wsp>
                      </wpg:grpSp>
                    </wpg:wgp>
                  </a:graphicData>
                </a:graphic>
              </wp:inline>
            </w:drawing>
          </mc:Choice>
          <mc:Fallback>
            <w:pict>
              <v:group w14:anchorId="2F67CA50" id="Group 93" o:spid="_x0000_s1084" style="width:102.65pt;height:218.3pt;mso-position-horizontal-relative:char;mso-position-vertical-relative:line" coordsize="2053,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">
                <v:group id="Group 94" o:spid="_x0000_s1085" style="position:absolute;left:409;top:8;width:1278;height:348" coordorigin="409,8" coordsize="127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97" o:spid="_x0000_s1086" style="position:absolute;left:409;top:8;width:1278;height:348;visibility:visible;mso-wrap-style:square;v-text-anchor:top" coordsize="127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" path="m,347l11,267,40,206,99,169r436,l551,167r56,-48l632,53,639,r1,26l659,98r37,52l1174,169r16,2l1246,218r25,66l1276,310r2,28e" filled="f">
                    <v:path arrowok="t" o:connecttype="custom" o:connectlocs="0,355;11,275;40,214;99,177;535,177;551,175;607,127;632,61;639,8;640,34;659,106;696,158;1174,177;1190,179;1246,226;1271,292;1276,318;1278,346" o:connectangles="0,0,0,0,0,0,0,0,0,0,0,0,0,0,0,0,0,0"/>
                  </v:shape>
                  <v:shape id="Text Box 96" o:spid="_x0000_s1087" type="#_x0000_t202" style="position:absolute;top:355;width:742;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7xAAAANwAAAAPAAAAZHJzL2Rvd25yZXYueG1sRE9La8JA&#10;EL4X/A/LCF5K3WhB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H547zvEAAAA3AAAAA8A&#10;AAAAAAAAAAAAAAAABwIAAGRycy9kb3ducmV2LnhtbFBLBQYAAAAAAwADALcAAAD4AgAAAAA=&#10;" filled="f">
                    <v:textbox inset="0,0,0,0">
                      <w:txbxContent>
                        <w:p w14:paraId="35ABBDFD" w14:textId="77777777" w:rsidR="00DA509B" w:rsidRDefault="00DA509B" w:rsidP="0049760C">
                          <w:pPr>
                            <w:spacing w:line="394" w:lineRule="auto"/>
                            <w:ind w:left="283" w:right="201"/>
                            <w:jc w:val="both"/>
                            <w:rPr>
                              <w:rFonts w:ascii="標楷體" w:eastAsia="標楷體" w:hAnsi="標楷體" w:cs="標楷體"/>
                            </w:rPr>
                          </w:pPr>
                          <w:r>
                            <w:rPr>
                              <w:rFonts w:ascii="標楷體" w:eastAsia="標楷體" w:hAnsi="標楷體" w:cs="標楷體"/>
                            </w:rPr>
                            <w:t>支出類科目明細</w:t>
                          </w:r>
                        </w:p>
                        <w:p w14:paraId="18A46EDA" w14:textId="77777777" w:rsidR="00DA509B" w:rsidRDefault="00DA509B" w:rsidP="0049760C">
                          <w:pPr>
                            <w:spacing w:before="47"/>
                            <w:ind w:left="283"/>
                            <w:jc w:val="both"/>
                            <w:rPr>
                              <w:rFonts w:ascii="標楷體" w:eastAsia="標楷體" w:hAnsi="標楷體" w:cs="標楷體"/>
                            </w:rPr>
                          </w:pPr>
                          <w:r>
                            <w:rPr>
                              <w:rFonts w:ascii="標楷體" w:eastAsia="標楷體" w:hAnsi="標楷體" w:cs="標楷體"/>
                            </w:rPr>
                            <w:t>帳</w:t>
                          </w:r>
                        </w:p>
                      </w:txbxContent>
                    </v:textbox>
                  </v:shape>
                  <v:shape id="Text Box 95" o:spid="_x0000_s1088" type="#_x0000_t202" style="position:absolute;left:1311;top:355;width:742;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062B4491" w14:textId="77777777" w:rsidR="00DA509B" w:rsidRDefault="00DA509B" w:rsidP="0049760C">
                          <w:pPr>
                            <w:spacing w:line="394" w:lineRule="auto"/>
                            <w:ind w:left="282" w:right="202"/>
                            <w:jc w:val="both"/>
                            <w:rPr>
                              <w:rFonts w:ascii="標楷體" w:eastAsia="標楷體" w:hAnsi="標楷體" w:cs="標楷體"/>
                            </w:rPr>
                          </w:pPr>
                          <w:r>
                            <w:rPr>
                              <w:rFonts w:ascii="標楷體" w:eastAsia="標楷體" w:hAnsi="標楷體" w:cs="標楷體"/>
                            </w:rPr>
                            <w:t>收入類科目明細</w:t>
                          </w:r>
                        </w:p>
                        <w:p w14:paraId="44F2211A" w14:textId="77777777" w:rsidR="00DA509B" w:rsidRDefault="00DA509B" w:rsidP="0049760C">
                          <w:pPr>
                            <w:spacing w:before="47"/>
                            <w:ind w:left="282"/>
                            <w:jc w:val="both"/>
                            <w:rPr>
                              <w:rFonts w:ascii="標楷體" w:eastAsia="標楷體" w:hAnsi="標楷體" w:cs="標楷體"/>
                            </w:rPr>
                          </w:pPr>
                          <w:r>
                            <w:rPr>
                              <w:rFonts w:ascii="標楷體" w:eastAsia="標楷體" w:hAnsi="標楷體" w:cs="標楷體"/>
                            </w:rPr>
                            <w:t>帳</w:t>
                          </w:r>
                        </w:p>
                      </w:txbxContent>
                    </v:textbox>
                  </v:shape>
                </v:group>
                <w10:anchorlock/>
              </v:group>
            </w:pict>
          </mc:Fallback>
        </mc:AlternateContent>
      </w:r>
      <w:r w:rsidR="0049760C" w:rsidRPr="00A705F4">
        <w:rPr>
          <w:rFonts w:ascii="標楷體" w:eastAsia="標楷體" w:hAnsi="標楷體"/>
          <w:sz w:val="20"/>
        </w:rPr>
        <w:tab/>
      </w:r>
      <w:r w:rsidR="0049760C" w:rsidRPr="00A705F4">
        <w:rPr>
          <w:rFonts w:ascii="標楷體" w:eastAsia="標楷體" w:hAnsi="標楷體"/>
          <w:noProof/>
          <w:sz w:val="20"/>
        </w:rPr>
        <mc:AlternateContent>
          <mc:Choice Requires="wps">
            <w:drawing>
              <wp:inline distT="0" distB="0" distL="0" distR="0" wp14:anchorId="2D1DDB31" wp14:editId="6D6EBADE">
                <wp:extent cx="471170" cy="2546985"/>
                <wp:effectExtent l="6350" t="12700" r="8255" b="12065"/>
                <wp:docPr id="13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546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75E06" w14:textId="77777777" w:rsidR="00DA509B" w:rsidRDefault="00DA509B" w:rsidP="0049760C">
                            <w:pPr>
                              <w:spacing w:line="313" w:lineRule="exact"/>
                              <w:ind w:left="283"/>
                              <w:rPr>
                                <w:rFonts w:ascii="標楷體" w:eastAsia="標楷體" w:hAnsi="標楷體" w:cs="標楷體"/>
                              </w:rPr>
                            </w:pPr>
                            <w:r>
                              <w:rPr>
                                <w:rFonts w:ascii="標楷體" w:eastAsia="標楷體" w:hAnsi="標楷體" w:cs="標楷體"/>
                              </w:rPr>
                              <w:t>財</w:t>
                            </w:r>
                          </w:p>
                          <w:p w14:paraId="258EFB86" w14:textId="77777777" w:rsidR="00DA509B" w:rsidRDefault="00DA509B" w:rsidP="0049760C">
                            <w:pPr>
                              <w:rPr>
                                <w:rFonts w:ascii="標楷體" w:eastAsia="標楷體" w:hAnsi="標楷體" w:cs="標楷體"/>
                              </w:rPr>
                            </w:pPr>
                          </w:p>
                          <w:p w14:paraId="79541A85" w14:textId="77777777" w:rsidR="00DA509B" w:rsidRDefault="00DA509B" w:rsidP="0049760C">
                            <w:pPr>
                              <w:rPr>
                                <w:rFonts w:ascii="標楷體" w:eastAsia="標楷體" w:hAnsi="標楷體" w:cs="標楷體"/>
                              </w:rPr>
                            </w:pPr>
                          </w:p>
                          <w:p w14:paraId="2A8A4E2A" w14:textId="77777777" w:rsidR="00DA509B" w:rsidRDefault="00DA509B" w:rsidP="0049760C">
                            <w:pPr>
                              <w:spacing w:before="13"/>
                              <w:rPr>
                                <w:rFonts w:ascii="標楷體" w:eastAsia="標楷體" w:hAnsi="標楷體" w:cs="標楷體"/>
                                <w:sz w:val="19"/>
                                <w:szCs w:val="19"/>
                              </w:rPr>
                            </w:pPr>
                          </w:p>
                          <w:p w14:paraId="16E55FD3" w14:textId="77777777" w:rsidR="00DA509B" w:rsidRDefault="00DA509B" w:rsidP="0049760C">
                            <w:pPr>
                              <w:ind w:left="283"/>
                              <w:rPr>
                                <w:rFonts w:ascii="標楷體" w:eastAsia="標楷體" w:hAnsi="標楷體" w:cs="標楷體"/>
                              </w:rPr>
                            </w:pPr>
                            <w:r>
                              <w:rPr>
                                <w:rFonts w:ascii="標楷體" w:eastAsia="標楷體" w:hAnsi="標楷體" w:cs="標楷體"/>
                              </w:rPr>
                              <w:t>產</w:t>
                            </w:r>
                          </w:p>
                          <w:p w14:paraId="7899EED3" w14:textId="77777777" w:rsidR="00DA509B" w:rsidRDefault="00DA509B" w:rsidP="0049760C">
                            <w:pPr>
                              <w:rPr>
                                <w:rFonts w:ascii="標楷體" w:eastAsia="標楷體" w:hAnsi="標楷體" w:cs="標楷體"/>
                              </w:rPr>
                            </w:pPr>
                          </w:p>
                          <w:p w14:paraId="446C184D" w14:textId="77777777" w:rsidR="00DA509B" w:rsidRDefault="00DA509B" w:rsidP="0049760C">
                            <w:pPr>
                              <w:rPr>
                                <w:rFonts w:ascii="標楷體" w:eastAsia="標楷體" w:hAnsi="標楷體" w:cs="標楷體"/>
                              </w:rPr>
                            </w:pPr>
                          </w:p>
                          <w:p w14:paraId="01ED215C" w14:textId="77777777" w:rsidR="00DA509B" w:rsidRDefault="00DA509B" w:rsidP="0049760C">
                            <w:pPr>
                              <w:spacing w:before="13"/>
                              <w:rPr>
                                <w:rFonts w:ascii="標楷體" w:eastAsia="標楷體" w:hAnsi="標楷體" w:cs="標楷體"/>
                                <w:sz w:val="19"/>
                                <w:szCs w:val="19"/>
                              </w:rPr>
                            </w:pPr>
                          </w:p>
                          <w:p w14:paraId="012582AB" w14:textId="77777777" w:rsidR="00DA509B" w:rsidRDefault="00DA509B" w:rsidP="0049760C">
                            <w:pPr>
                              <w:ind w:left="283"/>
                              <w:rPr>
                                <w:rFonts w:ascii="標楷體" w:eastAsia="標楷體" w:hAnsi="標楷體" w:cs="標楷體"/>
                              </w:rPr>
                            </w:pPr>
                            <w:r>
                              <w:rPr>
                                <w:rFonts w:ascii="標楷體" w:eastAsia="標楷體" w:hAnsi="標楷體" w:cs="標楷體"/>
                              </w:rPr>
                              <w:t>目</w:t>
                            </w:r>
                          </w:p>
                          <w:p w14:paraId="17128F1A" w14:textId="77777777" w:rsidR="00DA509B" w:rsidRDefault="00DA509B" w:rsidP="0049760C">
                            <w:pPr>
                              <w:rPr>
                                <w:rFonts w:ascii="標楷體" w:eastAsia="標楷體" w:hAnsi="標楷體" w:cs="標楷體"/>
                              </w:rPr>
                            </w:pPr>
                          </w:p>
                          <w:p w14:paraId="3E088CAA" w14:textId="77777777" w:rsidR="00DA509B" w:rsidRDefault="00DA509B" w:rsidP="0049760C">
                            <w:pPr>
                              <w:rPr>
                                <w:rFonts w:ascii="標楷體" w:eastAsia="標楷體" w:hAnsi="標楷體" w:cs="標楷體"/>
                              </w:rPr>
                            </w:pPr>
                          </w:p>
                          <w:p w14:paraId="6909339F" w14:textId="77777777" w:rsidR="00DA509B" w:rsidRDefault="00DA509B" w:rsidP="0049760C">
                            <w:pPr>
                              <w:spacing w:before="13"/>
                              <w:rPr>
                                <w:rFonts w:ascii="標楷體" w:eastAsia="標楷體" w:hAnsi="標楷體" w:cs="標楷體"/>
                                <w:sz w:val="19"/>
                                <w:szCs w:val="19"/>
                              </w:rPr>
                            </w:pPr>
                          </w:p>
                          <w:p w14:paraId="210E5353" w14:textId="77777777" w:rsidR="00DA509B" w:rsidRDefault="00DA509B" w:rsidP="0049760C">
                            <w:pPr>
                              <w:ind w:left="283"/>
                              <w:rPr>
                                <w:rFonts w:ascii="標楷體" w:eastAsia="標楷體" w:hAnsi="標楷體" w:cs="標楷體"/>
                              </w:rPr>
                            </w:pPr>
                            <w:r>
                              <w:rPr>
                                <w:rFonts w:ascii="標楷體" w:eastAsia="標楷體" w:hAnsi="標楷體" w:cs="標楷體"/>
                              </w:rPr>
                              <w:t>錄</w:t>
                            </w:r>
                          </w:p>
                        </w:txbxContent>
                      </wps:txbx>
                      <wps:bodyPr rot="0" vert="horz" wrap="square" lIns="0" tIns="0" rIns="0" bIns="0" anchor="t" anchorCtr="0" upright="1">
                        <a:noAutofit/>
                      </wps:bodyPr>
                    </wps:wsp>
                  </a:graphicData>
                </a:graphic>
              </wp:inline>
            </w:drawing>
          </mc:Choice>
          <mc:Fallback>
            <w:pict>
              <v:shape w14:anchorId="2D1DDB31" id="Text Box 92" o:spid="_x0000_s1089" type="#_x0000_t202" style="width:37.1pt;height:2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" filled="f">
                <v:textbox inset="0,0,0,0">
                  <w:txbxContent>
                    <w:p w14:paraId="71675E06" w14:textId="77777777" w:rsidR="00DA509B" w:rsidRDefault="00DA509B" w:rsidP="0049760C">
                      <w:pPr>
                        <w:spacing w:line="313" w:lineRule="exact"/>
                        <w:ind w:left="283"/>
                        <w:rPr>
                          <w:rFonts w:ascii="標楷體" w:eastAsia="標楷體" w:hAnsi="標楷體" w:cs="標楷體"/>
                        </w:rPr>
                      </w:pPr>
                      <w:r>
                        <w:rPr>
                          <w:rFonts w:ascii="標楷體" w:eastAsia="標楷體" w:hAnsi="標楷體" w:cs="標楷體"/>
                        </w:rPr>
                        <w:t>財</w:t>
                      </w:r>
                    </w:p>
                    <w:p w14:paraId="258EFB86" w14:textId="77777777" w:rsidR="00DA509B" w:rsidRDefault="00DA509B" w:rsidP="0049760C">
                      <w:pPr>
                        <w:rPr>
                          <w:rFonts w:ascii="標楷體" w:eastAsia="標楷體" w:hAnsi="標楷體" w:cs="標楷體"/>
                        </w:rPr>
                      </w:pPr>
                    </w:p>
                    <w:p w14:paraId="79541A85" w14:textId="77777777" w:rsidR="00DA509B" w:rsidRDefault="00DA509B" w:rsidP="0049760C">
                      <w:pPr>
                        <w:rPr>
                          <w:rFonts w:ascii="標楷體" w:eastAsia="標楷體" w:hAnsi="標楷體" w:cs="標楷體"/>
                        </w:rPr>
                      </w:pPr>
                    </w:p>
                    <w:p w14:paraId="2A8A4E2A" w14:textId="77777777" w:rsidR="00DA509B" w:rsidRDefault="00DA509B" w:rsidP="0049760C">
                      <w:pPr>
                        <w:spacing w:before="13"/>
                        <w:rPr>
                          <w:rFonts w:ascii="標楷體" w:eastAsia="標楷體" w:hAnsi="標楷體" w:cs="標楷體"/>
                          <w:sz w:val="19"/>
                          <w:szCs w:val="19"/>
                        </w:rPr>
                      </w:pPr>
                    </w:p>
                    <w:p w14:paraId="16E55FD3" w14:textId="77777777" w:rsidR="00DA509B" w:rsidRDefault="00DA509B" w:rsidP="0049760C">
                      <w:pPr>
                        <w:ind w:left="283"/>
                        <w:rPr>
                          <w:rFonts w:ascii="標楷體" w:eastAsia="標楷體" w:hAnsi="標楷體" w:cs="標楷體"/>
                        </w:rPr>
                      </w:pPr>
                      <w:r>
                        <w:rPr>
                          <w:rFonts w:ascii="標楷體" w:eastAsia="標楷體" w:hAnsi="標楷體" w:cs="標楷體"/>
                        </w:rPr>
                        <w:t>產</w:t>
                      </w:r>
                    </w:p>
                    <w:p w14:paraId="7899EED3" w14:textId="77777777" w:rsidR="00DA509B" w:rsidRDefault="00DA509B" w:rsidP="0049760C">
                      <w:pPr>
                        <w:rPr>
                          <w:rFonts w:ascii="標楷體" w:eastAsia="標楷體" w:hAnsi="標楷體" w:cs="標楷體"/>
                        </w:rPr>
                      </w:pPr>
                    </w:p>
                    <w:p w14:paraId="446C184D" w14:textId="77777777" w:rsidR="00DA509B" w:rsidRDefault="00DA509B" w:rsidP="0049760C">
                      <w:pPr>
                        <w:rPr>
                          <w:rFonts w:ascii="標楷體" w:eastAsia="標楷體" w:hAnsi="標楷體" w:cs="標楷體"/>
                        </w:rPr>
                      </w:pPr>
                    </w:p>
                    <w:p w14:paraId="01ED215C" w14:textId="77777777" w:rsidR="00DA509B" w:rsidRDefault="00DA509B" w:rsidP="0049760C">
                      <w:pPr>
                        <w:spacing w:before="13"/>
                        <w:rPr>
                          <w:rFonts w:ascii="標楷體" w:eastAsia="標楷體" w:hAnsi="標楷體" w:cs="標楷體"/>
                          <w:sz w:val="19"/>
                          <w:szCs w:val="19"/>
                        </w:rPr>
                      </w:pPr>
                    </w:p>
                    <w:p w14:paraId="012582AB" w14:textId="77777777" w:rsidR="00DA509B" w:rsidRDefault="00DA509B" w:rsidP="0049760C">
                      <w:pPr>
                        <w:ind w:left="283"/>
                        <w:rPr>
                          <w:rFonts w:ascii="標楷體" w:eastAsia="標楷體" w:hAnsi="標楷體" w:cs="標楷體"/>
                        </w:rPr>
                      </w:pPr>
                      <w:r>
                        <w:rPr>
                          <w:rFonts w:ascii="標楷體" w:eastAsia="標楷體" w:hAnsi="標楷體" w:cs="標楷體"/>
                        </w:rPr>
                        <w:t>目</w:t>
                      </w:r>
                    </w:p>
                    <w:p w14:paraId="17128F1A" w14:textId="77777777" w:rsidR="00DA509B" w:rsidRDefault="00DA509B" w:rsidP="0049760C">
                      <w:pPr>
                        <w:rPr>
                          <w:rFonts w:ascii="標楷體" w:eastAsia="標楷體" w:hAnsi="標楷體" w:cs="標楷體"/>
                        </w:rPr>
                      </w:pPr>
                    </w:p>
                    <w:p w14:paraId="3E088CAA" w14:textId="77777777" w:rsidR="00DA509B" w:rsidRDefault="00DA509B" w:rsidP="0049760C">
                      <w:pPr>
                        <w:rPr>
                          <w:rFonts w:ascii="標楷體" w:eastAsia="標楷體" w:hAnsi="標楷體" w:cs="標楷體"/>
                        </w:rPr>
                      </w:pPr>
                    </w:p>
                    <w:p w14:paraId="6909339F" w14:textId="77777777" w:rsidR="00DA509B" w:rsidRDefault="00DA509B" w:rsidP="0049760C">
                      <w:pPr>
                        <w:spacing w:before="13"/>
                        <w:rPr>
                          <w:rFonts w:ascii="標楷體" w:eastAsia="標楷體" w:hAnsi="標楷體" w:cs="標楷體"/>
                          <w:sz w:val="19"/>
                          <w:szCs w:val="19"/>
                        </w:rPr>
                      </w:pPr>
                    </w:p>
                    <w:p w14:paraId="210E5353" w14:textId="77777777" w:rsidR="00DA509B" w:rsidRDefault="00DA509B" w:rsidP="0049760C">
                      <w:pPr>
                        <w:ind w:left="283"/>
                        <w:rPr>
                          <w:rFonts w:ascii="標楷體" w:eastAsia="標楷體" w:hAnsi="標楷體" w:cs="標楷體"/>
                        </w:rPr>
                      </w:pPr>
                      <w:r>
                        <w:rPr>
                          <w:rFonts w:ascii="標楷體" w:eastAsia="標楷體" w:hAnsi="標楷體" w:cs="標楷體"/>
                        </w:rPr>
                        <w:t>錄</w:t>
                      </w:r>
                    </w:p>
                  </w:txbxContent>
                </v:textbox>
                <w10:anchorlock/>
              </v:shape>
            </w:pict>
          </mc:Fallback>
        </mc:AlternateContent>
      </w:r>
    </w:p>
    <w:p w14:paraId="5C34A50C" w14:textId="77777777" w:rsidR="0049760C" w:rsidRPr="00A705F4" w:rsidRDefault="0049760C" w:rsidP="0049760C">
      <w:pPr>
        <w:spacing w:line="200" w:lineRule="atLeast"/>
        <w:rPr>
          <w:rFonts w:ascii="標楷體" w:eastAsia="標楷體" w:hAnsi="標楷體" w:cs="標楷體"/>
          <w:sz w:val="20"/>
          <w:szCs w:val="20"/>
        </w:rPr>
        <w:sectPr w:rsidR="0049760C" w:rsidRPr="00A705F4">
          <w:pgSz w:w="11910" w:h="16840"/>
          <w:pgMar w:top="1100" w:right="440" w:bottom="1040" w:left="620" w:header="0" w:footer="854" w:gutter="0"/>
          <w:cols w:space="720"/>
        </w:sectPr>
      </w:pPr>
    </w:p>
    <w:p w14:paraId="6AACA954" w14:textId="77777777" w:rsidR="0049760C" w:rsidRPr="00A705F4" w:rsidRDefault="0049760C" w:rsidP="0049760C">
      <w:pPr>
        <w:pStyle w:val="3"/>
        <w:spacing w:line="405" w:lineRule="exact"/>
        <w:ind w:right="16"/>
        <w:jc w:val="center"/>
      </w:pPr>
      <w:r w:rsidRPr="00A705F4">
        <w:t>第三章</w:t>
      </w:r>
      <w:r w:rsidRPr="00A705F4">
        <w:rPr>
          <w:spacing w:val="-1"/>
        </w:rPr>
        <w:t>會計憑證</w:t>
      </w:r>
    </w:p>
    <w:p w14:paraId="7CE8F1E6" w14:textId="77777777" w:rsidR="0049760C" w:rsidRPr="00A705F4" w:rsidRDefault="0049760C" w:rsidP="0049760C">
      <w:pPr>
        <w:pStyle w:val="5"/>
        <w:spacing w:before="246"/>
        <w:ind w:left="480" w:right="17"/>
        <w:jc w:val="center"/>
      </w:pPr>
      <w:r w:rsidRPr="00A705F4">
        <w:t>第一節設置原則</w:t>
      </w:r>
    </w:p>
    <w:p w14:paraId="0F950476" w14:textId="77777777" w:rsidR="0049760C" w:rsidRPr="00A705F4" w:rsidRDefault="0049760C" w:rsidP="0049760C">
      <w:pPr>
        <w:spacing w:before="7"/>
        <w:rPr>
          <w:rFonts w:ascii="標楷體" w:eastAsia="標楷體" w:hAnsi="標楷體" w:cs="標楷體"/>
          <w:sz w:val="21"/>
          <w:szCs w:val="21"/>
        </w:rPr>
      </w:pPr>
    </w:p>
    <w:p w14:paraId="62D8D8BD" w14:textId="77777777" w:rsidR="0049760C" w:rsidRPr="00A705F4" w:rsidRDefault="0049760C" w:rsidP="0049760C">
      <w:pPr>
        <w:pStyle w:val="a3"/>
      </w:pPr>
      <w:r w:rsidRPr="00A705F4">
        <w:t>一、會計憑證之設置，依下列原則辦理：</w:t>
      </w:r>
    </w:p>
    <w:p w14:paraId="33FFBB81" w14:textId="77777777" w:rsidR="0049760C" w:rsidRPr="00A705F4" w:rsidRDefault="0049760C" w:rsidP="0049760C">
      <w:pPr>
        <w:pStyle w:val="a3"/>
        <w:spacing w:before="178" w:line="376" w:lineRule="auto"/>
        <w:ind w:left="674"/>
      </w:pPr>
      <w:r w:rsidRPr="00A705F4">
        <w:rPr>
          <w:rFonts w:cs="標楷體"/>
        </w:rPr>
        <w:t>(</w:t>
      </w:r>
      <w:r w:rsidRPr="00A705F4">
        <w:t>一</w:t>
      </w:r>
      <w:r w:rsidRPr="00A705F4">
        <w:rPr>
          <w:rFonts w:cs="標楷體"/>
        </w:rPr>
        <w:t>)</w:t>
      </w:r>
      <w:r w:rsidRPr="00A705F4">
        <w:t>會計憑證之形式應以便於日常處理及保存為原則。</w:t>
      </w:r>
    </w:p>
    <w:p w14:paraId="5FF031CE" w14:textId="6C41E56D" w:rsidR="0049760C" w:rsidRPr="00A705F4" w:rsidRDefault="0049760C" w:rsidP="00271E04">
      <w:pPr>
        <w:pStyle w:val="a3"/>
        <w:spacing w:before="178" w:line="376" w:lineRule="auto"/>
        <w:ind w:left="674"/>
      </w:pPr>
      <w:r w:rsidRPr="00A705F4">
        <w:rPr>
          <w:rFonts w:cs="標楷體"/>
        </w:rPr>
        <w:t>(</w:t>
      </w:r>
      <w:r w:rsidRPr="00A705F4">
        <w:t>二</w:t>
      </w:r>
      <w:r w:rsidRPr="00A705F4">
        <w:rPr>
          <w:rFonts w:cs="標楷體"/>
        </w:rPr>
        <w:t>)</w:t>
      </w:r>
      <w:r w:rsidRPr="00A705F4">
        <w:t>內部及對外之原始憑證，得使其代替記帳憑證，避免工作重複，便於電腦處理。其內容須包括會計部門審核、列帳所需資料及有關主管部門所需之管理資訊資料。</w:t>
      </w:r>
    </w:p>
    <w:p w14:paraId="1CB3A05A" w14:textId="77777777" w:rsidR="0049760C" w:rsidRPr="00A705F4" w:rsidRDefault="0049760C" w:rsidP="0049760C">
      <w:pPr>
        <w:pStyle w:val="a3"/>
        <w:spacing w:before="178" w:line="320" w:lineRule="auto"/>
        <w:ind w:left="1155" w:right="248" w:hanging="482"/>
        <w:jc w:val="both"/>
      </w:pPr>
      <w:r w:rsidRPr="00A705F4">
        <w:rPr>
          <w:rFonts w:cs="標楷體"/>
        </w:rPr>
        <w:t>(</w:t>
      </w:r>
      <w:r w:rsidRPr="00A705F4">
        <w:t>三</w:t>
      </w:r>
      <w:r w:rsidRPr="00A705F4">
        <w:rPr>
          <w:rFonts w:cs="標楷體"/>
        </w:rPr>
        <w:t>)</w:t>
      </w:r>
      <w:r w:rsidRPr="00A705F4">
        <w:t>對於原始憑證之格式及內容，其中法令已有訂定者，應依法令之所定；習慣上應有一定之要</w:t>
      </w:r>
      <w:r w:rsidRPr="00A705F4">
        <w:rPr>
          <w:w w:val="95"/>
        </w:rPr>
        <w:t>件者，得依習慣行之；其餘均得依事實之需要及實際情形，自行訂定，除外來憑證外，其格</w:t>
      </w:r>
      <w:r w:rsidRPr="00A705F4">
        <w:t>式應力求一致。</w:t>
      </w:r>
    </w:p>
    <w:p w14:paraId="321B617B" w14:textId="77777777" w:rsidR="0049760C" w:rsidRPr="00A705F4" w:rsidRDefault="0049760C" w:rsidP="0049760C">
      <w:pPr>
        <w:pStyle w:val="a3"/>
        <w:spacing w:before="97"/>
        <w:ind w:left="674"/>
      </w:pPr>
      <w:r w:rsidRPr="00A705F4">
        <w:rPr>
          <w:rFonts w:cs="標楷體"/>
        </w:rPr>
        <w:t>(</w:t>
      </w:r>
      <w:r w:rsidRPr="00A705F4">
        <w:t>四</w:t>
      </w:r>
      <w:r w:rsidRPr="00A705F4">
        <w:rPr>
          <w:rFonts w:cs="標楷體"/>
        </w:rPr>
        <w:t>)</w:t>
      </w:r>
      <w:r w:rsidRPr="00A705F4">
        <w:t>記帳憑證採用複式傳票為原則，其格式應求一致。</w:t>
      </w:r>
    </w:p>
    <w:p w14:paraId="5F777BC8" w14:textId="77777777" w:rsidR="0049760C" w:rsidRPr="00A705F4" w:rsidRDefault="0049760C" w:rsidP="0049760C">
      <w:pPr>
        <w:spacing w:before="6"/>
        <w:rPr>
          <w:rFonts w:ascii="標楷體" w:eastAsia="標楷體" w:hAnsi="標楷體" w:cs="標楷體"/>
          <w:sz w:val="18"/>
          <w:szCs w:val="18"/>
        </w:rPr>
      </w:pPr>
    </w:p>
    <w:p w14:paraId="05D4882B" w14:textId="77777777" w:rsidR="0049760C" w:rsidRPr="00A705F4" w:rsidRDefault="0049760C" w:rsidP="0049760C">
      <w:pPr>
        <w:pStyle w:val="5"/>
        <w:spacing w:before="0"/>
        <w:ind w:left="480" w:right="1096"/>
        <w:jc w:val="center"/>
      </w:pPr>
      <w:r w:rsidRPr="00A705F4">
        <w:t>第二節種類及其格式</w:t>
      </w:r>
    </w:p>
    <w:p w14:paraId="45788B4C" w14:textId="77777777" w:rsidR="0049760C" w:rsidRPr="00A705F4" w:rsidRDefault="0049760C" w:rsidP="0049760C">
      <w:pPr>
        <w:spacing w:before="3"/>
        <w:rPr>
          <w:rFonts w:ascii="標楷體" w:eastAsia="標楷體" w:hAnsi="標楷體" w:cs="標楷體"/>
          <w:sz w:val="21"/>
          <w:szCs w:val="21"/>
        </w:rPr>
      </w:pPr>
    </w:p>
    <w:p w14:paraId="3C84CCDC" w14:textId="77777777" w:rsidR="0049760C" w:rsidRPr="00A705F4" w:rsidRDefault="0049760C" w:rsidP="0049760C">
      <w:pPr>
        <w:pStyle w:val="a3"/>
      </w:pPr>
      <w:r w:rsidRPr="00A705F4">
        <w:t>一、會計憑證分為原始憑證與記帳憑證二類：</w:t>
      </w:r>
    </w:p>
    <w:p w14:paraId="4DB3DD20"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(一)原始憑證：指證明事項經過而為造具記帳憑證所根據之憑證。包括外來、對外及內部有關交易事項發生經過之各種憑證。</w:t>
      </w:r>
    </w:p>
    <w:p w14:paraId="0837003A"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記帳憑證：指證明處理會計事項人員責任，而為記帳所根據之憑證。包括現金收入傳票、現金支出傳票、轉帳傳票三種，前項轉帳傳票，得視事實需要，分為現金轉帳傳票及分錄轉帳傳票。傳票得以顏色或其他方法區別之；記帳憑證之內容，應包括本會名稱、傳票名稱、日期、傳票號碼、會計項目名稱、摘要及金額。</w:t>
      </w:r>
    </w:p>
    <w:p w14:paraId="41105E41" w14:textId="77777777" w:rsidR="0049760C" w:rsidRPr="00A705F4" w:rsidRDefault="0049760C" w:rsidP="0049760C">
      <w:pPr>
        <w:pStyle w:val="a3"/>
        <w:spacing w:before="97"/>
      </w:pPr>
      <w:r w:rsidRPr="00A705F4">
        <w:t>二、原始憑證，其中外來憑證及對外憑證，應記載下列事項如下，並由開具人簽名或蓋章：</w:t>
      </w:r>
    </w:p>
    <w:p w14:paraId="2BFCAB65" w14:textId="77777777" w:rsidR="0049760C" w:rsidRPr="00A705F4" w:rsidRDefault="0049760C" w:rsidP="008B60E9">
      <w:pPr>
        <w:pStyle w:val="a3"/>
        <w:spacing w:before="42" w:line="376" w:lineRule="auto"/>
        <w:ind w:left="0" w:right="95" w:firstLineChars="236" w:firstLine="566"/>
        <w:rPr>
          <w:rFonts w:cs="標楷體"/>
        </w:rPr>
      </w:pPr>
      <w:r w:rsidRPr="00A705F4">
        <w:rPr>
          <w:rFonts w:cs="標楷體"/>
        </w:rPr>
        <w:t>(一)</w:t>
      </w:r>
      <w:r w:rsidR="008B60E9" w:rsidRPr="00A705F4">
        <w:rPr>
          <w:rFonts w:cs="標楷體" w:hint="eastAsia"/>
        </w:rPr>
        <w:t>憑證名稱</w:t>
      </w:r>
      <w:r w:rsidRPr="00A705F4">
        <w:rPr>
          <w:rFonts w:cs="標楷體"/>
        </w:rPr>
        <w:t>。</w:t>
      </w:r>
    </w:p>
    <w:p w14:paraId="17481BFC" w14:textId="77777777" w:rsidR="0049760C" w:rsidRPr="00A705F4" w:rsidRDefault="0049760C" w:rsidP="008B60E9">
      <w:pPr>
        <w:pStyle w:val="a3"/>
        <w:spacing w:before="42" w:line="376" w:lineRule="auto"/>
        <w:ind w:left="0" w:right="95" w:firstLineChars="236" w:firstLine="566"/>
        <w:rPr>
          <w:rFonts w:cs="標楷體"/>
        </w:rPr>
      </w:pPr>
      <w:r w:rsidRPr="00A705F4">
        <w:rPr>
          <w:rFonts w:cs="標楷體"/>
        </w:rPr>
        <w:t>(二)</w:t>
      </w:r>
      <w:r w:rsidR="008B60E9" w:rsidRPr="00A705F4">
        <w:rPr>
          <w:rFonts w:cs="標楷體"/>
        </w:rPr>
        <w:t>開立日期</w:t>
      </w:r>
      <w:r w:rsidRPr="00A705F4">
        <w:rPr>
          <w:rFonts w:cs="標楷體"/>
        </w:rPr>
        <w:t>。</w:t>
      </w:r>
    </w:p>
    <w:p w14:paraId="4466414D" w14:textId="77777777" w:rsidR="0049760C" w:rsidRPr="00A705F4" w:rsidRDefault="0049760C" w:rsidP="008B60E9">
      <w:pPr>
        <w:pStyle w:val="a3"/>
        <w:spacing w:before="42" w:line="376" w:lineRule="auto"/>
        <w:ind w:leftChars="258" w:left="1044" w:right="95" w:hangingChars="177" w:hanging="425"/>
        <w:rPr>
          <w:rFonts w:cs="標楷體"/>
          <w:color w:val="FF0000"/>
        </w:rPr>
      </w:pPr>
      <w:r w:rsidRPr="00A705F4">
        <w:rPr>
          <w:rFonts w:cs="標楷體"/>
        </w:rPr>
        <w:t>(三)</w:t>
      </w:r>
      <w:r w:rsidR="008B60E9" w:rsidRPr="00A705F4">
        <w:rPr>
          <w:rFonts w:cs="標楷體" w:hint="eastAsia"/>
        </w:rPr>
        <w:t>交易雙方</w:t>
      </w:r>
      <w:r w:rsidRPr="00A705F4">
        <w:rPr>
          <w:rFonts w:cs="標楷體"/>
        </w:rPr>
        <w:t>姓名或名稱、地址及國民身分證或營利事業統一編號；</w:t>
      </w:r>
      <w:r w:rsidRPr="00A705F4">
        <w:rPr>
          <w:rFonts w:cs="標楷體"/>
          <w:color w:val="FF0000"/>
        </w:rPr>
        <w:t>受領人如為機關或本會人員，得免記其地址及其統一編號。</w:t>
      </w:r>
    </w:p>
    <w:p w14:paraId="21E40E00" w14:textId="77777777" w:rsidR="008B60E9" w:rsidRPr="00A705F4" w:rsidRDefault="0049760C" w:rsidP="008B60E9">
      <w:pPr>
        <w:pStyle w:val="a3"/>
        <w:spacing w:before="42" w:line="376" w:lineRule="auto"/>
        <w:ind w:left="0" w:right="95" w:firstLineChars="236" w:firstLine="566"/>
        <w:rPr>
          <w:rFonts w:cs="標楷體"/>
        </w:rPr>
      </w:pPr>
      <w:r w:rsidRPr="00A705F4">
        <w:rPr>
          <w:rFonts w:cs="標楷體"/>
        </w:rPr>
        <w:t>(</w:t>
      </w:r>
      <w:r w:rsidR="008B60E9" w:rsidRPr="00A705F4">
        <w:rPr>
          <w:rFonts w:cs="標楷體" w:hint="eastAsia"/>
        </w:rPr>
        <w:t>四</w:t>
      </w:r>
      <w:r w:rsidRPr="00A705F4">
        <w:rPr>
          <w:rFonts w:cs="標楷體"/>
        </w:rPr>
        <w:t>)</w:t>
      </w:r>
      <w:r w:rsidR="008B60E9" w:rsidRPr="00A705F4">
        <w:rPr>
          <w:rFonts w:cs="標楷體" w:hint="eastAsia"/>
        </w:rPr>
        <w:t>交易內容及金額</w:t>
      </w:r>
      <w:r w:rsidRPr="00A705F4">
        <w:rPr>
          <w:rFonts w:cs="標楷體"/>
        </w:rPr>
        <w:t>。</w:t>
      </w:r>
    </w:p>
    <w:p w14:paraId="44F9E679" w14:textId="77777777" w:rsidR="008B60E9" w:rsidRPr="00A705F4" w:rsidRDefault="0049760C" w:rsidP="008B60E9">
      <w:pPr>
        <w:pStyle w:val="a3"/>
        <w:spacing w:before="42" w:line="376" w:lineRule="auto"/>
        <w:ind w:left="0" w:right="95" w:firstLineChars="236" w:firstLine="566"/>
        <w:rPr>
          <w:rFonts w:cs="標楷體"/>
        </w:rPr>
      </w:pPr>
      <w:r w:rsidRPr="00A705F4">
        <w:rPr>
          <w:rFonts w:cs="標楷體"/>
        </w:rPr>
        <w:t>前項各款如記載不明，應通知補正，不能補正者，由經手人詳細註明並簽名證明之。</w:t>
      </w:r>
    </w:p>
    <w:p w14:paraId="420B8CF1" w14:textId="77777777" w:rsidR="0049760C" w:rsidRPr="00A705F4" w:rsidRDefault="0049760C" w:rsidP="0049760C">
      <w:pPr>
        <w:pStyle w:val="a3"/>
        <w:spacing w:line="376" w:lineRule="auto"/>
        <w:ind w:left="587" w:right="4557" w:hanging="480"/>
      </w:pPr>
      <w:r w:rsidRPr="00A705F4">
        <w:t>三、原始憑證之種類如下：</w:t>
      </w:r>
    </w:p>
    <w:p w14:paraId="502AE359"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(一)現金、票據、證券等之收付移轉單據。</w:t>
      </w:r>
    </w:p>
    <w:p w14:paraId="1860B975"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(二)各項收入之收據及其他證明收入發生之書據。</w:t>
      </w:r>
    </w:p>
    <w:p w14:paraId="51B7751A"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(三)薪俸、工資、津貼、加班費、旅費、獎金等支給之表單及收據。</w:t>
      </w:r>
    </w:p>
    <w:p w14:paraId="061437BF"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(四)存款提款等憑據。</w:t>
      </w:r>
    </w:p>
    <w:p w14:paraId="50AB50EF"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(五)財物之購置與修繕、郵電、運輸、印刷、消耗、廣告、稅捐、保險等各項開支發票、收據。</w:t>
      </w:r>
    </w:p>
    <w:p w14:paraId="574CC3A7"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(六)折舊、呆帳、各項攤銷之計算書表。</w:t>
      </w:r>
    </w:p>
    <w:p w14:paraId="36FACDE9"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(七)各項費用分配或分攤之計算書表及其他證明書據。</w:t>
      </w:r>
    </w:p>
    <w:p w14:paraId="4EBA413B"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(八)收支預算表。</w:t>
      </w:r>
    </w:p>
    <w:p w14:paraId="5A654940"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(九)支出證明單。</w:t>
      </w:r>
    </w:p>
    <w:p w14:paraId="7AB80DC3"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(十)其他可資證明各種會計事項發生經過之單據或其他書類。前項各種原始憑證之附屬書類，視為各該憑證之一部。</w:t>
      </w:r>
    </w:p>
    <w:p w14:paraId="01F4F92A" w14:textId="77777777" w:rsidR="0049760C" w:rsidRPr="00A705F4" w:rsidRDefault="0049760C" w:rsidP="0049760C">
      <w:pPr>
        <w:pStyle w:val="a3"/>
        <w:spacing w:before="42" w:line="376" w:lineRule="auto"/>
        <w:ind w:left="587" w:right="7056" w:hanging="480"/>
      </w:pPr>
      <w:r w:rsidRPr="00A705F4">
        <w:t>四、記帳憑證須具備下列各要項</w:t>
      </w:r>
      <w:r w:rsidRPr="00A705F4">
        <w:rPr>
          <w:rFonts w:hint="eastAsia"/>
        </w:rPr>
        <w:t>：</w:t>
      </w:r>
    </w:p>
    <w:p w14:paraId="2E077589"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(一)基金會名稱。</w:t>
      </w:r>
    </w:p>
    <w:p w14:paraId="6F34C1DD"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(二)傳票種類名稱。</w:t>
      </w:r>
    </w:p>
    <w:p w14:paraId="55FE3BDC"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(三)製票日期（年、月、日）。</w:t>
      </w:r>
    </w:p>
    <w:p w14:paraId="154B5B70"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(四)傳票編號。</w:t>
      </w:r>
    </w:p>
    <w:p w14:paraId="06FF9C7A"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(五)會計項目名稱。</w:t>
      </w:r>
    </w:p>
    <w:p w14:paraId="17229E0F"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(六)摘要。</w:t>
      </w:r>
    </w:p>
    <w:p w14:paraId="26165F98"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(七)金額（應以本位幣列計，不以本位幣計數者，應於摘要欄註明其貨幣之種類、金額及折合率）。</w:t>
      </w:r>
    </w:p>
    <w:p w14:paraId="435E2242"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(八)傳票相關人員（製票、出納、複審及核准等人員）。</w:t>
      </w:r>
    </w:p>
    <w:p w14:paraId="0D55283A"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五、本制度會計憑證之格式，詳列於附</w:t>
      </w:r>
      <w:r w:rsidR="009B43B0" w:rsidRPr="00A705F4">
        <w:rPr>
          <w:rFonts w:cs="標楷體" w:hint="eastAsia"/>
        </w:rPr>
        <w:t>件</w:t>
      </w:r>
      <w:r w:rsidRPr="00A705F4">
        <w:rPr>
          <w:rFonts w:cs="標楷體"/>
        </w:rPr>
        <w:t>一。</w:t>
      </w:r>
      <w:r w:rsidR="003E32E2" w:rsidRPr="00A705F4">
        <w:rPr>
          <w:rFonts w:hint="eastAsia"/>
          <w:shd w:val="pct15" w:color="auto" w:fill="FFFFFF"/>
        </w:rPr>
        <w:t>(請各基金會依需求編列)</w:t>
      </w:r>
    </w:p>
    <w:p w14:paraId="16F50247" w14:textId="77777777" w:rsidR="0049760C" w:rsidRPr="00A705F4" w:rsidRDefault="0049760C" w:rsidP="0049760C">
      <w:pPr>
        <w:spacing w:line="376" w:lineRule="auto"/>
        <w:rPr>
          <w:rFonts w:ascii="標楷體" w:eastAsia="標楷體" w:hAnsi="標楷體"/>
        </w:rPr>
        <w:sectPr w:rsidR="0049760C" w:rsidRPr="00A705F4" w:rsidSect="003A5AC0">
          <w:pgSz w:w="11910" w:h="16840"/>
          <w:pgMar w:top="1440" w:right="1080" w:bottom="1440" w:left="1080" w:header="0" w:footer="854" w:gutter="0"/>
          <w:cols w:space="720"/>
          <w:docGrid w:linePitch="326"/>
        </w:sectPr>
      </w:pPr>
    </w:p>
    <w:p w14:paraId="50652307" w14:textId="77777777" w:rsidR="0049760C" w:rsidRPr="00A705F4" w:rsidRDefault="0049760C" w:rsidP="0049760C">
      <w:pPr>
        <w:pStyle w:val="3"/>
        <w:spacing w:line="408" w:lineRule="exact"/>
        <w:ind w:right="16"/>
        <w:jc w:val="center"/>
      </w:pPr>
      <w:r w:rsidRPr="00A705F4">
        <w:t>第四章</w:t>
      </w:r>
      <w:r w:rsidRPr="00A705F4">
        <w:rPr>
          <w:spacing w:val="-1"/>
        </w:rPr>
        <w:t>會計帳簿</w:t>
      </w:r>
    </w:p>
    <w:p w14:paraId="52FD9716" w14:textId="77777777" w:rsidR="0049760C" w:rsidRPr="00A705F4" w:rsidRDefault="0049760C" w:rsidP="0049760C">
      <w:pPr>
        <w:pStyle w:val="a3"/>
        <w:spacing w:before="225" w:line="399" w:lineRule="auto"/>
        <w:ind w:right="117"/>
        <w:jc w:val="center"/>
        <w:rPr>
          <w:sz w:val="28"/>
          <w:szCs w:val="28"/>
        </w:rPr>
      </w:pPr>
      <w:r w:rsidRPr="00A705F4">
        <w:rPr>
          <w:sz w:val="28"/>
          <w:szCs w:val="28"/>
        </w:rPr>
        <w:t>第一節設置原則</w:t>
      </w:r>
    </w:p>
    <w:p w14:paraId="659A1523" w14:textId="77777777" w:rsidR="0049760C" w:rsidRPr="00A705F4" w:rsidRDefault="0049760C" w:rsidP="0049760C">
      <w:pPr>
        <w:pStyle w:val="a3"/>
        <w:spacing w:before="225" w:line="399" w:lineRule="auto"/>
        <w:ind w:right="117"/>
      </w:pPr>
      <w:r w:rsidRPr="00A705F4">
        <w:t>一、本會會計帳簿，除另有關規定外，依本會業務需要設置之。</w:t>
      </w:r>
    </w:p>
    <w:p w14:paraId="6329BA00" w14:textId="77777777" w:rsidR="0049760C" w:rsidRPr="00A705F4" w:rsidRDefault="0049760C" w:rsidP="0049760C">
      <w:pPr>
        <w:pStyle w:val="a3"/>
        <w:spacing w:before="225" w:line="399" w:lineRule="auto"/>
        <w:ind w:right="117"/>
      </w:pPr>
      <w:r w:rsidRPr="00A705F4">
        <w:t>二、本會會計帳簿之設置，應注意下列各點：</w:t>
      </w:r>
    </w:p>
    <w:p w14:paraId="52D18D7B"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(一)為節省人力、物力，同類性質之會計帳簿，以設置一套為原則。</w:t>
      </w:r>
    </w:p>
    <w:p w14:paraId="4C2D8EB6"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(二)會計帳簿除便利會計事項之記載與查考外，應配合編表之需要。</w:t>
      </w:r>
    </w:p>
    <w:p w14:paraId="0AC8AC98"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(三)總分類帳及明細分類帳，彼此間應有統制隸屬之關係，各有關帳戶之金額應互相勾稽。</w:t>
      </w:r>
    </w:p>
    <w:p w14:paraId="4F91F9D7"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(四)序時帳簿與總分類帳簿得就事實之需要設立專欄，但不得同時採用活頁；採用電腦處理會計事務者，不在此限。</w:t>
      </w:r>
    </w:p>
    <w:p w14:paraId="2E2A96E8"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(五)會計記錄採用電腦處理者，除將電腦處理產生之記錄裝訂成冊代替帳簿外，其電腦儲存之記錄亦視為會計帳簿。</w:t>
      </w:r>
    </w:p>
    <w:p w14:paraId="32EC080A" w14:textId="77777777" w:rsidR="0049760C" w:rsidRPr="00A705F4" w:rsidRDefault="0049760C" w:rsidP="0049760C">
      <w:pPr>
        <w:pStyle w:val="5"/>
        <w:ind w:left="480" w:right="1096"/>
        <w:jc w:val="center"/>
      </w:pPr>
      <w:r w:rsidRPr="00A705F4">
        <w:t>第二節種類及其格式</w:t>
      </w:r>
    </w:p>
    <w:p w14:paraId="23FD4598" w14:textId="77777777" w:rsidR="0049760C" w:rsidRPr="00A705F4" w:rsidRDefault="0049760C" w:rsidP="0049760C">
      <w:pPr>
        <w:spacing w:before="3"/>
        <w:rPr>
          <w:rFonts w:ascii="標楷體" w:eastAsia="標楷體" w:hAnsi="標楷體" w:cs="標楷體"/>
          <w:sz w:val="21"/>
          <w:szCs w:val="21"/>
        </w:rPr>
      </w:pPr>
    </w:p>
    <w:p w14:paraId="4663A984" w14:textId="77777777" w:rsidR="0049760C" w:rsidRPr="00A705F4" w:rsidRDefault="0049760C" w:rsidP="0049760C">
      <w:pPr>
        <w:pStyle w:val="a3"/>
        <w:spacing w:line="376" w:lineRule="auto"/>
        <w:ind w:left="587" w:right="117" w:hanging="480"/>
      </w:pPr>
      <w:r w:rsidRPr="00A705F4">
        <w:t>一、會計帳簿為編製會計報告所需而記錄之簿籍，包括序時帳簿與分類帳簿兩類。</w:t>
      </w:r>
    </w:p>
    <w:p w14:paraId="786B09DC"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(一)序時帳簿：按會計事項發生之先後順序予以記載之日記簿。</w:t>
      </w:r>
    </w:p>
    <w:p w14:paraId="3D66461E"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(二)分類帳簿：按會計事項歸屬之會計項目分別予以記載之帳簿，分為總分類帳及各會計項目明細分類帳。</w:t>
      </w:r>
    </w:p>
    <w:p w14:paraId="179CB6DB" w14:textId="77777777" w:rsidR="0049760C" w:rsidRPr="00A705F4" w:rsidRDefault="0049760C" w:rsidP="0049760C">
      <w:pPr>
        <w:pStyle w:val="a3"/>
        <w:spacing w:before="178"/>
      </w:pPr>
      <w:r w:rsidRPr="00A705F4">
        <w:t>二、本制度會計帳簿簿籍之格式，詳列於附</w:t>
      </w:r>
      <w:r w:rsidR="009B43B0" w:rsidRPr="00A705F4">
        <w:rPr>
          <w:rFonts w:hint="eastAsia"/>
        </w:rPr>
        <w:t>件</w:t>
      </w:r>
      <w:r w:rsidRPr="00A705F4">
        <w:t>二。</w:t>
      </w:r>
      <w:r w:rsidR="003E32E2" w:rsidRPr="00A705F4">
        <w:rPr>
          <w:rFonts w:hint="eastAsia"/>
          <w:shd w:val="pct15" w:color="auto" w:fill="FFFFFF"/>
        </w:rPr>
        <w:t>(請各基金會依需求編列)</w:t>
      </w:r>
    </w:p>
    <w:p w14:paraId="721FADBF" w14:textId="77777777" w:rsidR="0049760C" w:rsidRPr="00A705F4" w:rsidRDefault="0049760C" w:rsidP="0049760C">
      <w:pPr>
        <w:rPr>
          <w:rFonts w:ascii="標楷體" w:eastAsia="標楷體" w:hAnsi="標楷體"/>
        </w:rPr>
        <w:sectPr w:rsidR="0049760C" w:rsidRPr="00A705F4" w:rsidSect="003A5AC0">
          <w:pgSz w:w="11910" w:h="16840"/>
          <w:pgMar w:top="1440" w:right="1080" w:bottom="1440" w:left="1080" w:header="0" w:footer="854" w:gutter="0"/>
          <w:cols w:space="720"/>
          <w:docGrid w:linePitch="326"/>
        </w:sectPr>
      </w:pPr>
    </w:p>
    <w:p w14:paraId="44596F73" w14:textId="77777777" w:rsidR="0049760C" w:rsidRPr="00A705F4" w:rsidRDefault="0049760C" w:rsidP="0049760C">
      <w:pPr>
        <w:pStyle w:val="3"/>
        <w:spacing w:line="409" w:lineRule="exact"/>
        <w:ind w:right="16"/>
        <w:jc w:val="center"/>
      </w:pPr>
      <w:r w:rsidRPr="00A705F4">
        <w:t>第五章</w:t>
      </w:r>
      <w:r w:rsidRPr="00A705F4">
        <w:rPr>
          <w:spacing w:val="-1"/>
        </w:rPr>
        <w:t>會計項目</w:t>
      </w:r>
    </w:p>
    <w:p w14:paraId="36155A62" w14:textId="77777777" w:rsidR="0049760C" w:rsidRPr="00A705F4" w:rsidRDefault="0049760C" w:rsidP="004D5F7C">
      <w:pPr>
        <w:pStyle w:val="a3"/>
        <w:spacing w:before="225" w:line="399" w:lineRule="auto"/>
        <w:ind w:right="117"/>
        <w:jc w:val="center"/>
        <w:rPr>
          <w:sz w:val="28"/>
          <w:szCs w:val="28"/>
        </w:rPr>
      </w:pPr>
      <w:r w:rsidRPr="00A705F4">
        <w:rPr>
          <w:sz w:val="28"/>
          <w:szCs w:val="28"/>
        </w:rPr>
        <w:t>第一節會計項目設置原則</w:t>
      </w:r>
    </w:p>
    <w:p w14:paraId="6C391FA4" w14:textId="77777777" w:rsidR="0049760C" w:rsidRPr="00A705F4" w:rsidRDefault="0049760C" w:rsidP="0049760C">
      <w:pPr>
        <w:pStyle w:val="a3"/>
        <w:spacing w:line="320" w:lineRule="auto"/>
        <w:ind w:left="587" w:right="117" w:hanging="480"/>
      </w:pPr>
      <w:r w:rsidRPr="00A705F4">
        <w:t>一、本制度會計項目，以能表達本會之業務特性及業務活動過程中所發生之各種交易行為而設置，並應兼顧下列原則：</w:t>
      </w:r>
    </w:p>
    <w:p w14:paraId="667FBFB3"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(一)本會財務及業務狀況。</w:t>
      </w:r>
    </w:p>
    <w:p w14:paraId="4DEA303C"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(二)提供內部管理所需各項資料。</w:t>
      </w:r>
    </w:p>
    <w:p w14:paraId="2C495174"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(三)配合主管機關彙編、統計及分析所需資料。</w:t>
      </w:r>
    </w:p>
    <w:p w14:paraId="13C698F3" w14:textId="77777777" w:rsidR="0049760C" w:rsidRPr="00A705F4" w:rsidRDefault="0049760C" w:rsidP="008B60E9">
      <w:pPr>
        <w:pStyle w:val="a3"/>
        <w:spacing w:before="42" w:line="376" w:lineRule="auto"/>
        <w:ind w:leftChars="258" w:left="1044" w:right="95" w:hangingChars="177" w:hanging="425"/>
        <w:rPr>
          <w:rFonts w:cs="標楷體"/>
        </w:rPr>
      </w:pPr>
      <w:r w:rsidRPr="00A705F4">
        <w:rPr>
          <w:rFonts w:cs="標楷體"/>
        </w:rPr>
        <w:t>(四)便利會計作業。</w:t>
      </w:r>
    </w:p>
    <w:p w14:paraId="44E65288" w14:textId="77777777" w:rsidR="0049760C" w:rsidRPr="00A705F4" w:rsidRDefault="0049760C" w:rsidP="0049760C">
      <w:pPr>
        <w:pStyle w:val="a3"/>
        <w:spacing w:before="42" w:line="320" w:lineRule="auto"/>
        <w:ind w:left="587" w:right="117" w:hanging="480"/>
      </w:pPr>
      <w:r w:rsidRPr="00A705F4">
        <w:t>二、各種會計報告總表之會計項目與其明細表之會計項目，應顯示其統制與隸屬關係，總表會計項目為統制帳目，明細表會計項目為隸屬帳目。</w:t>
      </w:r>
    </w:p>
    <w:p w14:paraId="52F90458" w14:textId="77777777" w:rsidR="0049760C" w:rsidRPr="00A705F4" w:rsidRDefault="0049760C" w:rsidP="0049760C">
      <w:pPr>
        <w:pStyle w:val="a3"/>
        <w:spacing w:before="97" w:line="320" w:lineRule="auto"/>
        <w:ind w:left="587" w:right="117" w:hanging="480"/>
      </w:pPr>
      <w:r w:rsidRPr="00A705F4">
        <w:t>三、為便利綜合彙編及分析比較，凡性質相同之交易或其他事項，應使用相同之會計項目；互有關係之會計項目應能相互勾稽，使其相合。</w:t>
      </w:r>
    </w:p>
    <w:p w14:paraId="3628951D" w14:textId="77777777" w:rsidR="0049760C" w:rsidRPr="00A705F4" w:rsidRDefault="0049760C" w:rsidP="004D5F7C">
      <w:pPr>
        <w:pStyle w:val="a3"/>
        <w:spacing w:before="225" w:line="399" w:lineRule="auto"/>
        <w:ind w:right="117"/>
        <w:jc w:val="center"/>
        <w:rPr>
          <w:sz w:val="28"/>
          <w:szCs w:val="28"/>
        </w:rPr>
      </w:pPr>
      <w:r w:rsidRPr="00A705F4">
        <w:rPr>
          <w:sz w:val="28"/>
          <w:szCs w:val="28"/>
        </w:rPr>
        <w:t>第二節會計項目之分類</w:t>
      </w:r>
    </w:p>
    <w:p w14:paraId="4DED37A6" w14:textId="77777777" w:rsidR="0049760C" w:rsidRPr="00A705F4" w:rsidRDefault="0049760C" w:rsidP="0049760C">
      <w:pPr>
        <w:pStyle w:val="a3"/>
        <w:spacing w:line="321" w:lineRule="auto"/>
        <w:ind w:left="587" w:right="117" w:hanging="480"/>
      </w:pPr>
      <w:r w:rsidRPr="00A705F4">
        <w:t>一、資產類：係指本會</w:t>
      </w:r>
      <w:r w:rsidRPr="00A705F4">
        <w:rPr>
          <w:rFonts w:hint="eastAsia"/>
        </w:rPr>
        <w:t>因</w:t>
      </w:r>
      <w:r w:rsidRPr="00A705F4">
        <w:t>過去之交易或其他事項所獲得或控制之資源，預期未來能提供經濟效益者。</w:t>
      </w:r>
    </w:p>
    <w:p w14:paraId="207CCB66" w14:textId="77777777" w:rsidR="0049760C" w:rsidRPr="00A705F4" w:rsidRDefault="0049760C" w:rsidP="0049760C">
      <w:pPr>
        <w:pStyle w:val="a3"/>
        <w:spacing w:before="96" w:line="320" w:lineRule="auto"/>
        <w:ind w:left="587" w:right="117" w:hanging="480"/>
      </w:pPr>
      <w:r w:rsidRPr="00A705F4">
        <w:t>二、負債類：係指本會由於過去之交易或其他事項所產生之經濟義務，需於未來移轉資產或提供勞務，因而犧牲未來經濟效益者。</w:t>
      </w:r>
    </w:p>
    <w:p w14:paraId="6E93D7B3" w14:textId="77777777" w:rsidR="0049760C" w:rsidRPr="00A705F4" w:rsidRDefault="0049760C" w:rsidP="0049760C">
      <w:pPr>
        <w:pStyle w:val="a3"/>
        <w:spacing w:before="97" w:line="320" w:lineRule="auto"/>
        <w:ind w:left="587" w:right="117" w:hanging="480"/>
      </w:pPr>
      <w:r w:rsidRPr="00A705F4">
        <w:t>三、淨值類：係指資產減除負債後之剩餘權益，其來源包括</w:t>
      </w:r>
      <w:r w:rsidR="009B43B0" w:rsidRPr="00A705F4">
        <w:rPr>
          <w:rFonts w:hint="eastAsia"/>
        </w:rPr>
        <w:t>基金</w:t>
      </w:r>
      <w:r w:rsidRPr="00A705F4">
        <w:t>、</w:t>
      </w:r>
      <w:r w:rsidR="009B43B0" w:rsidRPr="00A705F4">
        <w:rPr>
          <w:rFonts w:hint="eastAsia"/>
        </w:rPr>
        <w:t>公積</w:t>
      </w:r>
      <w:r w:rsidRPr="00A705F4">
        <w:t>、</w:t>
      </w:r>
      <w:r w:rsidR="009B43B0" w:rsidRPr="00A705F4">
        <w:rPr>
          <w:rFonts w:hint="eastAsia"/>
        </w:rPr>
        <w:t>餘絀</w:t>
      </w:r>
      <w:r w:rsidRPr="00A705F4">
        <w:t>、淨值其他項目等四項。</w:t>
      </w:r>
    </w:p>
    <w:p w14:paraId="38C6F174" w14:textId="77777777" w:rsidR="0049760C" w:rsidRPr="00A705F4" w:rsidRDefault="0049760C" w:rsidP="0049760C">
      <w:pPr>
        <w:pStyle w:val="a3"/>
        <w:spacing w:before="97" w:line="320" w:lineRule="auto"/>
        <w:ind w:left="587" w:right="117" w:hanging="480"/>
      </w:pPr>
      <w:r w:rsidRPr="00A705F4">
        <w:t>四、收入類：本期因提供各項服務等所獲得之收入，其認列應依一般公認會計原則規定辦理；其項目之分類如下：</w:t>
      </w:r>
    </w:p>
    <w:p w14:paraId="4329B9B2"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(一)</w:t>
      </w:r>
      <w:r w:rsidRPr="00A705F4">
        <w:rPr>
          <w:rFonts w:cs="標楷體" w:hint="eastAsia"/>
        </w:rPr>
        <w:t>業務收入</w:t>
      </w:r>
      <w:r w:rsidRPr="00A705F4">
        <w:rPr>
          <w:rFonts w:cs="標楷體"/>
        </w:rPr>
        <w:t>。</w:t>
      </w:r>
    </w:p>
    <w:p w14:paraId="32C5B13D"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(二)</w:t>
      </w:r>
      <w:r w:rsidRPr="00A705F4">
        <w:rPr>
          <w:rFonts w:cs="標楷體" w:hint="eastAsia"/>
        </w:rPr>
        <w:t>附屬作業組織收入</w:t>
      </w:r>
      <w:r w:rsidRPr="00A705F4">
        <w:rPr>
          <w:rFonts w:cs="標楷體"/>
        </w:rPr>
        <w:t>。</w:t>
      </w:r>
    </w:p>
    <w:p w14:paraId="652D4740"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(三)利息收入。</w:t>
      </w:r>
    </w:p>
    <w:p w14:paraId="15135724"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(四)股利收入。</w:t>
      </w:r>
    </w:p>
    <w:p w14:paraId="2202C158"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(五)捐贈收入。</w:t>
      </w:r>
    </w:p>
    <w:p w14:paraId="5EC00876"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(六)</w:t>
      </w:r>
      <w:r w:rsidRPr="00A705F4">
        <w:rPr>
          <w:rFonts w:cs="標楷體" w:hint="eastAsia"/>
        </w:rPr>
        <w:t>財產收入</w:t>
      </w:r>
      <w:r w:rsidRPr="00A705F4">
        <w:rPr>
          <w:rFonts w:cs="標楷體"/>
        </w:rPr>
        <w:t>。</w:t>
      </w:r>
    </w:p>
    <w:p w14:paraId="08117940"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(七)</w:t>
      </w:r>
      <w:r w:rsidRPr="00A705F4">
        <w:rPr>
          <w:rFonts w:cs="標楷體" w:hint="eastAsia"/>
        </w:rPr>
        <w:t>政府補助收入</w:t>
      </w:r>
      <w:r w:rsidRPr="00A705F4">
        <w:rPr>
          <w:rFonts w:cs="標楷體"/>
        </w:rPr>
        <w:t>。</w:t>
      </w:r>
    </w:p>
    <w:p w14:paraId="216552AF"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(八)委辦收入。</w:t>
      </w:r>
    </w:p>
    <w:p w14:paraId="4721D386" w14:textId="77777777" w:rsidR="0049760C" w:rsidRPr="00A705F4" w:rsidRDefault="003A5AC0" w:rsidP="004D5F7C">
      <w:pPr>
        <w:pStyle w:val="a3"/>
        <w:spacing w:before="42" w:line="376" w:lineRule="auto"/>
        <w:ind w:leftChars="258" w:left="1044" w:right="95" w:hangingChars="177" w:hanging="425"/>
        <w:rPr>
          <w:rFonts w:cs="標楷體"/>
        </w:rPr>
      </w:pPr>
      <w:r w:rsidRPr="00A705F4">
        <w:rPr>
          <w:rFonts w:cs="標楷體"/>
        </w:rPr>
        <w:t xml:space="preserve"> </w:t>
      </w:r>
      <w:r w:rsidR="0049760C" w:rsidRPr="00A705F4">
        <w:rPr>
          <w:rFonts w:cs="標楷體"/>
        </w:rPr>
        <w:t>(九)其他收入。</w:t>
      </w:r>
    </w:p>
    <w:p w14:paraId="77BC8E3F" w14:textId="77777777" w:rsidR="0049760C" w:rsidRPr="00A705F4" w:rsidRDefault="0049760C" w:rsidP="009B43B0">
      <w:pPr>
        <w:pStyle w:val="a3"/>
        <w:spacing w:before="97" w:line="320" w:lineRule="auto"/>
        <w:ind w:left="587" w:right="117" w:hanging="480"/>
      </w:pPr>
      <w:r w:rsidRPr="00A705F4">
        <w:t>五、支出類：本期因提供各項服務等所應負擔之各項支出</w:t>
      </w:r>
      <w:r w:rsidRPr="00A705F4">
        <w:rPr>
          <w:rFonts w:hint="eastAsia"/>
        </w:rPr>
        <w:t>，</w:t>
      </w:r>
      <w:r w:rsidRPr="00A705F4">
        <w:t>其項目之分類如下：</w:t>
      </w:r>
    </w:p>
    <w:p w14:paraId="17AA0D89"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(一)</w:t>
      </w:r>
      <w:r w:rsidRPr="00A705F4">
        <w:rPr>
          <w:rFonts w:cs="標楷體" w:hint="eastAsia"/>
        </w:rPr>
        <w:t>社會福利支出(</w:t>
      </w:r>
      <w:r w:rsidRPr="00A705F4">
        <w:rPr>
          <w:rFonts w:cs="標楷體"/>
        </w:rPr>
        <w:t>業務支出</w:t>
      </w:r>
      <w:r w:rsidRPr="00A705F4">
        <w:rPr>
          <w:rFonts w:cs="標楷體" w:hint="eastAsia"/>
        </w:rPr>
        <w:t>)</w:t>
      </w:r>
      <w:r w:rsidRPr="00A705F4">
        <w:rPr>
          <w:rFonts w:cs="標楷體"/>
        </w:rPr>
        <w:t>。</w:t>
      </w:r>
    </w:p>
    <w:p w14:paraId="71D603FA"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(二)附屬作業組織支出。</w:t>
      </w:r>
    </w:p>
    <w:p w14:paraId="3A638B67"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(三)</w:t>
      </w:r>
      <w:r w:rsidRPr="00A705F4">
        <w:rPr>
          <w:rFonts w:cs="標楷體" w:hint="eastAsia"/>
        </w:rPr>
        <w:t>社會公益活動支出。</w:t>
      </w:r>
    </w:p>
    <w:p w14:paraId="17E7B261"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(四)行政管理支出。</w:t>
      </w:r>
    </w:p>
    <w:p w14:paraId="2EB3036A"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(五)其他支出</w:t>
      </w:r>
      <w:r w:rsidRPr="00A705F4">
        <w:rPr>
          <w:rFonts w:cs="標楷體" w:hint="eastAsia"/>
        </w:rPr>
        <w:t>。</w:t>
      </w:r>
    </w:p>
    <w:p w14:paraId="2496BA9F" w14:textId="77777777" w:rsidR="0049760C" w:rsidRPr="00A705F4" w:rsidRDefault="0049760C" w:rsidP="0049760C">
      <w:pPr>
        <w:pStyle w:val="a3"/>
        <w:spacing w:before="42" w:line="320" w:lineRule="auto"/>
        <w:ind w:left="587"/>
      </w:pPr>
      <w:r w:rsidRPr="00A705F4">
        <w:t>為了解業務及行政管理支出及資源使用，上述</w:t>
      </w:r>
      <w:r w:rsidRPr="00A705F4">
        <w:rPr>
          <w:rFonts w:cs="標楷體"/>
        </w:rPr>
        <w:t>(</w:t>
      </w:r>
      <w:r w:rsidRPr="00A705F4">
        <w:t>一</w:t>
      </w:r>
      <w:r w:rsidRPr="00A705F4">
        <w:rPr>
          <w:rFonts w:cs="標楷體"/>
        </w:rPr>
        <w:t>)</w:t>
      </w:r>
      <w:r w:rsidRPr="00A705F4">
        <w:rPr>
          <w:rFonts w:cs="標楷體" w:hint="eastAsia"/>
        </w:rPr>
        <w:t>社會福利支出(</w:t>
      </w:r>
      <w:r w:rsidRPr="00A705F4">
        <w:t>業務支出</w:t>
      </w:r>
      <w:r w:rsidRPr="00A705F4">
        <w:rPr>
          <w:rFonts w:hint="eastAsia"/>
        </w:rPr>
        <w:t>)</w:t>
      </w:r>
      <w:r w:rsidRPr="00A705F4">
        <w:t>及</w:t>
      </w:r>
      <w:r w:rsidRPr="00A705F4">
        <w:rPr>
          <w:rFonts w:cs="標楷體"/>
        </w:rPr>
        <w:t>(</w:t>
      </w:r>
      <w:r w:rsidRPr="00A705F4">
        <w:rPr>
          <w:rFonts w:cs="標楷體" w:hint="eastAsia"/>
        </w:rPr>
        <w:t>四</w:t>
      </w:r>
      <w:r w:rsidRPr="00A705F4">
        <w:rPr>
          <w:rFonts w:cs="標楷體"/>
        </w:rPr>
        <w:t>)</w:t>
      </w:r>
      <w:r w:rsidRPr="00A705F4">
        <w:t>行政管理支出，依其性質，再細分為下列各項費用：</w:t>
      </w:r>
    </w:p>
    <w:p w14:paraId="458239AE"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(一)用人費用:指基金會工作人員之薪資，包括薪金、俸給、工資、津貼，超過免稅限額規定之加班費、獎金等，應列入個人所得稅申報金額之給與均屬之。</w:t>
      </w:r>
    </w:p>
    <w:p w14:paraId="2FEBB2D6"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(二)服務費用:水電、郵電、旅運、印製及廣告、修理保養及保固、保險、勞務、交際等費用</w:t>
      </w:r>
      <w:r w:rsidRPr="00A705F4">
        <w:rPr>
          <w:rFonts w:cs="標楷體" w:hint="eastAsia"/>
        </w:rPr>
        <w:t>。</w:t>
      </w:r>
    </w:p>
    <w:p w14:paraId="0038816E"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(三)材料及用品消耗:凡</w:t>
      </w:r>
      <w:r w:rsidR="004D5F7C" w:rsidRPr="00A705F4">
        <w:rPr>
          <w:rFonts w:cs="標楷體" w:hint="eastAsia"/>
        </w:rPr>
        <w:t>各種</w:t>
      </w:r>
      <w:r w:rsidRPr="00A705F4">
        <w:rPr>
          <w:rFonts w:cs="標楷體"/>
        </w:rPr>
        <w:t>辦公及其他業務需要耗用文具用品、報章雜誌、燃料費、雜項購置及餐費等費用屬之。</w:t>
      </w:r>
    </w:p>
    <w:p w14:paraId="12CA0998"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(四)租金費用:凡各種租金屬之。</w:t>
      </w:r>
    </w:p>
    <w:p w14:paraId="6BDEBB46"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(五)折舊及攤銷:凡各種折舊性資產及無形資產之成本分攤皆屬之。</w:t>
      </w:r>
    </w:p>
    <w:p w14:paraId="5AC35755"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(六)捐贈費用：凡各種捐贈及補助、獎勵及慰問等費用皆屬之。</w:t>
      </w:r>
    </w:p>
    <w:p w14:paraId="12FA414E" w14:textId="77777777" w:rsidR="004D5F7C" w:rsidRPr="00A705F4" w:rsidRDefault="0049760C" w:rsidP="004D5F7C">
      <w:pPr>
        <w:pStyle w:val="a3"/>
        <w:spacing w:before="42" w:line="376" w:lineRule="auto"/>
        <w:ind w:leftChars="258" w:left="1044" w:right="95" w:hangingChars="177" w:hanging="425"/>
        <w:rPr>
          <w:rFonts w:cs="標楷體"/>
        </w:rPr>
      </w:pPr>
      <w:r w:rsidRPr="00A705F4">
        <w:rPr>
          <w:rFonts w:cs="標楷體"/>
        </w:rPr>
        <w:t>(七)訓練費用：凡對員工實施教育訓練所需補貼有關註冊費、學分費、雜費、教材等費用屬之</w:t>
      </w:r>
      <w:r w:rsidR="004D5F7C" w:rsidRPr="00A705F4">
        <w:rPr>
          <w:rFonts w:cs="標楷體" w:hint="eastAsia"/>
        </w:rPr>
        <w:t>。</w:t>
      </w:r>
    </w:p>
    <w:p w14:paraId="25A8169E"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(八)其他：凡不屬於以上之各項費用屬之。</w:t>
      </w:r>
    </w:p>
    <w:p w14:paraId="3C78779A" w14:textId="77777777" w:rsidR="0049760C" w:rsidRPr="00A705F4" w:rsidRDefault="0049760C" w:rsidP="004D5F7C">
      <w:pPr>
        <w:pStyle w:val="a3"/>
        <w:spacing w:before="225" w:line="399" w:lineRule="auto"/>
        <w:ind w:right="117"/>
        <w:jc w:val="center"/>
        <w:rPr>
          <w:rFonts w:cs="標楷體"/>
          <w:sz w:val="21"/>
          <w:szCs w:val="21"/>
        </w:rPr>
      </w:pPr>
      <w:r w:rsidRPr="00A705F4">
        <w:rPr>
          <w:sz w:val="28"/>
          <w:szCs w:val="28"/>
        </w:rPr>
        <w:t>第三節會計項目編碼原則</w:t>
      </w:r>
    </w:p>
    <w:p w14:paraId="74911E5E" w14:textId="77777777" w:rsidR="0049760C" w:rsidRPr="00A705F4" w:rsidRDefault="0049760C" w:rsidP="0049760C">
      <w:pPr>
        <w:pStyle w:val="a3"/>
        <w:spacing w:line="376" w:lineRule="auto"/>
        <w:ind w:left="674" w:hanging="567"/>
      </w:pPr>
      <w:r w:rsidRPr="00A705F4">
        <w:t>一、會計項目分類及編號原則</w:t>
      </w:r>
    </w:p>
    <w:p w14:paraId="7E46EAAA"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(一)會計項目之分類，依其涵蓋範圍，分為大類、中類、小類、子目及明細。</w:t>
      </w:r>
    </w:p>
    <w:p w14:paraId="01A578F8"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(二)為因應電腦化作業，會計項目編號依下列原則辦理：</w:t>
      </w:r>
    </w:p>
    <w:p w14:paraId="441E6349" w14:textId="77777777" w:rsidR="0049760C" w:rsidRPr="00A705F4" w:rsidRDefault="0049760C" w:rsidP="0049760C">
      <w:pPr>
        <w:pStyle w:val="a3"/>
        <w:spacing w:before="42"/>
        <w:ind w:left="1188"/>
      </w:pPr>
      <w:r w:rsidRPr="00A705F4">
        <w:rPr>
          <w:rFonts w:cs="標楷體"/>
        </w:rPr>
        <w:t>1.</w:t>
      </w:r>
      <w:r w:rsidRPr="00A705F4">
        <w:t>位數少，以節省機器儲存資料之空間。</w:t>
      </w:r>
    </w:p>
    <w:p w14:paraId="5CD3D344" w14:textId="77777777" w:rsidR="0049760C" w:rsidRPr="00A705F4" w:rsidRDefault="0049760C" w:rsidP="0049760C">
      <w:pPr>
        <w:pStyle w:val="a3"/>
        <w:spacing w:before="178"/>
        <w:ind w:left="1188"/>
      </w:pPr>
      <w:r w:rsidRPr="00A705F4">
        <w:rPr>
          <w:rFonts w:cs="標楷體"/>
        </w:rPr>
        <w:t>2.</w:t>
      </w:r>
      <w:r w:rsidRPr="00A705F4">
        <w:t>具擴充性，不重複，以應發展之需要。</w:t>
      </w:r>
    </w:p>
    <w:p w14:paraId="455CC4A6" w14:textId="77777777" w:rsidR="0049760C" w:rsidRPr="00A705F4" w:rsidRDefault="0049760C" w:rsidP="0049760C">
      <w:pPr>
        <w:pStyle w:val="a3"/>
        <w:spacing w:before="178"/>
        <w:ind w:left="1188"/>
      </w:pPr>
      <w:r w:rsidRPr="00A705F4">
        <w:rPr>
          <w:rFonts w:cs="標楷體"/>
        </w:rPr>
        <w:t>3.</w:t>
      </w:r>
      <w:r w:rsidRPr="00A705F4">
        <w:t>編號基礎簡明、易懂。</w:t>
      </w:r>
    </w:p>
    <w:p w14:paraId="12F0F231" w14:textId="77777777" w:rsidR="0049760C" w:rsidRPr="00A705F4" w:rsidRDefault="0049760C" w:rsidP="0049760C">
      <w:pPr>
        <w:pStyle w:val="a3"/>
        <w:spacing w:before="178" w:line="376" w:lineRule="auto"/>
        <w:ind w:left="674" w:right="84" w:firstLine="514"/>
      </w:pPr>
      <w:r w:rsidRPr="00A705F4">
        <w:rPr>
          <w:rFonts w:cs="標楷體"/>
        </w:rPr>
        <w:t>4.</w:t>
      </w:r>
      <w:r w:rsidRPr="00A705F4">
        <w:t>便於資料之自由重組，以利列印各種不同目的之管理報表。</w:t>
      </w:r>
    </w:p>
    <w:p w14:paraId="40880C21" w14:textId="77777777" w:rsidR="0049760C" w:rsidRPr="00A705F4" w:rsidRDefault="0049760C" w:rsidP="004D5F7C">
      <w:pPr>
        <w:pStyle w:val="a3"/>
        <w:spacing w:before="42" w:line="376" w:lineRule="auto"/>
        <w:ind w:leftChars="258" w:left="1044" w:right="95" w:hangingChars="177" w:hanging="425"/>
        <w:rPr>
          <w:rFonts w:cs="標楷體"/>
        </w:rPr>
      </w:pPr>
      <w:r w:rsidRPr="00A705F4">
        <w:rPr>
          <w:rFonts w:cs="標楷體"/>
        </w:rPr>
        <w:t>(三)會計項目編號方法如下：</w:t>
      </w:r>
    </w:p>
    <w:p w14:paraId="3E462F05" w14:textId="77777777" w:rsidR="0049760C" w:rsidRPr="00A705F4" w:rsidRDefault="0049760C" w:rsidP="0049760C">
      <w:pPr>
        <w:pStyle w:val="a3"/>
        <w:spacing w:before="42"/>
        <w:ind w:left="1188"/>
      </w:pPr>
      <w:r w:rsidRPr="00A705F4">
        <w:rPr>
          <w:rFonts w:cs="標楷體"/>
        </w:rPr>
        <w:t>1.</w:t>
      </w:r>
      <w:r w:rsidRPr="00A705F4">
        <w:t>第一碼代表大類：按資產、負債、淨值、收入、支出等大類區分。</w:t>
      </w:r>
    </w:p>
    <w:p w14:paraId="2586B546" w14:textId="77777777" w:rsidR="0049760C" w:rsidRPr="00A705F4" w:rsidRDefault="0049760C" w:rsidP="0049760C">
      <w:pPr>
        <w:pStyle w:val="a3"/>
        <w:spacing w:before="178"/>
        <w:ind w:left="1188"/>
      </w:pPr>
      <w:r w:rsidRPr="00A705F4">
        <w:rPr>
          <w:rFonts w:cs="標楷體"/>
        </w:rPr>
        <w:t>2.</w:t>
      </w:r>
      <w:r w:rsidRPr="00A705F4">
        <w:t>第二碼代表中類：就各大類下其共同之性質區分，如流動資產、流動負債等。</w:t>
      </w:r>
    </w:p>
    <w:p w14:paraId="3BE50BD5" w14:textId="77777777" w:rsidR="0049760C" w:rsidRPr="00A705F4" w:rsidRDefault="0049760C" w:rsidP="0049760C">
      <w:pPr>
        <w:pStyle w:val="a3"/>
        <w:spacing w:before="178"/>
        <w:ind w:left="1188"/>
        <w:rPr>
          <w:rFonts w:cs="標楷體"/>
        </w:rPr>
      </w:pPr>
      <w:r w:rsidRPr="00A705F4">
        <w:rPr>
          <w:rFonts w:cs="標楷體"/>
        </w:rPr>
        <w:t>3.第三碼代表總分類帳項目，第四碼代表明細分類帳項目，第五至六碼代表子目。</w:t>
      </w:r>
    </w:p>
    <w:p w14:paraId="5D03B634" w14:textId="77777777" w:rsidR="00976406" w:rsidRPr="00A705F4" w:rsidRDefault="0049760C" w:rsidP="009732EF">
      <w:pPr>
        <w:pStyle w:val="a3"/>
        <w:spacing w:line="376" w:lineRule="auto"/>
        <w:ind w:left="674" w:hanging="567"/>
      </w:pPr>
      <w:r w:rsidRPr="00A705F4">
        <w:t>二、本制度會計項目之名稱、編號及其定義，詳列於附</w:t>
      </w:r>
      <w:r w:rsidR="009B43B0" w:rsidRPr="00A705F4">
        <w:rPr>
          <w:rFonts w:hint="eastAsia"/>
        </w:rPr>
        <w:t>件</w:t>
      </w:r>
      <w:r w:rsidRPr="00A705F4">
        <w:t>三。</w:t>
      </w:r>
      <w:r w:rsidR="009B43B0" w:rsidRPr="00A705F4">
        <w:rPr>
          <w:rFonts w:hint="eastAsia"/>
          <w:shd w:val="pct15" w:color="auto" w:fill="FFFFFF"/>
        </w:rPr>
        <w:t>(請各基金會依</w:t>
      </w:r>
      <w:r w:rsidR="009732EF" w:rsidRPr="00A705F4">
        <w:rPr>
          <w:rFonts w:hint="eastAsia"/>
          <w:shd w:val="pct15" w:color="auto" w:fill="FFFFFF"/>
        </w:rPr>
        <w:t>需求編列</w:t>
      </w:r>
      <w:r w:rsidR="009B43B0" w:rsidRPr="00A705F4">
        <w:rPr>
          <w:rFonts w:hint="eastAsia"/>
          <w:shd w:val="pct15" w:color="auto" w:fill="FFFFFF"/>
        </w:rPr>
        <w:t>)</w:t>
      </w:r>
    </w:p>
    <w:p w14:paraId="7271E232" w14:textId="77777777" w:rsidR="00976406" w:rsidRPr="00A705F4" w:rsidRDefault="00976406">
      <w:pPr>
        <w:rPr>
          <w:rFonts w:ascii="標楷體" w:eastAsia="標楷體" w:hAnsi="標楷體"/>
        </w:rPr>
      </w:pPr>
      <w:r w:rsidRPr="00A705F4">
        <w:rPr>
          <w:rFonts w:ascii="標楷體" w:eastAsia="標楷體" w:hAnsi="標楷體"/>
        </w:rPr>
        <w:br w:type="page"/>
      </w:r>
    </w:p>
    <w:p w14:paraId="15FF9B4B" w14:textId="77777777" w:rsidR="00976406" w:rsidRPr="00A705F4" w:rsidRDefault="00976406" w:rsidP="004D5F7C">
      <w:pPr>
        <w:pStyle w:val="3"/>
        <w:spacing w:line="408" w:lineRule="exact"/>
        <w:ind w:right="156"/>
        <w:jc w:val="center"/>
      </w:pPr>
      <w:r w:rsidRPr="00A705F4">
        <w:t>第六章</w:t>
      </w:r>
      <w:r w:rsidRPr="00A705F4">
        <w:rPr>
          <w:spacing w:val="-1"/>
        </w:rPr>
        <w:t>財務報表</w:t>
      </w:r>
    </w:p>
    <w:p w14:paraId="09F53AEE" w14:textId="77777777" w:rsidR="00976406" w:rsidRPr="00A705F4" w:rsidRDefault="00976406" w:rsidP="00976406">
      <w:pPr>
        <w:pStyle w:val="a3"/>
        <w:spacing w:before="270" w:line="320" w:lineRule="auto"/>
        <w:ind w:left="574" w:hanging="466"/>
      </w:pPr>
      <w:r w:rsidRPr="00A705F4">
        <w:t>一、財務報表之內容，應包括資產負債表、收支餘絀表</w:t>
      </w:r>
      <w:r w:rsidRPr="00A705F4">
        <w:rPr>
          <w:color w:val="FF0000"/>
        </w:rPr>
        <w:t>、淨值變動表、現金流量表、功能別費用表、附屬作業組織收支餘絀表及附註</w:t>
      </w:r>
      <w:r w:rsidRPr="00A705F4">
        <w:t>。</w:t>
      </w:r>
    </w:p>
    <w:p w14:paraId="1FE27628"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(一)資產負債表：係表達期末資產、負債、淨值等財務狀況之報表。</w:t>
      </w:r>
    </w:p>
    <w:p w14:paraId="4DDBB120"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(二)收支餘絀表：係表達本期各項收入及各項支出情形之報表。</w:t>
      </w:r>
    </w:p>
    <w:p w14:paraId="0026F53E" w14:textId="77777777" w:rsidR="00976406" w:rsidRPr="00A705F4" w:rsidRDefault="00976406" w:rsidP="004D5F7C">
      <w:pPr>
        <w:pStyle w:val="a3"/>
        <w:spacing w:before="42" w:line="376" w:lineRule="auto"/>
        <w:ind w:leftChars="258" w:left="1044" w:right="-189" w:hangingChars="177" w:hanging="425"/>
        <w:rPr>
          <w:rFonts w:cs="標楷體"/>
        </w:rPr>
      </w:pPr>
      <w:r w:rsidRPr="00A705F4">
        <w:rPr>
          <w:rFonts w:cs="標楷體"/>
        </w:rPr>
        <w:t>(三)淨值變動表：係表達</w:t>
      </w:r>
      <w:r w:rsidRPr="00A705F4">
        <w:rPr>
          <w:rFonts w:cs="標楷體" w:hint="eastAsia"/>
        </w:rPr>
        <w:t>基金、公積、餘絀及淨值其他項目之期初餘額、本期增減情形及期末餘額</w:t>
      </w:r>
      <w:r w:rsidRPr="00A705F4">
        <w:rPr>
          <w:rFonts w:cs="標楷體"/>
        </w:rPr>
        <w:t>。</w:t>
      </w:r>
    </w:p>
    <w:p w14:paraId="719AEC1D"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(四)現金流量表：表達本期之營運、投資及籌資活動，其現金及約當現金流入與流出情形之報表。</w:t>
      </w:r>
    </w:p>
    <w:p w14:paraId="5F611543"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(五)功能別費用表：係表達本期主要業務與後勤行政管理支出與資源耗用情形之報表。</w:t>
      </w:r>
    </w:p>
    <w:p w14:paraId="2A7995D1"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(六)附屬作業組織收支餘絀表:係表達附屬作業組織於本期營運情形之報表。</w:t>
      </w:r>
    </w:p>
    <w:p w14:paraId="15752AAD" w14:textId="77777777" w:rsidR="00976406" w:rsidRPr="00A705F4" w:rsidRDefault="00976406" w:rsidP="004D5F7C">
      <w:pPr>
        <w:pStyle w:val="a3"/>
        <w:spacing w:before="42" w:line="376" w:lineRule="auto"/>
        <w:ind w:leftChars="258" w:left="1044" w:right="95" w:hangingChars="177" w:hanging="425"/>
        <w:rPr>
          <w:rFonts w:cs="標楷體"/>
        </w:rPr>
      </w:pPr>
      <w:r w:rsidRPr="00A705F4">
        <w:rPr>
          <w:rFonts w:cs="標楷體"/>
        </w:rPr>
        <w:t>(七)附註：為詳盡表達財務狀況、營運結果及現金流量之資訊，應揭露下列事項：</w:t>
      </w:r>
    </w:p>
    <w:p w14:paraId="4AF2E7B8"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(1)組織沿革及業務範圍。</w:t>
      </w:r>
    </w:p>
    <w:p w14:paraId="63B05283"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(2)聲明依財團法人法、</w:t>
      </w:r>
      <w:r w:rsidRPr="00A705F4">
        <w:rPr>
          <w:rFonts w:cs="標楷體" w:hint="eastAsia"/>
        </w:rPr>
        <w:t>臺中市</w:t>
      </w:r>
      <w:r w:rsidRPr="00A705F4">
        <w:rPr>
          <w:rFonts w:cs="標楷體"/>
        </w:rPr>
        <w:t>社會福利財團法人會計處理及財務報告編製準則</w:t>
      </w:r>
      <w:r w:rsidRPr="00A705F4">
        <w:rPr>
          <w:rFonts w:cs="標楷體" w:hint="eastAsia"/>
        </w:rPr>
        <w:t>、相關法令</w:t>
      </w:r>
      <w:r w:rsidRPr="00A705F4">
        <w:rPr>
          <w:rFonts w:cs="標楷體"/>
        </w:rPr>
        <w:t>及一般公認會計原則編製。</w:t>
      </w:r>
    </w:p>
    <w:p w14:paraId="7E5A4F2B" w14:textId="77777777" w:rsidR="003A5AC0" w:rsidRPr="00A705F4" w:rsidRDefault="00976406" w:rsidP="003A5AC0">
      <w:pPr>
        <w:pStyle w:val="a3"/>
        <w:spacing w:before="42" w:line="376" w:lineRule="auto"/>
        <w:ind w:leftChars="452" w:left="1507" w:right="336" w:hangingChars="176" w:hanging="422"/>
        <w:rPr>
          <w:rFonts w:cs="標楷體"/>
        </w:rPr>
      </w:pPr>
      <w:r w:rsidRPr="00A705F4">
        <w:rPr>
          <w:rFonts w:cs="標楷體"/>
        </w:rPr>
        <w:t>(3)衡量基礎及其他重大會計政策</w:t>
      </w:r>
      <w:r w:rsidR="003A5AC0" w:rsidRPr="00A705F4">
        <w:rPr>
          <w:rFonts w:cs="標楷體" w:hint="eastAsia"/>
        </w:rPr>
        <w:t>第八節</w:t>
      </w:r>
    </w:p>
    <w:p w14:paraId="699C0DD1"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(4)會計政策變更之理由及影響。</w:t>
      </w:r>
    </w:p>
    <w:p w14:paraId="22CB0C08"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(5)受法令、契約或其他約束限制者，應註明其限制、時效及有關事項。</w:t>
      </w:r>
    </w:p>
    <w:p w14:paraId="6299411B"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(6)資產與負債區分流動、非流動之分類標準。</w:t>
      </w:r>
    </w:p>
    <w:p w14:paraId="2C639D79"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(7)重大或有負債及未認列之合約承諾。(如無該事項者，亦應記載「無」)</w:t>
      </w:r>
    </w:p>
    <w:p w14:paraId="049CFDAF"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(8)淨值之變動及重大事項。</w:t>
      </w:r>
    </w:p>
    <w:p w14:paraId="15BCC412"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(9)投資相關資訊。</w:t>
      </w:r>
    </w:p>
    <w:p w14:paraId="05BAA170"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(10)與關係人之重大交易事項。(如無該事項者，亦應記載「無」)</w:t>
      </w:r>
    </w:p>
    <w:p w14:paraId="63CFF052"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(11)重大災害損失。</w:t>
      </w:r>
    </w:p>
    <w:p w14:paraId="3B436131"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(12)獎勵或捐贈之對象、金額與當年獎勵或捐贈累計額度達中央主管機關依財團法人法第21條第2項第3款公告之一定金額，及報經許可之文號。</w:t>
      </w:r>
    </w:p>
    <w:p w14:paraId="22F461C1"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(13)重大之期後事項。(如無該事項者，亦應記載「無」)</w:t>
      </w:r>
    </w:p>
    <w:p w14:paraId="1456F17F"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(14)重要訴訟案件之進行或終結。</w:t>
      </w:r>
    </w:p>
    <w:p w14:paraId="667B5A72"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(15)附屬作業組織之財務資訊。</w:t>
      </w:r>
    </w:p>
    <w:p w14:paraId="2549A1EE"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(16)重要組織之調整及管理制度之重大改革。</w:t>
      </w:r>
    </w:p>
    <w:p w14:paraId="14D5EB20"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(17)政府法令變更所生之重大影響。</w:t>
      </w:r>
    </w:p>
    <w:p w14:paraId="6DA9DEEC" w14:textId="77777777" w:rsidR="00976406" w:rsidRPr="00A705F4" w:rsidRDefault="00976406" w:rsidP="009732EF">
      <w:pPr>
        <w:pStyle w:val="a3"/>
        <w:spacing w:before="42" w:line="376" w:lineRule="auto"/>
        <w:ind w:leftChars="452" w:left="1507" w:right="336" w:hangingChars="176" w:hanging="422"/>
        <w:rPr>
          <w:rFonts w:cs="標楷體"/>
        </w:rPr>
      </w:pPr>
      <w:r w:rsidRPr="00A705F4">
        <w:rPr>
          <w:rFonts w:cs="標楷體"/>
        </w:rPr>
        <w:t>(18)其他為避免誤解或有助於財務報表之允當表達所必要說明之事項。</w:t>
      </w:r>
    </w:p>
    <w:p w14:paraId="28D9FBB2" w14:textId="77777777" w:rsidR="00976406" w:rsidRPr="00A705F4" w:rsidRDefault="00976406" w:rsidP="00976406">
      <w:pPr>
        <w:pStyle w:val="a3"/>
        <w:spacing w:before="42" w:line="320" w:lineRule="auto"/>
        <w:ind w:left="592" w:right="117" w:hanging="488"/>
      </w:pPr>
      <w:r w:rsidRPr="00A705F4">
        <w:t>二、財務報表之編製，除設立當年度外，應採二年度對照方式為之，以當年度及上年度之金額併列表達。</w:t>
      </w:r>
    </w:p>
    <w:p w14:paraId="4D99AE29" w14:textId="77777777" w:rsidR="00976406" w:rsidRPr="00A705F4" w:rsidRDefault="00976406" w:rsidP="00976406">
      <w:pPr>
        <w:pStyle w:val="a3"/>
        <w:spacing w:before="97" w:line="320" w:lineRule="auto"/>
        <w:ind w:left="587" w:right="117" w:hanging="480"/>
      </w:pPr>
      <w:r w:rsidRPr="00A705F4">
        <w:t>三、資產負債表、收支餘絀表、淨值變動表及現金流量表應由本會董事長、執行長或與該等職務相當之人及主辦會計人員核章。</w:t>
      </w:r>
    </w:p>
    <w:p w14:paraId="1BBB3436" w14:textId="77777777" w:rsidR="009732EF" w:rsidRPr="00A705F4" w:rsidRDefault="009732EF">
      <w:pPr>
        <w:rPr>
          <w:rFonts w:ascii="標楷體" w:eastAsia="標楷體" w:hAnsi="標楷體" w:cs="標楷體"/>
          <w:sz w:val="20"/>
          <w:szCs w:val="20"/>
        </w:rPr>
      </w:pPr>
      <w:r w:rsidRPr="00A705F4">
        <w:rPr>
          <w:rFonts w:ascii="標楷體" w:eastAsia="標楷體" w:hAnsi="標楷體" w:cs="標楷體"/>
          <w:sz w:val="20"/>
          <w:szCs w:val="20"/>
        </w:rPr>
        <w:br w:type="page"/>
      </w:r>
    </w:p>
    <w:p w14:paraId="77CEC2DF" w14:textId="77777777" w:rsidR="00976406" w:rsidRPr="00A705F4" w:rsidRDefault="00976406" w:rsidP="00976406">
      <w:pPr>
        <w:pStyle w:val="3"/>
        <w:spacing w:line="409" w:lineRule="exact"/>
        <w:ind w:right="15"/>
        <w:jc w:val="center"/>
      </w:pPr>
      <w:r w:rsidRPr="00A705F4">
        <w:t>第七章</w:t>
      </w:r>
      <w:r w:rsidRPr="00A705F4">
        <w:rPr>
          <w:spacing w:val="-1"/>
        </w:rPr>
        <w:t>會計事務處理程序</w:t>
      </w:r>
    </w:p>
    <w:p w14:paraId="5216DB3F" w14:textId="77777777" w:rsidR="00976406" w:rsidRPr="00A705F4" w:rsidRDefault="00976406" w:rsidP="00976406">
      <w:pPr>
        <w:pStyle w:val="5"/>
        <w:spacing w:before="225"/>
        <w:ind w:right="1098"/>
        <w:jc w:val="center"/>
      </w:pPr>
      <w:r w:rsidRPr="00A705F4">
        <w:t>第一節會計事務處理準則</w:t>
      </w:r>
    </w:p>
    <w:p w14:paraId="51E5F200" w14:textId="77777777" w:rsidR="00976406" w:rsidRPr="00A705F4" w:rsidRDefault="00976406" w:rsidP="00976406">
      <w:pPr>
        <w:spacing w:before="4"/>
        <w:rPr>
          <w:rFonts w:ascii="標楷體" w:eastAsia="標楷體" w:hAnsi="標楷體" w:cs="標楷體"/>
          <w:sz w:val="21"/>
          <w:szCs w:val="21"/>
        </w:rPr>
      </w:pPr>
    </w:p>
    <w:p w14:paraId="7D81DC56" w14:textId="77777777" w:rsidR="00976406" w:rsidRPr="00A705F4" w:rsidRDefault="00976406" w:rsidP="00976406">
      <w:pPr>
        <w:pStyle w:val="a3"/>
        <w:spacing w:line="320" w:lineRule="auto"/>
        <w:ind w:left="587" w:right="335" w:hanging="480"/>
        <w:jc w:val="both"/>
      </w:pPr>
      <w:r w:rsidRPr="00A705F4">
        <w:t>一、本會會計事務處理之原則，除</w:t>
      </w:r>
      <w:r w:rsidRPr="00A705F4">
        <w:rPr>
          <w:rFonts w:hint="eastAsia"/>
        </w:rPr>
        <w:t>參考臺中市</w:t>
      </w:r>
      <w:r w:rsidRPr="00A705F4">
        <w:t>社會福利財團法人會計處理及財務報告編製準則</w:t>
      </w:r>
      <w:r w:rsidRPr="00A705F4">
        <w:rPr>
          <w:rFonts w:hint="eastAsia"/>
        </w:rPr>
        <w:t>、相關法令</w:t>
      </w:r>
      <w:r w:rsidRPr="00A705F4">
        <w:t>及本制度外，並按一般公認會計原則規定辦理。</w:t>
      </w:r>
    </w:p>
    <w:p w14:paraId="79EED67C" w14:textId="77777777" w:rsidR="00976406" w:rsidRPr="00A705F4" w:rsidRDefault="00976406" w:rsidP="00976406">
      <w:pPr>
        <w:pStyle w:val="a3"/>
        <w:spacing w:before="97" w:line="320" w:lineRule="auto"/>
        <w:ind w:left="587" w:right="336" w:hanging="480"/>
        <w:jc w:val="both"/>
      </w:pPr>
      <w:r w:rsidRPr="00A705F4">
        <w:t>二、本會均以新臺幣元為記帳本位，涉及外幣之收支，其外幣之換算，依交易日該外幣之匯率換算入帳，其與實際收付時之兌換差額，列為當期兌換盈益或損失。期末並就外幣資產及負債餘額，依資產負債表日之即時匯率予以調整，因調整而產生之兌換差額列為當期損益。</w:t>
      </w:r>
    </w:p>
    <w:p w14:paraId="5AA74E01" w14:textId="77777777" w:rsidR="00976406" w:rsidRPr="00A705F4" w:rsidRDefault="00976406" w:rsidP="00976406">
      <w:pPr>
        <w:pStyle w:val="a3"/>
        <w:spacing w:before="97" w:line="376" w:lineRule="auto"/>
        <w:ind w:right="117"/>
      </w:pPr>
      <w:r w:rsidRPr="00A705F4">
        <w:t>三、有關會計事務事項，應根據合法憑證，以適當方法，作成紀錄。</w:t>
      </w:r>
    </w:p>
    <w:p w14:paraId="5F68590C" w14:textId="77777777" w:rsidR="00976406" w:rsidRPr="00A705F4" w:rsidRDefault="00976406" w:rsidP="008B60E9">
      <w:pPr>
        <w:pStyle w:val="a3"/>
        <w:spacing w:before="97" w:line="320" w:lineRule="auto"/>
        <w:ind w:left="587" w:right="336" w:hanging="480"/>
        <w:jc w:val="both"/>
      </w:pPr>
      <w:r w:rsidRPr="00A705F4">
        <w:t>四、財務報表應根據事實及估計作忠實之報導，表列金額應為當時所能提供之公正數字，各種重要之事實均應充份之表達。</w:t>
      </w:r>
    </w:p>
    <w:p w14:paraId="412D15A6" w14:textId="77777777" w:rsidR="00976406" w:rsidRPr="00A705F4" w:rsidRDefault="00976406" w:rsidP="00976406">
      <w:pPr>
        <w:pStyle w:val="a3"/>
        <w:spacing w:before="178" w:line="320" w:lineRule="auto"/>
        <w:ind w:left="587" w:right="117" w:hanging="480"/>
      </w:pPr>
      <w:r w:rsidRPr="00A705F4">
        <w:t>五、財務報表，除以貨幣數量表示本會資產之增減及營運成果外，對潛在獲益力及貨幣購買力之變化，應於可能範圍內，為適當之補充說明。</w:t>
      </w:r>
    </w:p>
    <w:p w14:paraId="79A4578B" w14:textId="77777777" w:rsidR="00976406" w:rsidRPr="00A705F4" w:rsidRDefault="00976406" w:rsidP="00976406">
      <w:pPr>
        <w:pStyle w:val="a3"/>
        <w:spacing w:before="97" w:line="320" w:lineRule="auto"/>
        <w:ind w:left="587" w:right="336" w:hanging="480"/>
        <w:jc w:val="both"/>
      </w:pPr>
      <w:r w:rsidRPr="00A705F4">
        <w:t>六、本制度應實施定期檢討，以適應執行與管制責任上之要求。如遇有組織變更、計畫更迭與法令修正，服務作業內容改變時，應作不定期檢討修正，以求適合。</w:t>
      </w:r>
    </w:p>
    <w:p w14:paraId="30BF7252" w14:textId="77777777" w:rsidR="00976406" w:rsidRPr="00A705F4" w:rsidRDefault="00976406" w:rsidP="00976406">
      <w:pPr>
        <w:pStyle w:val="a3"/>
        <w:spacing w:before="97"/>
      </w:pPr>
      <w:r w:rsidRPr="00A705F4">
        <w:t>七、資產及負債處理準則：</w:t>
      </w:r>
    </w:p>
    <w:p w14:paraId="3B919353" w14:textId="77777777" w:rsidR="00976406" w:rsidRPr="00A705F4" w:rsidRDefault="00976406" w:rsidP="00976406">
      <w:pPr>
        <w:pStyle w:val="a3"/>
        <w:spacing w:before="178" w:line="320" w:lineRule="auto"/>
        <w:ind w:left="954" w:right="153" w:hanging="423"/>
        <w:jc w:val="both"/>
      </w:pPr>
      <w:r w:rsidRPr="00A705F4">
        <w:rPr>
          <w:rFonts w:cs="標楷體"/>
        </w:rPr>
        <w:t>(</w:t>
      </w:r>
      <w:r w:rsidRPr="00A705F4">
        <w:t>一</w:t>
      </w:r>
      <w:r w:rsidRPr="00A705F4">
        <w:rPr>
          <w:rFonts w:cs="標楷體"/>
        </w:rPr>
        <w:t>)</w:t>
      </w:r>
      <w:r w:rsidRPr="00A705F4">
        <w:t>資產係指透過交易或其他事項所獲得，能以貨幣衡量並預期未來提供經濟效益者。支出效益及於以後各期者列為資產；效益僅及於當期或無效者，列為支出。</w:t>
      </w:r>
    </w:p>
    <w:p w14:paraId="5ACDA154" w14:textId="77777777" w:rsidR="00976406" w:rsidRPr="00A705F4" w:rsidRDefault="00976406" w:rsidP="00976406">
      <w:pPr>
        <w:pStyle w:val="a3"/>
        <w:spacing w:before="97" w:line="320" w:lineRule="auto"/>
        <w:ind w:left="954" w:right="153" w:hanging="423"/>
        <w:jc w:val="both"/>
      </w:pPr>
      <w:r w:rsidRPr="00A705F4">
        <w:rPr>
          <w:rFonts w:cs="標楷體"/>
        </w:rPr>
        <w:t>(</w:t>
      </w:r>
      <w:r w:rsidRPr="00A705F4">
        <w:t>二</w:t>
      </w:r>
      <w:r w:rsidRPr="00A705F4">
        <w:rPr>
          <w:rFonts w:cs="標楷體"/>
        </w:rPr>
        <w:t>)</w:t>
      </w:r>
      <w:r w:rsidRPr="00A705F4">
        <w:t>現金及銀行存款，應按性質分項列報，已指定用途或支用受有約束者，例如登記基金，列入非流動資產</w:t>
      </w:r>
      <w:r w:rsidRPr="00A705F4">
        <w:rPr>
          <w:rFonts w:cs="標楷體"/>
          <w:color w:val="FF0000"/>
        </w:rPr>
        <w:t>-</w:t>
      </w:r>
      <w:r w:rsidR="00871A8C" w:rsidRPr="00A705F4">
        <w:rPr>
          <w:rFonts w:cs="標楷體" w:hint="eastAsia"/>
          <w:color w:val="FF0000"/>
        </w:rPr>
        <w:t>長期性投資下</w:t>
      </w:r>
      <w:r w:rsidR="00871A8C" w:rsidRPr="00A705F4">
        <w:rPr>
          <w:rFonts w:cs="標楷體" w:hint="eastAsia"/>
        </w:rPr>
        <w:t>之</w:t>
      </w:r>
      <w:r w:rsidRPr="00A705F4">
        <w:rPr>
          <w:rFonts w:hint="eastAsia"/>
        </w:rPr>
        <w:t>基</w:t>
      </w:r>
      <w:r w:rsidRPr="00A705F4">
        <w:t>金項目。</w:t>
      </w:r>
    </w:p>
    <w:p w14:paraId="1DB30CFA" w14:textId="77777777" w:rsidR="00976406" w:rsidRPr="00A705F4" w:rsidRDefault="00976406" w:rsidP="00976406">
      <w:pPr>
        <w:pStyle w:val="a3"/>
        <w:spacing w:before="97" w:line="320" w:lineRule="auto"/>
        <w:ind w:left="954" w:hanging="423"/>
      </w:pPr>
      <w:r w:rsidRPr="00A705F4">
        <w:rPr>
          <w:rFonts w:cs="標楷體"/>
        </w:rPr>
        <w:t>(</w:t>
      </w:r>
      <w:r w:rsidRPr="00A705F4">
        <w:t>三</w:t>
      </w:r>
      <w:r w:rsidRPr="00A705F4">
        <w:rPr>
          <w:rFonts w:cs="標楷體"/>
        </w:rPr>
        <w:t>)</w:t>
      </w:r>
      <w:r w:rsidRPr="00A705F4">
        <w:t>資產入帳金額，以成本為準。若自行建造，除建造成本外，尚包括建造期間之借款利息；如為購入，除購入價款外，尚應包括佣金、稅捐、檢驗、安裝等費用。提供作為擔保或質押的資產，應於財務報表附註中說明或作適當表達。</w:t>
      </w:r>
    </w:p>
    <w:p w14:paraId="79059727" w14:textId="77777777" w:rsidR="00976406" w:rsidRPr="00A705F4" w:rsidRDefault="00976406" w:rsidP="00976406">
      <w:pPr>
        <w:pStyle w:val="a3"/>
        <w:spacing w:before="97" w:line="320" w:lineRule="auto"/>
        <w:ind w:left="954" w:right="151" w:hanging="423"/>
        <w:jc w:val="both"/>
      </w:pPr>
      <w:r w:rsidRPr="00A705F4">
        <w:rPr>
          <w:rFonts w:cs="標楷體"/>
        </w:rPr>
        <w:t>(</w:t>
      </w:r>
      <w:r w:rsidRPr="00A705F4">
        <w:t>四</w:t>
      </w:r>
      <w:r w:rsidRPr="00A705F4">
        <w:rPr>
          <w:rFonts w:cs="標楷體"/>
        </w:rPr>
        <w:t>)</w:t>
      </w:r>
      <w:r w:rsidRPr="00A705F4">
        <w:t>取得</w:t>
      </w:r>
      <w:r w:rsidRPr="00A705F4">
        <w:rPr>
          <w:rFonts w:hint="eastAsia"/>
        </w:rPr>
        <w:t>固定資產</w:t>
      </w:r>
      <w:r w:rsidRPr="00A705F4">
        <w:t>後，於使用期間所發生之相關支出，應列為修護費用。但能延長資產耐用年限、提升服務能量及效率、增添、改良、重置及大修等支出，應予以資本化。</w:t>
      </w:r>
      <w:r w:rsidRPr="00A705F4">
        <w:rPr>
          <w:rFonts w:hint="eastAsia"/>
        </w:rPr>
        <w:t>固定資產</w:t>
      </w:r>
      <w:r w:rsidRPr="00A705F4">
        <w:t>應擇定並註明折舊計算方法，除土地外之</w:t>
      </w:r>
      <w:r w:rsidRPr="00A705F4">
        <w:rPr>
          <w:rFonts w:hint="eastAsia"/>
        </w:rPr>
        <w:t>固定資產</w:t>
      </w:r>
      <w:r w:rsidRPr="00A705F4">
        <w:t>，應於各該資產估計耐用年限內，採直線法提列折舊。如為賺取租金或資本增值閒置之不動產，應列為投資性不動產項下，按其成本原始認列，後續衡量應以成本減除累計折舊及累計減損之帳面金額列示。</w:t>
      </w:r>
    </w:p>
    <w:p w14:paraId="6684A62E" w14:textId="77777777" w:rsidR="00976406" w:rsidRPr="00A705F4" w:rsidRDefault="00976406" w:rsidP="00C318C9">
      <w:pPr>
        <w:pStyle w:val="a3"/>
        <w:spacing w:before="97" w:line="320" w:lineRule="auto"/>
        <w:ind w:left="954" w:right="153" w:hanging="423"/>
        <w:jc w:val="both"/>
      </w:pPr>
      <w:r w:rsidRPr="00A705F4">
        <w:rPr>
          <w:rFonts w:cs="標楷體"/>
        </w:rPr>
        <w:t>(</w:t>
      </w:r>
      <w:r w:rsidRPr="00A705F4">
        <w:t>五</w:t>
      </w:r>
      <w:r w:rsidRPr="00A705F4">
        <w:rPr>
          <w:rFonts w:cs="標楷體"/>
        </w:rPr>
        <w:t>)</w:t>
      </w:r>
      <w:r w:rsidRPr="00A705F4">
        <w:t>以債權交換而取得之資產，以債權之帳面價值作為取得資產之成本。因捐贈而取得之資產，應以其公允市價作為取得資產之成本。公允市價以有發票或客觀單據足資證明、或專業鑑價機構鑑定者、或有公開市場市價等。受贈資產之市價不能合理確定者，得暫不入帳</w:t>
      </w:r>
      <w:r w:rsidR="00C318C9" w:rsidRPr="00A705F4">
        <w:t>，但應設置備查簿，指定保管人列管，登記該受贈資產數量的增減情況</w:t>
      </w:r>
    </w:p>
    <w:p w14:paraId="09E82C06" w14:textId="77777777" w:rsidR="00976406" w:rsidRPr="00A705F4" w:rsidRDefault="00C318C9" w:rsidP="00976406">
      <w:pPr>
        <w:pStyle w:val="a3"/>
        <w:spacing w:line="320" w:lineRule="auto"/>
        <w:ind w:left="954" w:hanging="423"/>
      </w:pPr>
      <w:r w:rsidRPr="00A705F4">
        <w:rPr>
          <w:rFonts w:cs="標楷體"/>
        </w:rPr>
        <w:t xml:space="preserve"> </w:t>
      </w:r>
      <w:r w:rsidR="00976406" w:rsidRPr="00A705F4">
        <w:rPr>
          <w:rFonts w:cs="標楷體"/>
        </w:rPr>
        <w:t>(</w:t>
      </w:r>
      <w:r w:rsidR="00976406" w:rsidRPr="00A705F4">
        <w:t>六</w:t>
      </w:r>
      <w:r w:rsidR="00976406" w:rsidRPr="00A705F4">
        <w:rPr>
          <w:rFonts w:cs="標楷體"/>
        </w:rPr>
        <w:t>)</w:t>
      </w:r>
      <w:r w:rsidR="00976406" w:rsidRPr="00A705F4">
        <w:t>財產購置之價值，在一定金額以內或使用效能不超過兩年者，不列入財產目錄，</w:t>
      </w:r>
      <w:r w:rsidR="00976406" w:rsidRPr="00A705F4">
        <w:rPr>
          <w:spacing w:val="-93"/>
        </w:rPr>
        <w:t>以</w:t>
      </w:r>
      <w:r w:rsidR="00976406" w:rsidRPr="00A705F4">
        <w:t>「</w:t>
      </w:r>
      <w:r w:rsidR="00976406" w:rsidRPr="00A705F4">
        <w:rPr>
          <w:spacing w:val="-2"/>
        </w:rPr>
        <w:t>雜</w:t>
      </w:r>
      <w:r w:rsidR="00976406" w:rsidRPr="00A705F4">
        <w:t>項購置」費用項目列帳。</w:t>
      </w:r>
    </w:p>
    <w:p w14:paraId="2AED9894" w14:textId="77777777" w:rsidR="00976406" w:rsidRPr="00A705F4" w:rsidRDefault="00976406" w:rsidP="00976406">
      <w:pPr>
        <w:pStyle w:val="a3"/>
        <w:spacing w:before="97" w:line="320" w:lineRule="auto"/>
        <w:ind w:left="954" w:right="253" w:hanging="423"/>
        <w:jc w:val="both"/>
      </w:pPr>
      <w:r w:rsidRPr="00A705F4">
        <w:rPr>
          <w:rFonts w:cs="標楷體"/>
        </w:rPr>
        <w:t>(</w:t>
      </w:r>
      <w:r w:rsidRPr="00A705F4">
        <w:t>七</w:t>
      </w:r>
      <w:r w:rsidRPr="00A705F4">
        <w:rPr>
          <w:rFonts w:cs="標楷體"/>
        </w:rPr>
        <w:t>)</w:t>
      </w:r>
      <w:r w:rsidRPr="00A705F4">
        <w:t>資產的收入、付出、異動及結存，應有正確詳細紀錄。對於現金、不動產、廠房及設備，尤須定期及不定期實地盤點，查對實物是否與帳面紀錄相符。</w:t>
      </w:r>
    </w:p>
    <w:p w14:paraId="78033AA8" w14:textId="77777777" w:rsidR="00976406" w:rsidRPr="00A705F4" w:rsidRDefault="00976406" w:rsidP="00976406">
      <w:pPr>
        <w:pStyle w:val="a3"/>
        <w:spacing w:before="97" w:line="320" w:lineRule="auto"/>
        <w:ind w:left="954" w:right="253" w:hanging="423"/>
        <w:jc w:val="both"/>
      </w:pPr>
      <w:r w:rsidRPr="00A705F4">
        <w:rPr>
          <w:rFonts w:cs="標楷體"/>
        </w:rPr>
        <w:t>(</w:t>
      </w:r>
      <w:r w:rsidRPr="00A705F4">
        <w:t>八</w:t>
      </w:r>
      <w:r w:rsidRPr="00A705F4">
        <w:rPr>
          <w:rFonts w:cs="標楷體"/>
        </w:rPr>
        <w:t>)</w:t>
      </w:r>
      <w:r w:rsidRPr="00A705F4">
        <w:t>長短期借款應依借款種類註明款項性質、保證情形及利率區間，如有提供擔保品者，應註明擔保品名稱及帳面價值。</w:t>
      </w:r>
    </w:p>
    <w:p w14:paraId="2EEE3784" w14:textId="77777777" w:rsidR="00976406" w:rsidRPr="00A705F4" w:rsidRDefault="00976406" w:rsidP="00976406">
      <w:pPr>
        <w:pStyle w:val="a3"/>
        <w:spacing w:before="97" w:line="320" w:lineRule="auto"/>
        <w:ind w:left="954" w:right="250" w:hanging="423"/>
        <w:jc w:val="both"/>
      </w:pPr>
      <w:r w:rsidRPr="00A705F4">
        <w:rPr>
          <w:rFonts w:cs="標楷體"/>
        </w:rPr>
        <w:t>(</w:t>
      </w:r>
      <w:r w:rsidRPr="00A705F4">
        <w:t>九</w:t>
      </w:r>
      <w:r w:rsidRPr="00A705F4">
        <w:rPr>
          <w:rFonts w:cs="標楷體"/>
        </w:rPr>
        <w:t>)</w:t>
      </w:r>
      <w:r w:rsidRPr="00A705F4">
        <w:t>或有負債及承諾，如已預見其發生可能性相當大，且其金額可以合理估計者，應依估計金額予以列帳；如發生之可能性不大，或雖發生之可能性相當大，但金額無法合理估計者，則應於財務報表附註中揭露其性質及金額，或註明無法合理估計之理由。</w:t>
      </w:r>
    </w:p>
    <w:p w14:paraId="03D49FCB" w14:textId="77777777" w:rsidR="00976406" w:rsidRPr="00A705F4" w:rsidRDefault="00976406" w:rsidP="00976406">
      <w:pPr>
        <w:pStyle w:val="a3"/>
        <w:spacing w:before="97" w:line="376" w:lineRule="auto"/>
        <w:ind w:right="2675" w:firstLine="424"/>
      </w:pPr>
      <w:r w:rsidRPr="00A705F4">
        <w:rPr>
          <w:rFonts w:cs="標楷體"/>
        </w:rPr>
        <w:t>(</w:t>
      </w:r>
      <w:r w:rsidRPr="00A705F4">
        <w:t>十</w:t>
      </w:r>
      <w:r w:rsidRPr="00A705F4">
        <w:rPr>
          <w:rFonts w:cs="標楷體"/>
        </w:rPr>
        <w:t>)</w:t>
      </w:r>
      <w:r w:rsidRPr="00A705F4">
        <w:t>長期負債之到期日在一年以內者，應轉列流動負債。</w:t>
      </w:r>
    </w:p>
    <w:p w14:paraId="0F02E440" w14:textId="77777777" w:rsidR="00976406" w:rsidRPr="00A705F4" w:rsidRDefault="00976406" w:rsidP="00976406">
      <w:pPr>
        <w:pStyle w:val="a3"/>
        <w:spacing w:before="97" w:line="376" w:lineRule="auto"/>
        <w:ind w:left="0" w:right="2675"/>
      </w:pPr>
      <w:r w:rsidRPr="00A705F4">
        <w:t>八、淨值處理準則</w:t>
      </w:r>
      <w:r w:rsidRPr="00A705F4">
        <w:rPr>
          <w:rFonts w:hint="eastAsia"/>
        </w:rPr>
        <w:t>：</w:t>
      </w:r>
    </w:p>
    <w:p w14:paraId="7CFB12E2" w14:textId="77777777" w:rsidR="008B60E9" w:rsidRPr="00A705F4" w:rsidRDefault="008B60E9" w:rsidP="00976406">
      <w:pPr>
        <w:pStyle w:val="a3"/>
        <w:spacing w:before="97" w:line="320" w:lineRule="auto"/>
        <w:ind w:left="954" w:right="253" w:hanging="423"/>
        <w:jc w:val="both"/>
      </w:pPr>
      <w:r w:rsidRPr="00A705F4">
        <w:rPr>
          <w:rFonts w:hint="eastAsia"/>
        </w:rPr>
        <w:t>(一)</w:t>
      </w:r>
      <w:r w:rsidRPr="00A705F4">
        <w:t>淨值係指資產減去負債後的淨值餘額，區分為基金、</w:t>
      </w:r>
      <w:r w:rsidRPr="00A705F4">
        <w:rPr>
          <w:rFonts w:hint="eastAsia"/>
        </w:rPr>
        <w:t>公積、</w:t>
      </w:r>
      <w:r w:rsidRPr="00A705F4">
        <w:t>餘絀及淨值其他項目</w:t>
      </w:r>
      <w:r w:rsidRPr="00A705F4">
        <w:rPr>
          <w:rFonts w:hint="eastAsia"/>
        </w:rPr>
        <w:t>等</w:t>
      </w:r>
      <w:r w:rsidRPr="00A705F4">
        <w:t>。</w:t>
      </w:r>
    </w:p>
    <w:p w14:paraId="47106BAD" w14:textId="77777777" w:rsidR="008B60E9" w:rsidRPr="00A705F4" w:rsidRDefault="008B60E9" w:rsidP="00976406">
      <w:pPr>
        <w:pStyle w:val="a3"/>
        <w:spacing w:before="97" w:line="320" w:lineRule="auto"/>
        <w:ind w:left="954" w:right="253" w:hanging="423"/>
        <w:jc w:val="both"/>
      </w:pPr>
      <w:r w:rsidRPr="00A705F4">
        <w:rPr>
          <w:rFonts w:hint="eastAsia"/>
        </w:rPr>
        <w:t>(二)</w:t>
      </w:r>
      <w:r w:rsidRPr="00A705F4">
        <w:t>基金依性質可區分為</w:t>
      </w:r>
      <w:r w:rsidRPr="00A705F4">
        <w:rPr>
          <w:rFonts w:hint="eastAsia"/>
        </w:rPr>
        <w:t>登記</w:t>
      </w:r>
      <w:r w:rsidRPr="00A705F4">
        <w:t>基金及</w:t>
      </w:r>
      <w:r w:rsidRPr="00A705F4">
        <w:rPr>
          <w:rFonts w:hint="eastAsia"/>
        </w:rPr>
        <w:t>其他</w:t>
      </w:r>
      <w:r w:rsidRPr="00A705F4">
        <w:t>基金。</w:t>
      </w:r>
      <w:r w:rsidRPr="00A705F4">
        <w:rPr>
          <w:rFonts w:hint="eastAsia"/>
        </w:rPr>
        <w:t>登記</w:t>
      </w:r>
      <w:r w:rsidRPr="00A705F4">
        <w:t>基金，係指創立時由捐</w:t>
      </w:r>
      <w:r w:rsidRPr="00A705F4">
        <w:rPr>
          <w:rFonts w:hint="eastAsia"/>
        </w:rPr>
        <w:t>助人</w:t>
      </w:r>
      <w:r w:rsidRPr="00A705F4">
        <w:t>捐</w:t>
      </w:r>
      <w:r w:rsidRPr="00A705F4">
        <w:rPr>
          <w:rFonts w:hint="eastAsia"/>
        </w:rPr>
        <w:t>助</w:t>
      </w:r>
      <w:r w:rsidRPr="00A705F4">
        <w:t>之現金、有價證券、固定資產等，並依法辦理法人財產登記之基金。</w:t>
      </w:r>
      <w:r w:rsidRPr="00A705F4">
        <w:rPr>
          <w:rFonts w:hint="eastAsia"/>
        </w:rPr>
        <w:t>其他</w:t>
      </w:r>
      <w:r w:rsidRPr="00A705F4">
        <w:t>基金，係指</w:t>
      </w:r>
      <w:r w:rsidRPr="00A705F4">
        <w:rPr>
          <w:rFonts w:hint="eastAsia"/>
        </w:rPr>
        <w:t>本會</w:t>
      </w:r>
      <w:r w:rsidRPr="00A705F4">
        <w:t>成立後接受捐贈人指定為充實基金之各項捐贈(包括現金、有價證券、固定資產等)，以及將歷年來累積之餘絀轉</w:t>
      </w:r>
      <w:r w:rsidRPr="00A705F4">
        <w:rPr>
          <w:rFonts w:hint="eastAsia"/>
        </w:rPr>
        <w:t>列</w:t>
      </w:r>
      <w:r w:rsidRPr="00A705F4">
        <w:t>為基金，且依法辦理法人財產登記之基金。</w:t>
      </w:r>
    </w:p>
    <w:p w14:paraId="5BFFA430" w14:textId="77777777" w:rsidR="008B60E9" w:rsidRPr="00A705F4" w:rsidRDefault="008B60E9" w:rsidP="00976406">
      <w:pPr>
        <w:pStyle w:val="a3"/>
        <w:spacing w:before="97" w:line="320" w:lineRule="auto"/>
        <w:ind w:left="954" w:right="253" w:hanging="423"/>
        <w:jc w:val="both"/>
      </w:pPr>
      <w:r w:rsidRPr="00A705F4">
        <w:rPr>
          <w:rFonts w:hint="eastAsia"/>
        </w:rPr>
        <w:t>(三)</w:t>
      </w:r>
      <w:r w:rsidRPr="00A705F4">
        <w:t>凡是本年度之收支科目餘絀，應於年度決算時轉入「本期餘絀」，並於下一年度開始時轉入「累積餘絀」。</w:t>
      </w:r>
    </w:p>
    <w:p w14:paraId="794AA531" w14:textId="77777777" w:rsidR="00976406" w:rsidRPr="00A705F4" w:rsidRDefault="008B60E9" w:rsidP="00976406">
      <w:pPr>
        <w:pStyle w:val="a3"/>
        <w:spacing w:before="97" w:line="320" w:lineRule="auto"/>
        <w:ind w:left="954" w:right="253" w:hanging="423"/>
        <w:jc w:val="both"/>
      </w:pPr>
      <w:r w:rsidRPr="00A705F4">
        <w:rPr>
          <w:rFonts w:hint="eastAsia"/>
        </w:rPr>
        <w:t>(四)</w:t>
      </w:r>
      <w:r w:rsidRPr="00A705F4">
        <w:t>部分收益費損未</w:t>
      </w:r>
      <w:r w:rsidRPr="00A705F4">
        <w:rPr>
          <w:rFonts w:hint="eastAsia"/>
        </w:rPr>
        <w:t>列</w:t>
      </w:r>
      <w:r w:rsidRPr="00A705F4">
        <w:t>入本年度收支餘絀者</w:t>
      </w:r>
      <w:r w:rsidRPr="00A705F4">
        <w:rPr>
          <w:rFonts w:hint="eastAsia"/>
        </w:rPr>
        <w:t>列</w:t>
      </w:r>
      <w:r w:rsidRPr="00A705F4">
        <w:t>入淨值其他項目，如：備供出售金融資產未實現評價損益等</w:t>
      </w:r>
      <w:r w:rsidR="00976406" w:rsidRPr="00A705F4">
        <w:t>。</w:t>
      </w:r>
    </w:p>
    <w:p w14:paraId="3FB04E40" w14:textId="77777777" w:rsidR="00976406" w:rsidRPr="00A705F4" w:rsidRDefault="00976406" w:rsidP="00976406">
      <w:pPr>
        <w:pStyle w:val="a3"/>
        <w:spacing w:before="97"/>
      </w:pPr>
      <w:r w:rsidRPr="00A705F4">
        <w:t>九、收入及支出處理準則</w:t>
      </w:r>
      <w:r w:rsidRPr="00A705F4">
        <w:rPr>
          <w:rFonts w:hint="eastAsia"/>
        </w:rPr>
        <w:t>：</w:t>
      </w:r>
    </w:p>
    <w:p w14:paraId="69B6B40E" w14:textId="77777777" w:rsidR="00976406" w:rsidRPr="00A705F4" w:rsidRDefault="00976406" w:rsidP="00976406">
      <w:pPr>
        <w:pStyle w:val="a3"/>
        <w:spacing w:before="178" w:line="320" w:lineRule="auto"/>
        <w:ind w:left="1072" w:hanging="481"/>
      </w:pPr>
      <w:r w:rsidRPr="00A705F4">
        <w:rPr>
          <w:rFonts w:cs="標楷體"/>
        </w:rPr>
        <w:t>(</w:t>
      </w:r>
      <w:r w:rsidRPr="00A705F4">
        <w:t>一</w:t>
      </w:r>
      <w:r w:rsidRPr="00A705F4">
        <w:rPr>
          <w:rFonts w:cs="標楷體"/>
        </w:rPr>
        <w:t>)</w:t>
      </w:r>
      <w:r w:rsidRPr="00A705F4">
        <w:t>獲取之一切收入，均應列入各相關收入會計項目，且以收入總額入帳，不得以收支相抵後淨額入帳。</w:t>
      </w:r>
    </w:p>
    <w:p w14:paraId="21266FE1" w14:textId="77777777" w:rsidR="00976406" w:rsidRPr="00A705F4" w:rsidRDefault="00976406" w:rsidP="004D5F7C">
      <w:pPr>
        <w:pStyle w:val="a3"/>
        <w:spacing w:before="97" w:line="320" w:lineRule="auto"/>
        <w:ind w:left="1072" w:right="-47" w:hanging="481"/>
      </w:pPr>
      <w:r w:rsidRPr="00A705F4">
        <w:rPr>
          <w:rFonts w:cs="標楷體"/>
        </w:rPr>
        <w:t>(</w:t>
      </w:r>
      <w:r w:rsidRPr="00A705F4">
        <w:t>二</w:t>
      </w:r>
      <w:r w:rsidRPr="00A705F4">
        <w:rPr>
          <w:rFonts w:cs="標楷體"/>
        </w:rPr>
        <w:t>)</w:t>
      </w:r>
      <w:r w:rsidRPr="00A705F4">
        <w:t>除基金孳息或投資收益外，各項收入均應摯給正式憑證，並留存根備查</w:t>
      </w:r>
      <w:r w:rsidR="009732EF" w:rsidRPr="00A705F4">
        <w:rPr>
          <w:rFonts w:hint="eastAsia"/>
        </w:rPr>
        <w:t>，</w:t>
      </w:r>
      <w:r w:rsidRPr="00A705F4">
        <w:t>並送會計編製傳票。</w:t>
      </w:r>
    </w:p>
    <w:p w14:paraId="5A9EC8B4" w14:textId="77777777" w:rsidR="00976406" w:rsidRPr="00A705F4" w:rsidRDefault="00976406" w:rsidP="00976406">
      <w:pPr>
        <w:pStyle w:val="a3"/>
        <w:spacing w:before="97" w:line="376" w:lineRule="auto"/>
        <w:ind w:left="592" w:right="213"/>
      </w:pPr>
      <w:r w:rsidRPr="00A705F4">
        <w:rPr>
          <w:rFonts w:cs="標楷體"/>
        </w:rPr>
        <w:t>(</w:t>
      </w:r>
      <w:r w:rsidRPr="00A705F4">
        <w:t>三</w:t>
      </w:r>
      <w:r w:rsidRPr="00A705F4">
        <w:rPr>
          <w:rFonts w:cs="標楷體"/>
        </w:rPr>
        <w:t>)</w:t>
      </w:r>
      <w:r w:rsidRPr="00A705F4">
        <w:t>支出應配合相關收入，同期認列。</w:t>
      </w:r>
    </w:p>
    <w:p w14:paraId="1886838D" w14:textId="77777777" w:rsidR="00976406" w:rsidRPr="00A705F4" w:rsidRDefault="00976406" w:rsidP="004D5F7C">
      <w:pPr>
        <w:pStyle w:val="a3"/>
        <w:spacing w:before="178" w:line="320" w:lineRule="auto"/>
        <w:ind w:left="1072" w:hanging="481"/>
        <w:rPr>
          <w:rFonts w:cs="標楷體"/>
        </w:rPr>
      </w:pPr>
      <w:r w:rsidRPr="00A705F4">
        <w:rPr>
          <w:rFonts w:cs="標楷體"/>
        </w:rPr>
        <w:t>(四)各項支出如具有共同性，難以直接歸屬於單一支出項目時，可採分攤方式分別歸屬相關項，其分攤方式之採計應有合理基礎。</w:t>
      </w:r>
    </w:p>
    <w:p w14:paraId="7B7169BF" w14:textId="77777777" w:rsidR="00976406" w:rsidRPr="00A705F4" w:rsidRDefault="00976406" w:rsidP="00976406">
      <w:pPr>
        <w:pStyle w:val="a3"/>
        <w:spacing w:before="178" w:line="321" w:lineRule="auto"/>
        <w:ind w:left="1072" w:hanging="481"/>
      </w:pPr>
      <w:r w:rsidRPr="00A705F4">
        <w:rPr>
          <w:rFonts w:cs="標楷體"/>
        </w:rPr>
        <w:t>(</w:t>
      </w:r>
      <w:r w:rsidRPr="00A705F4">
        <w:t>五</w:t>
      </w:r>
      <w:r w:rsidRPr="00A705F4">
        <w:rPr>
          <w:rFonts w:cs="標楷體"/>
        </w:rPr>
        <w:t>)</w:t>
      </w:r>
      <w:r w:rsidRPr="00A705F4">
        <w:t>接受捐贈或補助及支付獎助或捐贈除按實入帳外，應按財團法人法第</w:t>
      </w:r>
      <w:r w:rsidRPr="00A705F4">
        <w:rPr>
          <w:rFonts w:cs="標楷體"/>
        </w:rPr>
        <w:t>25</w:t>
      </w:r>
      <w:r w:rsidRPr="00A705F4">
        <w:t>條及第</w:t>
      </w:r>
      <w:r w:rsidRPr="00A705F4">
        <w:rPr>
          <w:rFonts w:cs="標楷體"/>
        </w:rPr>
        <w:t>26</w:t>
      </w:r>
      <w:r w:rsidRPr="00A705F4">
        <w:t>條規定，將相關資訊公開，以落實社會責信。</w:t>
      </w:r>
    </w:p>
    <w:p w14:paraId="48F2C710" w14:textId="77777777" w:rsidR="00976406" w:rsidRPr="00A705F4" w:rsidRDefault="00976406" w:rsidP="00976406">
      <w:pPr>
        <w:pStyle w:val="a3"/>
        <w:spacing w:before="96" w:line="320" w:lineRule="auto"/>
        <w:ind w:left="1072" w:hanging="481"/>
      </w:pPr>
      <w:r w:rsidRPr="00A705F4">
        <w:rPr>
          <w:rFonts w:cs="標楷體"/>
        </w:rPr>
        <w:t>(</w:t>
      </w:r>
      <w:r w:rsidRPr="00A705F4">
        <w:t>六</w:t>
      </w:r>
      <w:r w:rsidRPr="00A705F4">
        <w:rPr>
          <w:rFonts w:cs="標楷體"/>
        </w:rPr>
        <w:t>)</w:t>
      </w:r>
      <w:r w:rsidRPr="00A705F4">
        <w:t>各種支出依稅法規定，應扣繳所得稅者應於給付時立即扣繳，其有應貼印花稅票者，並應按稅率貼足印花稅票，並銷花。</w:t>
      </w:r>
    </w:p>
    <w:p w14:paraId="24CB8243" w14:textId="77777777" w:rsidR="008B60E9" w:rsidRPr="00A705F4" w:rsidRDefault="00976406" w:rsidP="009732EF">
      <w:pPr>
        <w:pStyle w:val="a3"/>
        <w:spacing w:before="97"/>
        <w:ind w:left="592"/>
      </w:pPr>
      <w:r w:rsidRPr="00A705F4">
        <w:rPr>
          <w:rFonts w:cs="標楷體"/>
        </w:rPr>
        <w:t>(</w:t>
      </w:r>
      <w:r w:rsidRPr="00A705F4">
        <w:t>七</w:t>
      </w:r>
      <w:r w:rsidRPr="00A705F4">
        <w:rPr>
          <w:rFonts w:cs="標楷體"/>
        </w:rPr>
        <w:t>)</w:t>
      </w:r>
      <w:r w:rsidRPr="00A705F4">
        <w:t>各項代扣繳稅款，於代扣時應次月</w:t>
      </w:r>
      <w:r w:rsidRPr="00A705F4">
        <w:rPr>
          <w:rFonts w:cs="標楷體"/>
        </w:rPr>
        <w:t>10</w:t>
      </w:r>
      <w:r w:rsidRPr="00A705F4">
        <w:t>日前向公庫報繳</w:t>
      </w:r>
      <w:r w:rsidR="008B60E9" w:rsidRPr="00A705F4">
        <w:rPr>
          <w:rFonts w:hint="eastAsia"/>
        </w:rPr>
        <w:t>。</w:t>
      </w:r>
    </w:p>
    <w:p w14:paraId="2E5108D3" w14:textId="77777777" w:rsidR="00976406" w:rsidRPr="00A705F4" w:rsidRDefault="00976406" w:rsidP="008B60E9">
      <w:pPr>
        <w:pStyle w:val="5"/>
        <w:spacing w:before="105"/>
        <w:ind w:left="107" w:firstLine="3916"/>
        <w:jc w:val="both"/>
      </w:pPr>
      <w:r w:rsidRPr="00A705F4">
        <w:t>第二節會計事務之範圍及執行</w:t>
      </w:r>
    </w:p>
    <w:p w14:paraId="75CC613D" w14:textId="77777777" w:rsidR="00976406" w:rsidRPr="00A705F4" w:rsidRDefault="00976406" w:rsidP="00976406">
      <w:pPr>
        <w:spacing w:before="3"/>
        <w:rPr>
          <w:rFonts w:ascii="標楷體" w:eastAsia="標楷體" w:hAnsi="標楷體" w:cs="標楷體"/>
          <w:sz w:val="21"/>
          <w:szCs w:val="21"/>
        </w:rPr>
      </w:pPr>
    </w:p>
    <w:p w14:paraId="3CBB5227" w14:textId="77777777" w:rsidR="00976406" w:rsidRPr="00A705F4" w:rsidRDefault="00976406" w:rsidP="00976406">
      <w:pPr>
        <w:pStyle w:val="a3"/>
        <w:spacing w:line="376" w:lineRule="auto"/>
        <w:ind w:left="587" w:right="6597" w:hanging="480"/>
      </w:pPr>
      <w:r w:rsidRPr="00A705F4">
        <w:t>一、本會會計事務包括下列各項：</w:t>
      </w:r>
    </w:p>
    <w:p w14:paraId="794B78B5" w14:textId="77777777" w:rsidR="00976406" w:rsidRPr="00A705F4" w:rsidRDefault="00976406" w:rsidP="008B60E9">
      <w:pPr>
        <w:pStyle w:val="a3"/>
        <w:spacing w:line="376" w:lineRule="auto"/>
        <w:ind w:left="993" w:right="6597" w:hanging="480"/>
        <w:rPr>
          <w:rFonts w:cs="標楷體"/>
        </w:rPr>
      </w:pPr>
      <w:r w:rsidRPr="00A705F4">
        <w:rPr>
          <w:rFonts w:cs="標楷體"/>
        </w:rPr>
        <w:t>(一)原始憑證之審核及處理。</w:t>
      </w:r>
    </w:p>
    <w:p w14:paraId="5F62B016" w14:textId="77777777" w:rsidR="00976406" w:rsidRPr="00A705F4" w:rsidRDefault="00976406" w:rsidP="008B60E9">
      <w:pPr>
        <w:pStyle w:val="a3"/>
        <w:spacing w:line="376" w:lineRule="auto"/>
        <w:ind w:left="993" w:right="6597" w:hanging="480"/>
        <w:rPr>
          <w:rFonts w:cs="標楷體"/>
        </w:rPr>
      </w:pPr>
      <w:r w:rsidRPr="00A705F4">
        <w:rPr>
          <w:rFonts w:cs="標楷體"/>
        </w:rPr>
        <w:t>(二)記帳憑證之編製。</w:t>
      </w:r>
    </w:p>
    <w:p w14:paraId="680A3167" w14:textId="77777777" w:rsidR="00976406" w:rsidRPr="00A705F4" w:rsidRDefault="00976406" w:rsidP="008B60E9">
      <w:pPr>
        <w:pStyle w:val="a3"/>
        <w:spacing w:line="376" w:lineRule="auto"/>
        <w:ind w:left="993" w:right="6597" w:hanging="480"/>
        <w:rPr>
          <w:rFonts w:cs="標楷體"/>
        </w:rPr>
      </w:pPr>
      <w:r w:rsidRPr="00A705F4">
        <w:rPr>
          <w:rFonts w:cs="標楷體"/>
        </w:rPr>
        <w:t>(三)會計帳簿之處理。</w:t>
      </w:r>
    </w:p>
    <w:p w14:paraId="6A162E75" w14:textId="77777777" w:rsidR="00976406" w:rsidRPr="00A705F4" w:rsidRDefault="00976406" w:rsidP="008B60E9">
      <w:pPr>
        <w:pStyle w:val="a3"/>
        <w:spacing w:line="376" w:lineRule="auto"/>
        <w:ind w:left="993" w:right="6597" w:hanging="480"/>
        <w:rPr>
          <w:rFonts w:cs="標楷體"/>
        </w:rPr>
      </w:pPr>
      <w:r w:rsidRPr="00A705F4">
        <w:rPr>
          <w:rFonts w:cs="標楷體"/>
        </w:rPr>
        <w:t>(四)財務報表之處理。</w:t>
      </w:r>
    </w:p>
    <w:p w14:paraId="700129E0" w14:textId="77777777" w:rsidR="00976406" w:rsidRPr="00A705F4" w:rsidRDefault="00976406" w:rsidP="004D5F7C">
      <w:pPr>
        <w:pStyle w:val="a3"/>
        <w:spacing w:line="376" w:lineRule="auto"/>
        <w:ind w:left="993" w:right="95" w:hanging="480"/>
        <w:rPr>
          <w:rFonts w:cs="標楷體"/>
        </w:rPr>
      </w:pPr>
      <w:r w:rsidRPr="00A705F4">
        <w:rPr>
          <w:rFonts w:cs="標楷體"/>
        </w:rPr>
        <w:t>(五)會計檔案之處理及保管。</w:t>
      </w:r>
    </w:p>
    <w:p w14:paraId="77B05B60" w14:textId="77777777" w:rsidR="00976406" w:rsidRPr="00A705F4" w:rsidRDefault="00976406" w:rsidP="004D5F7C">
      <w:pPr>
        <w:pStyle w:val="a3"/>
        <w:spacing w:line="376" w:lineRule="auto"/>
        <w:ind w:left="993" w:right="95" w:hanging="480"/>
        <w:rPr>
          <w:rFonts w:cs="標楷體"/>
        </w:rPr>
      </w:pPr>
      <w:r w:rsidRPr="00A705F4">
        <w:rPr>
          <w:rFonts w:cs="標楷體"/>
        </w:rPr>
        <w:t>(六)電腦處理會計資料。</w:t>
      </w:r>
    </w:p>
    <w:p w14:paraId="43AE6C62" w14:textId="77777777" w:rsidR="00976406" w:rsidRPr="00A705F4" w:rsidRDefault="00976406" w:rsidP="00976406">
      <w:pPr>
        <w:pStyle w:val="a3"/>
        <w:spacing w:before="42" w:line="320" w:lineRule="auto"/>
        <w:ind w:left="587" w:right="117" w:hanging="480"/>
      </w:pPr>
      <w:r w:rsidRPr="00A705F4">
        <w:t>二、會計事務之處理程序，應根據合法之原始憑證，造具記帳憑證；根據記帳憑證，登錄會計帳簿；根據會計帳簿，編製財務報告。</w:t>
      </w:r>
    </w:p>
    <w:p w14:paraId="1580C4D8" w14:textId="77777777" w:rsidR="00976406" w:rsidRPr="00A705F4" w:rsidRDefault="00976406" w:rsidP="00976406">
      <w:pPr>
        <w:pStyle w:val="a3"/>
        <w:spacing w:before="97" w:line="376" w:lineRule="auto"/>
        <w:ind w:right="117"/>
      </w:pPr>
      <w:r w:rsidRPr="00A705F4">
        <w:t>三、如有特殊會計事項，依本規定處理有困難時，得參酌現行法令及一般公認會計準則予以變通。</w:t>
      </w:r>
    </w:p>
    <w:p w14:paraId="080C52C3" w14:textId="77777777" w:rsidR="00976406" w:rsidRPr="00A705F4" w:rsidRDefault="00976406" w:rsidP="00976406">
      <w:pPr>
        <w:pStyle w:val="a3"/>
        <w:spacing w:before="97" w:line="376" w:lineRule="auto"/>
        <w:ind w:leftChars="65" w:left="578" w:right="117" w:hangingChars="176" w:hanging="422"/>
      </w:pPr>
      <w:r w:rsidRPr="00A705F4">
        <w:t>四、財務報表、帳簿及憑證之記載繕寫錯誤而於當時發現者，應由原會計人員劃線註銷更正，並於更正處簽章證明，不得挖補、擦、刮或用藥水塗滅。前款所稱之繕寫錯誤若於事後發現，而該錯誤不致影響相關帳戶餘額者，應由</w:t>
      </w:r>
      <w:r w:rsidR="00AE04BE" w:rsidRPr="00A705F4">
        <w:rPr>
          <w:rFonts w:hint="eastAsia"/>
        </w:rPr>
        <w:t>察</w:t>
      </w:r>
      <w:r w:rsidRPr="00A705F4">
        <w:t>覺人員將情形陳明會計人員，由會計人員依前款規定更正之；若該繕寫錯誤影響相關帳戶餘額者，應另製傳票更正之。</w:t>
      </w:r>
    </w:p>
    <w:p w14:paraId="5BCFB078" w14:textId="77777777" w:rsidR="00976406" w:rsidRPr="00A705F4" w:rsidRDefault="00976406" w:rsidP="00976406">
      <w:pPr>
        <w:pStyle w:val="a3"/>
        <w:spacing w:before="160" w:line="399" w:lineRule="auto"/>
        <w:ind w:right="117" w:firstLine="3496"/>
        <w:rPr>
          <w:w w:val="99"/>
          <w:sz w:val="28"/>
          <w:szCs w:val="28"/>
        </w:rPr>
      </w:pPr>
      <w:r w:rsidRPr="00A705F4">
        <w:rPr>
          <w:sz w:val="28"/>
          <w:szCs w:val="28"/>
        </w:rPr>
        <w:t>第三節原始憑證之審核及處理</w:t>
      </w:r>
    </w:p>
    <w:p w14:paraId="49B1DD2F" w14:textId="77777777" w:rsidR="00976406" w:rsidRPr="00A705F4" w:rsidRDefault="00976406" w:rsidP="004D5F7C">
      <w:pPr>
        <w:pStyle w:val="a3"/>
        <w:spacing w:before="42" w:line="320" w:lineRule="auto"/>
        <w:ind w:left="587" w:right="117" w:hanging="480"/>
      </w:pPr>
      <w:r w:rsidRPr="00A705F4">
        <w:t>一、會計事項之發生，均應取得或給與足以證明交易事項之原始憑證。</w:t>
      </w:r>
    </w:p>
    <w:p w14:paraId="477F3C00" w14:textId="77777777" w:rsidR="00976406" w:rsidRPr="00A705F4" w:rsidRDefault="00976406" w:rsidP="004D5F7C">
      <w:pPr>
        <w:pStyle w:val="a3"/>
        <w:spacing w:before="42" w:line="320" w:lineRule="auto"/>
        <w:ind w:left="587" w:right="117" w:hanging="480"/>
      </w:pPr>
      <w:r w:rsidRPr="00A705F4">
        <w:t>二、原始憑證應先詳為審核，如有下列情形者視為不合規定，應退請主辦單位補正，非經補正不得據以造具記帳憑證：</w:t>
      </w:r>
    </w:p>
    <w:p w14:paraId="772DA35D" w14:textId="77777777" w:rsidR="00976406" w:rsidRPr="00A705F4" w:rsidRDefault="00976406" w:rsidP="004D5F7C">
      <w:pPr>
        <w:pStyle w:val="a3"/>
        <w:spacing w:line="376" w:lineRule="auto"/>
        <w:ind w:left="993" w:right="95" w:hanging="480"/>
        <w:rPr>
          <w:rFonts w:cs="標楷體"/>
        </w:rPr>
      </w:pPr>
      <w:r w:rsidRPr="00A705F4">
        <w:rPr>
          <w:rFonts w:cs="標楷體"/>
        </w:rPr>
        <w:t>(一)違反法令之不當收支者。</w:t>
      </w:r>
    </w:p>
    <w:p w14:paraId="2CE11F0C" w14:textId="77777777" w:rsidR="00976406" w:rsidRPr="00A705F4" w:rsidRDefault="00976406" w:rsidP="004D5F7C">
      <w:pPr>
        <w:pStyle w:val="a3"/>
        <w:spacing w:line="376" w:lineRule="auto"/>
        <w:ind w:left="993" w:right="95" w:hanging="480"/>
        <w:rPr>
          <w:rFonts w:cs="標楷體"/>
        </w:rPr>
      </w:pPr>
      <w:r w:rsidRPr="00A705F4">
        <w:rPr>
          <w:rFonts w:cs="標楷體"/>
        </w:rPr>
        <w:t>(二)違反規章之不當支出者。</w:t>
      </w:r>
    </w:p>
    <w:p w14:paraId="5370D75D" w14:textId="77777777" w:rsidR="00976406" w:rsidRPr="00A705F4" w:rsidRDefault="00976406" w:rsidP="004D5F7C">
      <w:pPr>
        <w:pStyle w:val="a3"/>
        <w:spacing w:line="376" w:lineRule="auto"/>
        <w:ind w:left="993" w:right="95" w:hanging="480"/>
        <w:rPr>
          <w:rFonts w:cs="標楷體"/>
        </w:rPr>
      </w:pPr>
      <w:r w:rsidRPr="00A705F4">
        <w:rPr>
          <w:rFonts w:cs="標楷體"/>
        </w:rPr>
        <w:t>(三)憑證所載數字顯與事實經過不符者。</w:t>
      </w:r>
    </w:p>
    <w:p w14:paraId="2B02F9FB" w14:textId="77777777" w:rsidR="00976406" w:rsidRPr="00A705F4" w:rsidRDefault="00976406" w:rsidP="004D5F7C">
      <w:pPr>
        <w:pStyle w:val="a3"/>
        <w:spacing w:line="376" w:lineRule="auto"/>
        <w:ind w:left="993" w:right="95" w:hanging="480"/>
        <w:rPr>
          <w:rFonts w:cs="標楷體"/>
        </w:rPr>
      </w:pPr>
      <w:r w:rsidRPr="00A705F4">
        <w:rPr>
          <w:rFonts w:cs="標楷體"/>
        </w:rPr>
        <w:t>(四)書據數字計算錯誤者。</w:t>
      </w:r>
    </w:p>
    <w:p w14:paraId="2C3CDAF1" w14:textId="77777777" w:rsidR="00976406" w:rsidRPr="00A705F4" w:rsidRDefault="00976406" w:rsidP="004D5F7C">
      <w:pPr>
        <w:pStyle w:val="a3"/>
        <w:spacing w:line="376" w:lineRule="auto"/>
        <w:ind w:left="993" w:right="95" w:hanging="480"/>
        <w:rPr>
          <w:rFonts w:cs="標楷體"/>
        </w:rPr>
      </w:pPr>
      <w:r w:rsidRPr="00A705F4">
        <w:rPr>
          <w:rFonts w:cs="標楷體"/>
        </w:rPr>
        <w:t>(五)支出報銷時，手續不合或未經授權核簽者。</w:t>
      </w:r>
    </w:p>
    <w:p w14:paraId="35A81157" w14:textId="77777777" w:rsidR="00976406" w:rsidRPr="00A705F4" w:rsidRDefault="00976406" w:rsidP="004D5F7C">
      <w:pPr>
        <w:pStyle w:val="a3"/>
        <w:spacing w:line="376" w:lineRule="auto"/>
        <w:ind w:left="993" w:right="95" w:hanging="480"/>
        <w:rPr>
          <w:rFonts w:cs="標楷體"/>
        </w:rPr>
      </w:pPr>
      <w:r w:rsidRPr="00A705F4">
        <w:rPr>
          <w:rFonts w:cs="標楷體"/>
        </w:rPr>
        <w:t>(六)其他不生效力之單據憑證。</w:t>
      </w:r>
    </w:p>
    <w:p w14:paraId="0BADFC84" w14:textId="77777777" w:rsidR="00976406" w:rsidRPr="00A705F4" w:rsidRDefault="00976406" w:rsidP="00976406">
      <w:pPr>
        <w:pStyle w:val="5"/>
        <w:spacing w:before="105"/>
        <w:ind w:left="107" w:firstLine="3916"/>
      </w:pPr>
      <w:r w:rsidRPr="00A705F4">
        <w:t>第四節記帳憑證之編製</w:t>
      </w:r>
    </w:p>
    <w:p w14:paraId="2CBD197D" w14:textId="77777777" w:rsidR="00976406" w:rsidRPr="00A705F4" w:rsidRDefault="00976406" w:rsidP="00976406">
      <w:pPr>
        <w:spacing w:before="4"/>
        <w:rPr>
          <w:rFonts w:ascii="標楷體" w:eastAsia="標楷體" w:hAnsi="標楷體" w:cs="標楷體"/>
          <w:sz w:val="21"/>
          <w:szCs w:val="21"/>
        </w:rPr>
      </w:pPr>
    </w:p>
    <w:p w14:paraId="6D879976" w14:textId="77777777" w:rsidR="00976406" w:rsidRPr="00A705F4" w:rsidRDefault="00976406" w:rsidP="00976406">
      <w:pPr>
        <w:pStyle w:val="a3"/>
        <w:spacing w:line="320" w:lineRule="auto"/>
        <w:ind w:left="587" w:right="117" w:hanging="480"/>
      </w:pPr>
      <w:r w:rsidRPr="00A705F4">
        <w:t>一、除整理、結帳、決算沖轉等事項產生之記帳憑證，事項上確無原始憑證者外，記帳憑證必須根據合法之原始憑證造具之。</w:t>
      </w:r>
    </w:p>
    <w:p w14:paraId="061747E5" w14:textId="77777777" w:rsidR="00976406" w:rsidRPr="00A705F4" w:rsidRDefault="00976406" w:rsidP="00976406">
      <w:pPr>
        <w:pStyle w:val="a3"/>
        <w:spacing w:before="97" w:line="320" w:lineRule="auto"/>
        <w:ind w:left="587" w:right="117" w:hanging="480"/>
      </w:pPr>
      <w:r w:rsidRPr="00A705F4">
        <w:t>二、記帳憑證內所記載之會計事項及金額，應與原始憑證所載內容相符，原始憑證金額如非本位幣者，應折合本位幣後填入記帳憑證，並註明其原幣及折合率。</w:t>
      </w:r>
    </w:p>
    <w:p w14:paraId="462DD1C4" w14:textId="77777777" w:rsidR="00976406" w:rsidRPr="00A705F4" w:rsidRDefault="00976406" w:rsidP="00976406">
      <w:pPr>
        <w:pStyle w:val="a3"/>
        <w:spacing w:before="97" w:line="320" w:lineRule="auto"/>
        <w:ind w:left="587" w:right="117" w:hanging="480"/>
      </w:pPr>
      <w:r w:rsidRPr="00A705F4">
        <w:t>三、記帳憑證所使用之會計項目，悉依本會會計項目名稱、編號及其定義之規定，充分瞭解交易事實之會計事項後，配合運用之。</w:t>
      </w:r>
    </w:p>
    <w:p w14:paraId="66D5212B" w14:textId="77777777" w:rsidR="00976406" w:rsidRPr="00A705F4" w:rsidRDefault="00976406" w:rsidP="00976406">
      <w:pPr>
        <w:pStyle w:val="5"/>
        <w:ind w:right="1097"/>
        <w:jc w:val="center"/>
      </w:pPr>
      <w:r w:rsidRPr="00A705F4">
        <w:t>第五節會計帳簿之處理</w:t>
      </w:r>
    </w:p>
    <w:p w14:paraId="19666E14" w14:textId="77777777" w:rsidR="00976406" w:rsidRPr="00A705F4" w:rsidRDefault="00976406" w:rsidP="00976406">
      <w:pPr>
        <w:spacing w:before="3"/>
        <w:rPr>
          <w:rFonts w:ascii="標楷體" w:eastAsia="標楷體" w:hAnsi="標楷體" w:cs="標楷體"/>
          <w:sz w:val="21"/>
          <w:szCs w:val="21"/>
        </w:rPr>
      </w:pPr>
    </w:p>
    <w:p w14:paraId="0999A79F" w14:textId="77777777" w:rsidR="00976406" w:rsidRPr="00A705F4" w:rsidRDefault="00976406" w:rsidP="00976406">
      <w:pPr>
        <w:pStyle w:val="a3"/>
        <w:spacing w:line="376" w:lineRule="auto"/>
        <w:ind w:right="117"/>
      </w:pPr>
      <w:r w:rsidRPr="00A705F4">
        <w:t>一、會計帳簿除另有規定外，均應根據記帳憑證登記之。</w:t>
      </w:r>
    </w:p>
    <w:p w14:paraId="66C034A2" w14:textId="77777777" w:rsidR="00976406" w:rsidRPr="00A705F4" w:rsidRDefault="00976406" w:rsidP="00976406">
      <w:pPr>
        <w:pStyle w:val="a3"/>
        <w:spacing w:line="376" w:lineRule="auto"/>
        <w:ind w:left="0" w:right="117"/>
      </w:pPr>
      <w:r w:rsidRPr="00A705F4">
        <w:t>二、帳簿內所記載之會計項目、金額及其他事項，應悉與記帳憑證內所記載者相同。</w:t>
      </w:r>
    </w:p>
    <w:p w14:paraId="76B01BB1" w14:textId="77777777" w:rsidR="00976406" w:rsidRPr="00A705F4" w:rsidRDefault="00976406" w:rsidP="00976406">
      <w:pPr>
        <w:pStyle w:val="a3"/>
        <w:spacing w:line="376" w:lineRule="auto"/>
        <w:ind w:left="0" w:right="117"/>
      </w:pPr>
      <w:r w:rsidRPr="00A705F4">
        <w:t>三、帳簿有下列情形者應更正之：</w:t>
      </w:r>
    </w:p>
    <w:p w14:paraId="5D234445" w14:textId="77777777" w:rsidR="00976406" w:rsidRPr="00A705F4" w:rsidRDefault="00976406" w:rsidP="004D5F7C">
      <w:pPr>
        <w:pStyle w:val="a3"/>
        <w:spacing w:line="376" w:lineRule="auto"/>
        <w:ind w:left="993" w:right="662" w:hanging="480"/>
        <w:rPr>
          <w:rFonts w:cs="標楷體"/>
        </w:rPr>
      </w:pPr>
      <w:r w:rsidRPr="00A705F4">
        <w:rPr>
          <w:rFonts w:cs="標楷體"/>
        </w:rPr>
        <w:t>(一)序時帳簿之登記與記帳憑證或原始憑證之內容不相符者。</w:t>
      </w:r>
    </w:p>
    <w:p w14:paraId="2CFEE55B" w14:textId="77777777" w:rsidR="00976406" w:rsidRPr="00A705F4" w:rsidRDefault="00976406" w:rsidP="004D5F7C">
      <w:pPr>
        <w:pStyle w:val="a3"/>
        <w:spacing w:line="376" w:lineRule="auto"/>
        <w:ind w:left="993" w:right="662" w:hanging="480"/>
        <w:rPr>
          <w:rFonts w:cs="標楷體"/>
        </w:rPr>
      </w:pPr>
      <w:r w:rsidRPr="00A705F4">
        <w:rPr>
          <w:rFonts w:cs="標楷體"/>
        </w:rPr>
        <w:t>(二)總分類帳之過入與序時帳簿之內容不符者。</w:t>
      </w:r>
    </w:p>
    <w:p w14:paraId="49B1A92D" w14:textId="77777777" w:rsidR="00976406" w:rsidRPr="00A705F4" w:rsidRDefault="00976406" w:rsidP="004D5F7C">
      <w:pPr>
        <w:pStyle w:val="a3"/>
        <w:spacing w:line="376" w:lineRule="auto"/>
        <w:ind w:left="993" w:right="662" w:hanging="480"/>
        <w:rPr>
          <w:rFonts w:cs="標楷體"/>
        </w:rPr>
      </w:pPr>
      <w:r w:rsidRPr="00A705F4">
        <w:rPr>
          <w:rFonts w:cs="標楷體"/>
        </w:rPr>
        <w:t>(三)明細帳之登記與記帳憑證或原始憑證之內容不符者。</w:t>
      </w:r>
    </w:p>
    <w:p w14:paraId="3FB40A60" w14:textId="77777777" w:rsidR="00976406" w:rsidRPr="00A705F4" w:rsidRDefault="00976406" w:rsidP="00976406">
      <w:pPr>
        <w:pStyle w:val="a3"/>
        <w:spacing w:before="42" w:line="376" w:lineRule="auto"/>
        <w:ind w:right="4438"/>
      </w:pPr>
      <w:r w:rsidRPr="00A705F4">
        <w:t>四、總分類帳至遲應於每月終了後十五日結總。</w:t>
      </w:r>
    </w:p>
    <w:p w14:paraId="78FED558" w14:textId="77777777" w:rsidR="00976406" w:rsidRPr="00A705F4" w:rsidRDefault="00976406" w:rsidP="00976406">
      <w:pPr>
        <w:pStyle w:val="a3"/>
        <w:spacing w:before="42" w:line="376" w:lineRule="auto"/>
        <w:ind w:right="4438"/>
      </w:pPr>
      <w:r w:rsidRPr="00A705F4">
        <w:t>五、本會應於結帳前先為下列各款之整理記錄：</w:t>
      </w:r>
    </w:p>
    <w:p w14:paraId="634B9451" w14:textId="77777777" w:rsidR="004D5F7C" w:rsidRPr="00A705F4" w:rsidRDefault="00976406" w:rsidP="004D5F7C">
      <w:pPr>
        <w:pStyle w:val="a3"/>
        <w:spacing w:line="376" w:lineRule="auto"/>
        <w:ind w:left="993" w:right="95" w:hanging="480"/>
        <w:rPr>
          <w:rFonts w:cs="標楷體"/>
        </w:rPr>
      </w:pPr>
      <w:r w:rsidRPr="00A705F4">
        <w:rPr>
          <w:rFonts w:cs="標楷體"/>
        </w:rPr>
        <w:t>(一)有預收、預付、應收、應付各項目，及其他權責已發生而帳簿尚未登記各事項之整理記錄</w:t>
      </w:r>
      <w:r w:rsidR="004D5F7C" w:rsidRPr="00A705F4">
        <w:rPr>
          <w:rFonts w:cs="標楷體" w:hint="eastAsia"/>
        </w:rPr>
        <w:t>。</w:t>
      </w:r>
    </w:p>
    <w:p w14:paraId="6585D14C" w14:textId="77777777" w:rsidR="00976406" w:rsidRPr="00A705F4" w:rsidRDefault="00976406" w:rsidP="004D5F7C">
      <w:pPr>
        <w:pStyle w:val="a3"/>
        <w:spacing w:line="376" w:lineRule="auto"/>
        <w:ind w:left="993" w:right="95" w:hanging="480"/>
        <w:rPr>
          <w:rFonts w:cs="標楷體"/>
        </w:rPr>
      </w:pPr>
      <w:r w:rsidRPr="00A705F4">
        <w:rPr>
          <w:rFonts w:cs="標楷體"/>
        </w:rPr>
        <w:t>(二)折舊、壞帳及其他應屬於本期內之費用等整理記錄。</w:t>
      </w:r>
    </w:p>
    <w:p w14:paraId="59BB43B3" w14:textId="77777777" w:rsidR="00976406" w:rsidRPr="00A705F4" w:rsidRDefault="00976406" w:rsidP="004D5F7C">
      <w:pPr>
        <w:pStyle w:val="a3"/>
        <w:spacing w:line="376" w:lineRule="auto"/>
        <w:ind w:left="993" w:right="95" w:hanging="480"/>
        <w:rPr>
          <w:rFonts w:cs="標楷體"/>
        </w:rPr>
      </w:pPr>
      <w:r w:rsidRPr="00A705F4">
        <w:rPr>
          <w:rFonts w:cs="標楷體"/>
        </w:rPr>
        <w:t>(三)其他本期應列為損益及截至本期止已發生之債權債務，而帳簿尚未登記各事項之整理記錄。</w:t>
      </w:r>
    </w:p>
    <w:p w14:paraId="002103DF" w14:textId="77777777" w:rsidR="00976406" w:rsidRPr="00A705F4" w:rsidRDefault="00976406" w:rsidP="00976406">
      <w:pPr>
        <w:pStyle w:val="5"/>
        <w:spacing w:before="0"/>
        <w:ind w:left="0" w:right="17"/>
        <w:jc w:val="center"/>
      </w:pPr>
      <w:r w:rsidRPr="00A705F4">
        <w:t>第六節財務報表之處理</w:t>
      </w:r>
    </w:p>
    <w:p w14:paraId="0D9E2D53" w14:textId="77777777" w:rsidR="00976406" w:rsidRPr="00A705F4" w:rsidRDefault="00976406" w:rsidP="00976406">
      <w:pPr>
        <w:spacing w:before="3"/>
        <w:rPr>
          <w:rFonts w:ascii="標楷體" w:eastAsia="標楷體" w:hAnsi="標楷體" w:cs="標楷體"/>
          <w:sz w:val="21"/>
          <w:szCs w:val="21"/>
        </w:rPr>
      </w:pPr>
    </w:p>
    <w:p w14:paraId="083D7C2F" w14:textId="77777777" w:rsidR="00976406" w:rsidRPr="00A705F4" w:rsidRDefault="00976406" w:rsidP="00976406">
      <w:pPr>
        <w:pStyle w:val="a3"/>
        <w:spacing w:line="320" w:lineRule="auto"/>
        <w:ind w:left="587" w:right="117" w:hanging="480"/>
      </w:pPr>
      <w:r w:rsidRPr="00A705F4">
        <w:t>一、財務報表採用之會計原則、方法、會計項目及分類，各會計期間均應一致，但基於重大原因需為變更時，應將其差異與影響附註揭露。</w:t>
      </w:r>
    </w:p>
    <w:p w14:paraId="39D1CD4E" w14:textId="77777777" w:rsidR="00976406" w:rsidRPr="00A705F4" w:rsidRDefault="00976406" w:rsidP="008B60E9">
      <w:pPr>
        <w:pStyle w:val="a3"/>
        <w:spacing w:line="320" w:lineRule="auto"/>
        <w:ind w:left="587" w:right="117" w:hanging="480"/>
      </w:pPr>
      <w:r w:rsidRPr="00A705F4">
        <w:t>二、財務報表所表彰之事實，應與會計帳簿內容相符。</w:t>
      </w:r>
    </w:p>
    <w:p w14:paraId="40BDF824" w14:textId="77777777" w:rsidR="00976406" w:rsidRPr="00A705F4" w:rsidRDefault="00976406" w:rsidP="008B60E9">
      <w:pPr>
        <w:pStyle w:val="a3"/>
        <w:spacing w:line="320" w:lineRule="auto"/>
        <w:ind w:left="587" w:right="117" w:hanging="480"/>
      </w:pPr>
      <w:r w:rsidRPr="00A705F4">
        <w:t>三、財務報表之用詞，應力求通俗易懂。</w:t>
      </w:r>
    </w:p>
    <w:p w14:paraId="52E56215" w14:textId="77777777" w:rsidR="00976406" w:rsidRPr="00A705F4" w:rsidRDefault="00976406" w:rsidP="008B60E9">
      <w:pPr>
        <w:pStyle w:val="a3"/>
        <w:spacing w:line="320" w:lineRule="auto"/>
        <w:ind w:left="587" w:right="117" w:hanging="480"/>
      </w:pPr>
      <w:r w:rsidRPr="00A705F4">
        <w:t>四、財務報表應書明</w:t>
      </w:r>
      <w:r w:rsidR="004D5F7C" w:rsidRPr="00A705F4">
        <w:rPr>
          <w:rFonts w:hint="eastAsia"/>
        </w:rPr>
        <w:t>財團</w:t>
      </w:r>
      <w:r w:rsidRPr="00A705F4">
        <w:t>法人名稱、財務報表種類及其歸屬日期或期間，予以彙訂成冊，由董事長、執行長(</w:t>
      </w:r>
      <w:r w:rsidR="009732EF" w:rsidRPr="00A705F4">
        <w:rPr>
          <w:rFonts w:hint="eastAsia"/>
        </w:rPr>
        <w:t>或</w:t>
      </w:r>
      <w:r w:rsidRPr="00A705F4">
        <w:t>與該等相當職務之人)及主辦會計人員簽名或蓋章。</w:t>
      </w:r>
    </w:p>
    <w:p w14:paraId="44F093C6" w14:textId="77777777" w:rsidR="00976406" w:rsidRPr="00A705F4" w:rsidRDefault="00976406" w:rsidP="00976406">
      <w:pPr>
        <w:pStyle w:val="5"/>
        <w:ind w:left="107" w:firstLine="3566"/>
      </w:pPr>
      <w:r w:rsidRPr="00A705F4">
        <w:t>第七節會計檔案之處理及保管</w:t>
      </w:r>
    </w:p>
    <w:p w14:paraId="5C61EC18" w14:textId="77777777" w:rsidR="00976406" w:rsidRPr="00A705F4" w:rsidRDefault="00976406" w:rsidP="00976406">
      <w:pPr>
        <w:spacing w:before="3"/>
        <w:rPr>
          <w:rFonts w:ascii="標楷體" w:eastAsia="標楷體" w:hAnsi="標楷體" w:cs="標楷體"/>
          <w:sz w:val="21"/>
          <w:szCs w:val="21"/>
        </w:rPr>
      </w:pPr>
    </w:p>
    <w:p w14:paraId="33AB3467" w14:textId="77777777" w:rsidR="00976406" w:rsidRPr="00A705F4" w:rsidRDefault="00976406" w:rsidP="00976406">
      <w:pPr>
        <w:pStyle w:val="a3"/>
        <w:spacing w:line="320" w:lineRule="auto"/>
        <w:ind w:left="587" w:right="117" w:hanging="480"/>
      </w:pPr>
      <w:r w:rsidRPr="00A705F4">
        <w:t>一、原始憑證應附於記帳憑證之後，依其記帳憑證之編號、順序彙訂成冊另加封面，並於封面詳記傳票年、月及傳票號碼之起訖號數。</w:t>
      </w:r>
    </w:p>
    <w:p w14:paraId="4A062B89" w14:textId="77777777" w:rsidR="00976406" w:rsidRPr="00A705F4" w:rsidRDefault="00976406" w:rsidP="00976406">
      <w:pPr>
        <w:pStyle w:val="a3"/>
        <w:spacing w:before="97" w:line="320" w:lineRule="auto"/>
        <w:ind w:left="587" w:right="117" w:hanging="480"/>
      </w:pPr>
      <w:r w:rsidRPr="00A705F4">
        <w:t>二、下列各種原始憑證因其性質特殊，得不附於記帳憑證之後，惟應依記帳憑證上註明其保管處及其檔案編號，或其他便於查對之事項：</w:t>
      </w:r>
    </w:p>
    <w:p w14:paraId="69C0F19F" w14:textId="77777777" w:rsidR="00976406" w:rsidRPr="00A705F4" w:rsidRDefault="00976406" w:rsidP="004D5F7C">
      <w:pPr>
        <w:pStyle w:val="a3"/>
        <w:spacing w:line="376" w:lineRule="auto"/>
        <w:ind w:left="993" w:right="95" w:hanging="480"/>
        <w:rPr>
          <w:rFonts w:cs="標楷體"/>
        </w:rPr>
      </w:pPr>
      <w:r w:rsidRPr="00A705F4">
        <w:rPr>
          <w:rFonts w:cs="標楷體"/>
        </w:rPr>
        <w:t>(一)各種契約。</w:t>
      </w:r>
    </w:p>
    <w:p w14:paraId="2A024C36" w14:textId="77777777" w:rsidR="00976406" w:rsidRPr="00A705F4" w:rsidRDefault="00976406" w:rsidP="004D5F7C">
      <w:pPr>
        <w:pStyle w:val="a3"/>
        <w:spacing w:line="376" w:lineRule="auto"/>
        <w:ind w:left="993" w:right="95" w:hanging="480"/>
        <w:rPr>
          <w:rFonts w:cs="標楷體"/>
        </w:rPr>
      </w:pPr>
      <w:r w:rsidRPr="00A705F4">
        <w:rPr>
          <w:rFonts w:cs="標楷體"/>
        </w:rPr>
        <w:t>(二)應另歸檔之文書及另行製冊之報告書表。</w:t>
      </w:r>
    </w:p>
    <w:p w14:paraId="3532793A" w14:textId="77777777" w:rsidR="00976406" w:rsidRPr="00A705F4" w:rsidRDefault="00976406" w:rsidP="004D5F7C">
      <w:pPr>
        <w:pStyle w:val="a3"/>
        <w:spacing w:line="376" w:lineRule="auto"/>
        <w:ind w:left="993" w:right="95" w:hanging="480"/>
        <w:rPr>
          <w:rFonts w:cs="標楷體"/>
        </w:rPr>
      </w:pPr>
      <w:r w:rsidRPr="00A705F4">
        <w:rPr>
          <w:rFonts w:cs="標楷體"/>
        </w:rPr>
        <w:t>(三)應留待將來使用之現金、票據、證劵、財務等之憑證。</w:t>
      </w:r>
    </w:p>
    <w:p w14:paraId="6C617617" w14:textId="77777777" w:rsidR="00976406" w:rsidRPr="00A705F4" w:rsidRDefault="00976406" w:rsidP="004D5F7C">
      <w:pPr>
        <w:pStyle w:val="a3"/>
        <w:spacing w:line="376" w:lineRule="auto"/>
        <w:ind w:left="993" w:right="95" w:hanging="480"/>
        <w:rPr>
          <w:rFonts w:cs="標楷體"/>
        </w:rPr>
      </w:pPr>
      <w:r w:rsidRPr="00A705F4">
        <w:rPr>
          <w:rFonts w:cs="標楷體"/>
        </w:rPr>
        <w:t>(四)將來應轉送其他單位之文件或應退還之單據。</w:t>
      </w:r>
    </w:p>
    <w:p w14:paraId="71FC5041" w14:textId="77777777" w:rsidR="00976406" w:rsidRPr="00A705F4" w:rsidRDefault="00976406" w:rsidP="004D5F7C">
      <w:pPr>
        <w:pStyle w:val="a3"/>
        <w:spacing w:line="376" w:lineRule="auto"/>
        <w:ind w:left="993" w:right="95" w:hanging="480"/>
        <w:rPr>
          <w:rFonts w:cs="標楷體"/>
        </w:rPr>
      </w:pPr>
      <w:r w:rsidRPr="00A705F4">
        <w:rPr>
          <w:rFonts w:cs="標楷體"/>
        </w:rPr>
        <w:t>(五)其他事實上不能或不應黏貼訂冊者。</w:t>
      </w:r>
    </w:p>
    <w:p w14:paraId="779FD036" w14:textId="77777777" w:rsidR="00976406" w:rsidRPr="00A705F4" w:rsidRDefault="00976406" w:rsidP="00976406">
      <w:pPr>
        <w:pStyle w:val="a3"/>
        <w:spacing w:before="42" w:line="321" w:lineRule="auto"/>
        <w:ind w:left="587" w:right="336" w:hanging="480"/>
        <w:jc w:val="both"/>
      </w:pPr>
      <w:r w:rsidRPr="00A705F4">
        <w:t>三、本會會計憑證、財務報告及已記載完畢之會計帳簿檔案，於年度決算程序辦理終了，交由會計人員保管之。因會計檔案遺失或損毀而財務受損害者，應負賠償責任。</w:t>
      </w:r>
    </w:p>
    <w:p w14:paraId="49039889" w14:textId="77777777" w:rsidR="00976406" w:rsidRPr="00A705F4" w:rsidRDefault="00976406" w:rsidP="00976406">
      <w:pPr>
        <w:pStyle w:val="a3"/>
        <w:spacing w:before="96" w:line="320" w:lineRule="auto"/>
        <w:ind w:left="587" w:right="336" w:hanging="480"/>
        <w:jc w:val="both"/>
      </w:pPr>
      <w:r w:rsidRPr="00A705F4">
        <w:t>四、各項會計憑證，除應永久保存或有關未結會計事項者外，應於年度決算程序辦理終了後，至少保存五年；各項會計帳簿及財務報表，應於年度決算程序辦理終了後，至少保存十年，但有關未結會計事項者，不在此限。前二項保管期間屆滿，經董事長核准者，得予以銷毀。</w:t>
      </w:r>
    </w:p>
    <w:p w14:paraId="29FF8F6C" w14:textId="77777777" w:rsidR="00976406" w:rsidRPr="00A705F4" w:rsidRDefault="00976406" w:rsidP="00976406">
      <w:pPr>
        <w:pStyle w:val="5"/>
        <w:ind w:left="107" w:firstLine="3846"/>
      </w:pPr>
      <w:r w:rsidRPr="00A705F4">
        <w:t>第八節電腦處理會計資料</w:t>
      </w:r>
    </w:p>
    <w:p w14:paraId="4C2DD8EE" w14:textId="77777777" w:rsidR="00976406" w:rsidRPr="00A705F4" w:rsidRDefault="00976406" w:rsidP="00976406">
      <w:pPr>
        <w:spacing w:before="3"/>
        <w:rPr>
          <w:rFonts w:ascii="標楷體" w:eastAsia="標楷體" w:hAnsi="標楷體" w:cs="標楷體"/>
          <w:sz w:val="21"/>
          <w:szCs w:val="21"/>
        </w:rPr>
      </w:pPr>
    </w:p>
    <w:p w14:paraId="15E8133B" w14:textId="77777777" w:rsidR="00976406" w:rsidRPr="00A705F4" w:rsidRDefault="00976406" w:rsidP="00976406">
      <w:pPr>
        <w:pStyle w:val="a3"/>
        <w:spacing w:line="320" w:lineRule="auto"/>
        <w:ind w:left="587" w:right="337" w:hanging="480"/>
        <w:jc w:val="both"/>
      </w:pPr>
      <w:r w:rsidRPr="00A705F4">
        <w:t>一、電腦處理會計資料，即會計工作從交易事項發生，填製會計憑證開始，經審核、執行收支，到資料輸入電腦以後，列印報表的整個過程。本會使用電腦處理會計資料，其磁碟、磁片、磁帶或其他硬體所儲存之各種明細紀錄視為會計帳簿，應在法定保存期間內定期或隨時按需要以一部或全部印出，並須能與財務報告及會計憑證相印證。</w:t>
      </w:r>
    </w:p>
    <w:p w14:paraId="03368013" w14:textId="77777777" w:rsidR="00976406" w:rsidRPr="00A705F4" w:rsidRDefault="00976406" w:rsidP="00976406">
      <w:pPr>
        <w:pStyle w:val="a3"/>
        <w:spacing w:before="97" w:line="376" w:lineRule="auto"/>
        <w:ind w:left="587" w:right="2157" w:hanging="480"/>
      </w:pPr>
      <w:r w:rsidRPr="00A705F4">
        <w:t>二、本會使用電腦處理會計資料，其會計檔案包括下列各項：</w:t>
      </w:r>
    </w:p>
    <w:p w14:paraId="5CDC10DF" w14:textId="77777777" w:rsidR="00976406" w:rsidRPr="00A705F4" w:rsidRDefault="00976406" w:rsidP="008B60E9">
      <w:pPr>
        <w:pStyle w:val="a3"/>
        <w:spacing w:line="376" w:lineRule="auto"/>
        <w:ind w:left="587" w:right="2157"/>
        <w:rPr>
          <w:rFonts w:cs="標楷體"/>
        </w:rPr>
      </w:pPr>
      <w:r w:rsidRPr="00A705F4">
        <w:rPr>
          <w:rFonts w:cs="標楷體"/>
        </w:rPr>
        <w:t>(1)輸入電腦處理之各種憑證。</w:t>
      </w:r>
    </w:p>
    <w:p w14:paraId="01802F28" w14:textId="77777777" w:rsidR="00976406" w:rsidRPr="00A705F4" w:rsidRDefault="00976406" w:rsidP="008B60E9">
      <w:pPr>
        <w:pStyle w:val="a3"/>
        <w:spacing w:line="376" w:lineRule="auto"/>
        <w:ind w:left="587" w:right="2157"/>
        <w:rPr>
          <w:rFonts w:cs="標楷體"/>
        </w:rPr>
      </w:pPr>
      <w:r w:rsidRPr="00A705F4">
        <w:rPr>
          <w:rFonts w:cs="標楷體"/>
        </w:rPr>
        <w:t>(2)儲存會計資料之磁碟、磁片、磁帶或其他硬體。</w:t>
      </w:r>
    </w:p>
    <w:p w14:paraId="2D9DCA7A" w14:textId="77777777" w:rsidR="00976406" w:rsidRPr="00A705F4" w:rsidRDefault="00976406" w:rsidP="008B60E9">
      <w:pPr>
        <w:pStyle w:val="a3"/>
        <w:spacing w:line="376" w:lineRule="auto"/>
        <w:ind w:left="587" w:right="2157"/>
        <w:rPr>
          <w:rFonts w:cs="標楷體"/>
        </w:rPr>
      </w:pPr>
      <w:r w:rsidRPr="00A705F4">
        <w:rPr>
          <w:rFonts w:cs="標楷體"/>
        </w:rPr>
        <w:t>(3)系統規範說明書、程式規範說明書、流程圖、程式清單。</w:t>
      </w:r>
    </w:p>
    <w:p w14:paraId="196D85F6" w14:textId="77777777" w:rsidR="00976406" w:rsidRPr="00A705F4" w:rsidRDefault="00976406" w:rsidP="008B60E9">
      <w:pPr>
        <w:pStyle w:val="a3"/>
        <w:spacing w:line="376" w:lineRule="auto"/>
        <w:ind w:left="587" w:right="2157"/>
        <w:rPr>
          <w:rFonts w:cs="標楷體"/>
        </w:rPr>
      </w:pPr>
      <w:r w:rsidRPr="00A705F4">
        <w:rPr>
          <w:rFonts w:cs="標楷體"/>
        </w:rPr>
        <w:t>(4)電腦程式、電腦作業手冊、系統使用工作手冊。</w:t>
      </w:r>
    </w:p>
    <w:p w14:paraId="19B8F2F7" w14:textId="77777777" w:rsidR="00976406" w:rsidRPr="00A705F4" w:rsidRDefault="00976406" w:rsidP="008B60E9">
      <w:pPr>
        <w:pStyle w:val="a3"/>
        <w:spacing w:line="376" w:lineRule="auto"/>
        <w:ind w:left="587" w:right="2157"/>
        <w:rPr>
          <w:rFonts w:cs="標楷體"/>
        </w:rPr>
      </w:pPr>
      <w:r w:rsidRPr="00A705F4">
        <w:rPr>
          <w:rFonts w:cs="標楷體"/>
        </w:rPr>
        <w:t>(5)電腦所列印之傳票、帳簿、報表及清單。</w:t>
      </w:r>
    </w:p>
    <w:p w14:paraId="674DBF96" w14:textId="77777777" w:rsidR="00976406" w:rsidRPr="00A705F4" w:rsidRDefault="00976406" w:rsidP="00976406">
      <w:pPr>
        <w:pStyle w:val="a3"/>
        <w:spacing w:before="42" w:line="320" w:lineRule="auto"/>
        <w:ind w:left="587" w:right="337" w:hanging="480"/>
        <w:jc w:val="both"/>
      </w:pPr>
      <w:r w:rsidRPr="00A705F4">
        <w:t>三、為使檔案因錯誤或其他水、火災意外事故等原因受損時，復原工作易於進行，儲存媒體均應建立備份檔案，並將正式檔案與備用檔異地保存，定期重新抄錄，以策安全。</w:t>
      </w:r>
    </w:p>
    <w:p w14:paraId="2CBBDB7C" w14:textId="77777777" w:rsidR="00976406" w:rsidRPr="00A705F4" w:rsidRDefault="00976406" w:rsidP="00976406">
      <w:pPr>
        <w:spacing w:line="320" w:lineRule="auto"/>
        <w:jc w:val="both"/>
        <w:rPr>
          <w:rFonts w:ascii="標楷體" w:eastAsia="標楷體" w:hAnsi="標楷體"/>
        </w:rPr>
      </w:pPr>
    </w:p>
    <w:p w14:paraId="3DDFFB1D" w14:textId="77777777" w:rsidR="003A5AC0" w:rsidRPr="00A705F4" w:rsidRDefault="003A5AC0" w:rsidP="00976406">
      <w:pPr>
        <w:spacing w:line="320" w:lineRule="auto"/>
        <w:jc w:val="both"/>
        <w:rPr>
          <w:rFonts w:ascii="標楷體" w:eastAsia="標楷體" w:hAnsi="標楷體"/>
        </w:rPr>
        <w:sectPr w:rsidR="003A5AC0" w:rsidRPr="00A705F4" w:rsidSect="00380A59">
          <w:pgSz w:w="11910" w:h="16840"/>
          <w:pgMar w:top="1440" w:right="1080" w:bottom="1440" w:left="1080" w:header="0" w:footer="854" w:gutter="0"/>
          <w:cols w:space="720"/>
          <w:docGrid w:linePitch="326"/>
        </w:sectPr>
      </w:pPr>
    </w:p>
    <w:p w14:paraId="54B163EC" w14:textId="77777777" w:rsidR="00976406" w:rsidRPr="00A705F4" w:rsidRDefault="00976406" w:rsidP="00976406">
      <w:pPr>
        <w:pStyle w:val="3"/>
        <w:spacing w:line="409" w:lineRule="exact"/>
        <w:ind w:right="14"/>
        <w:jc w:val="center"/>
      </w:pPr>
      <w:r w:rsidRPr="00A705F4">
        <w:t>第八章</w:t>
      </w:r>
      <w:r w:rsidRPr="00A705F4">
        <w:rPr>
          <w:spacing w:val="-1"/>
        </w:rPr>
        <w:t>財務及出納作業程序</w:t>
      </w:r>
    </w:p>
    <w:p w14:paraId="34532D27" w14:textId="77777777" w:rsidR="00976406" w:rsidRPr="00A705F4" w:rsidRDefault="00976406" w:rsidP="00976406">
      <w:pPr>
        <w:pStyle w:val="5"/>
        <w:spacing w:before="225"/>
        <w:ind w:left="0" w:right="16"/>
        <w:jc w:val="center"/>
      </w:pPr>
      <w:r w:rsidRPr="00A705F4">
        <w:t>第一節財務作業程序</w:t>
      </w:r>
    </w:p>
    <w:p w14:paraId="75F7F187" w14:textId="77777777" w:rsidR="00976406" w:rsidRPr="00A705F4" w:rsidRDefault="00976406" w:rsidP="00976406">
      <w:pPr>
        <w:spacing w:before="4"/>
        <w:rPr>
          <w:rFonts w:ascii="標楷體" w:eastAsia="標楷體" w:hAnsi="標楷體" w:cs="標楷體"/>
          <w:sz w:val="21"/>
          <w:szCs w:val="21"/>
        </w:rPr>
      </w:pPr>
    </w:p>
    <w:p w14:paraId="43F9C95F" w14:textId="77777777" w:rsidR="00976406" w:rsidRPr="00A705F4" w:rsidRDefault="00976406" w:rsidP="00976406">
      <w:pPr>
        <w:pStyle w:val="a3"/>
        <w:spacing w:line="320" w:lineRule="auto"/>
        <w:ind w:left="587" w:right="117" w:hanging="480"/>
      </w:pPr>
      <w:r w:rsidRPr="00A705F4">
        <w:t>一、本會財務作業程序，包括各項財務收支、保管、處分之事務處理。財務收支應保持平衡</w:t>
      </w:r>
      <w:r w:rsidRPr="00A705F4">
        <w:rPr>
          <w:spacing w:val="-28"/>
        </w:rPr>
        <w:t>、</w:t>
      </w:r>
      <w:r w:rsidRPr="00A705F4">
        <w:t>「量入為出」原則，就已實現之收入經費範圍內覈實相對支出。</w:t>
      </w:r>
    </w:p>
    <w:p w14:paraId="60AF08C4" w14:textId="77777777" w:rsidR="00976406" w:rsidRPr="00A705F4" w:rsidRDefault="00976406" w:rsidP="00976406">
      <w:pPr>
        <w:pStyle w:val="a3"/>
        <w:spacing w:before="97" w:line="376" w:lineRule="auto"/>
        <w:ind w:right="117"/>
      </w:pPr>
      <w:r w:rsidRPr="00A705F4">
        <w:t>二、以前年度之決算結餘，得作為下年度支出之財源使用。</w:t>
      </w:r>
    </w:p>
    <w:p w14:paraId="18376213" w14:textId="42AE44AB" w:rsidR="00976406" w:rsidRPr="00A705F4" w:rsidRDefault="00976406" w:rsidP="00C03A1A">
      <w:pPr>
        <w:pStyle w:val="a3"/>
        <w:spacing w:before="97" w:line="377" w:lineRule="auto"/>
        <w:ind w:left="480" w:right="119" w:hangingChars="200" w:hanging="480"/>
      </w:pPr>
      <w:r w:rsidRPr="00A705F4">
        <w:t>三、本會承辦人員申請支付時，應將原始憑證貼附於支出憑證黏存單，俟授權人員核准，送會計審核開立支出傳票後，向出納申請領款，出納人員將開立支票或匯款單，經授權人員核准且於支票或匯款單用印後，方可對外付款。</w:t>
      </w:r>
    </w:p>
    <w:p w14:paraId="45A98E87" w14:textId="3BEA6241" w:rsidR="00976406" w:rsidRPr="00A705F4" w:rsidRDefault="00976406" w:rsidP="00C03A1A">
      <w:pPr>
        <w:pStyle w:val="a3"/>
        <w:spacing w:before="106" w:line="377" w:lineRule="auto"/>
        <w:ind w:left="476" w:right="119" w:hangingChars="200" w:hanging="476"/>
      </w:pPr>
      <w:r w:rsidRPr="00A705F4">
        <w:rPr>
          <w:spacing w:val="-1"/>
        </w:rPr>
        <w:t>四、凡無授權人員簽章批示，或經手人（具領人）簽章及未檢附合法憑證者，均應退件，請補正後，始</w:t>
      </w:r>
      <w:r w:rsidRPr="00A705F4">
        <w:t>能據以給付現金及記帳。</w:t>
      </w:r>
    </w:p>
    <w:p w14:paraId="14CDADBB" w14:textId="77777777" w:rsidR="00976406" w:rsidRPr="00A705F4" w:rsidRDefault="00AE04BE" w:rsidP="00AE04BE">
      <w:pPr>
        <w:tabs>
          <w:tab w:val="left" w:pos="3060"/>
        </w:tabs>
        <w:spacing w:before="8"/>
        <w:rPr>
          <w:rFonts w:ascii="標楷體" w:eastAsia="標楷體" w:hAnsi="標楷體" w:cs="標楷體"/>
          <w:sz w:val="11"/>
          <w:szCs w:val="11"/>
        </w:rPr>
      </w:pPr>
      <w:r w:rsidRPr="00A705F4">
        <w:rPr>
          <w:rFonts w:ascii="標楷體" w:eastAsia="標楷體" w:hAnsi="標楷體" w:cs="標楷體"/>
          <w:sz w:val="11"/>
          <w:szCs w:val="11"/>
        </w:rPr>
        <w:tab/>
      </w:r>
    </w:p>
    <w:p w14:paraId="318EACDC" w14:textId="6D111504" w:rsidR="00976406" w:rsidRPr="00A705F4" w:rsidRDefault="00976406" w:rsidP="00976406">
      <w:pPr>
        <w:pStyle w:val="a3"/>
        <w:spacing w:before="26" w:line="320" w:lineRule="auto"/>
        <w:ind w:left="587" w:right="337" w:hanging="480"/>
        <w:jc w:val="both"/>
      </w:pPr>
      <w:r w:rsidRPr="00A705F4">
        <w:t>五、支付金額超過新臺</w:t>
      </w:r>
      <w:r w:rsidRPr="00A705F4">
        <w:rPr>
          <w:spacing w:val="-1"/>
        </w:rPr>
        <w:t>幣</w:t>
      </w:r>
      <w:r w:rsidR="00887E98" w:rsidRPr="002B568B">
        <w:rPr>
          <w:rFonts w:hint="eastAsia"/>
          <w:color w:val="FF0000"/>
          <w:spacing w:val="-1"/>
          <w:u w:val="single"/>
        </w:rPr>
        <w:t xml:space="preserve"> </w:t>
      </w:r>
      <w:r w:rsidR="00887E98" w:rsidRPr="002B568B">
        <w:rPr>
          <w:color w:val="FF0000"/>
          <w:spacing w:val="-1"/>
          <w:u w:val="single"/>
        </w:rPr>
        <w:t xml:space="preserve">     </w:t>
      </w:r>
      <w:r w:rsidRPr="002B568B">
        <w:rPr>
          <w:color w:val="FF0000"/>
          <w:spacing w:val="-1"/>
        </w:rPr>
        <w:t>萬</w:t>
      </w:r>
      <w:r w:rsidRPr="00A705F4">
        <w:rPr>
          <w:spacing w:val="-1"/>
        </w:rPr>
        <w:t>元者，宜以</w:t>
      </w:r>
      <w:r w:rsidRPr="00A705F4">
        <w:t>支票或經由金融機構匯款為之，不宜使用現金。簽發支票或提用存款時，應由董事長、執行長</w:t>
      </w:r>
      <w:r w:rsidRPr="00A705F4">
        <w:rPr>
          <w:rFonts w:cs="標楷體"/>
        </w:rPr>
        <w:t>(</w:t>
      </w:r>
      <w:r w:rsidRPr="00A705F4">
        <w:rPr>
          <w:rFonts w:cs="標楷體" w:hint="eastAsia"/>
        </w:rPr>
        <w:t>或</w:t>
      </w:r>
      <w:r w:rsidRPr="00A705F4">
        <w:t>與該等相當職務之人</w:t>
      </w:r>
      <w:r w:rsidRPr="00A705F4">
        <w:rPr>
          <w:rFonts w:cs="標楷體"/>
        </w:rPr>
        <w:t>)</w:t>
      </w:r>
      <w:r w:rsidRPr="00A705F4">
        <w:t>及主辦會計人員及出納於領款憑證上共同蓋章。</w:t>
      </w:r>
    </w:p>
    <w:p w14:paraId="498A4A2A" w14:textId="77777777" w:rsidR="00976406" w:rsidRPr="00A705F4" w:rsidRDefault="00976406" w:rsidP="00976406">
      <w:pPr>
        <w:pStyle w:val="a3"/>
        <w:spacing w:before="97" w:line="321" w:lineRule="auto"/>
        <w:ind w:left="587" w:hanging="480"/>
      </w:pPr>
      <w:r w:rsidRPr="00A705F4">
        <w:t>六、經費支出若以支票支付，一律簽發抬頭支票，票面劃平行線二道，並註明禁止背書轉讓；金額數</w:t>
      </w:r>
      <w:r w:rsidRPr="00A705F4">
        <w:rPr>
          <w:spacing w:val="-1"/>
        </w:rPr>
        <w:t>字應用中文大寫，數字末尾應加一「整」字；支票上應填明發票日期及與付款憑證相符之受款人姓</w:t>
      </w:r>
      <w:r w:rsidRPr="00A705F4">
        <w:t>名或廠商名稱。</w:t>
      </w:r>
    </w:p>
    <w:p w14:paraId="594C09B8" w14:textId="77777777" w:rsidR="00976406" w:rsidRPr="00A705F4" w:rsidRDefault="00976406" w:rsidP="00976406">
      <w:pPr>
        <w:pStyle w:val="a3"/>
        <w:spacing w:before="97" w:line="320" w:lineRule="auto"/>
        <w:ind w:left="587" w:right="117" w:hanging="480"/>
      </w:pPr>
      <w:r w:rsidRPr="00A705F4">
        <w:t>七、支票可直接通知受款人帶印章前來領款，或以掛號郵寄支票予受款者。受款者領取支票時，於支票存根聯及傳票上蓋章。若為廠商，須帶統一發票章及負責人章；若為個人，須帶私章</w:t>
      </w:r>
      <w:r w:rsidRPr="00A705F4">
        <w:rPr>
          <w:rFonts w:cs="標楷體"/>
        </w:rPr>
        <w:t>(</w:t>
      </w:r>
      <w:r w:rsidRPr="00A705F4">
        <w:t>或本人親自簽名</w:t>
      </w:r>
      <w:r w:rsidRPr="00A705F4">
        <w:rPr>
          <w:rFonts w:cs="標楷體"/>
        </w:rPr>
        <w:t>)</w:t>
      </w:r>
      <w:r w:rsidRPr="00A705F4">
        <w:t>及證件。若以掛號郵寄支票，則將郵局之掛號函件執據附於支票簿存根聯。若為匯撥或帳戶互轉，應將銀行發給之匯撥憑證附入傳票。</w:t>
      </w:r>
    </w:p>
    <w:p w14:paraId="551DB73A" w14:textId="77777777" w:rsidR="00976406" w:rsidRPr="00A705F4" w:rsidRDefault="00976406" w:rsidP="00976406">
      <w:pPr>
        <w:pStyle w:val="a3"/>
        <w:spacing w:before="97" w:line="320" w:lineRule="auto"/>
        <w:ind w:left="587" w:right="335" w:hanging="480"/>
        <w:jc w:val="both"/>
      </w:pPr>
      <w:r w:rsidRPr="00A705F4">
        <w:t>八、空白支票應連續使用，不得跳號，對於註銷作廢之支票號碼應剪下黏貼於支票領取證背面，於領取新支票時送交銀行註銷號碼，並留存影本備查。空白支票簿與作廢支票應妥為保管。支票逾期未領者，應予以作廢重新開立，並交叉註記以利追蹤查核。</w:t>
      </w:r>
    </w:p>
    <w:p w14:paraId="700B0EAC" w14:textId="77777777" w:rsidR="00976406" w:rsidRPr="00A705F4" w:rsidRDefault="00976406" w:rsidP="00976406">
      <w:pPr>
        <w:pStyle w:val="5"/>
        <w:ind w:left="585" w:firstLine="3649"/>
      </w:pPr>
      <w:r w:rsidRPr="00A705F4">
        <w:t>第二節出納作業程序</w:t>
      </w:r>
    </w:p>
    <w:p w14:paraId="733EDE2F" w14:textId="77777777" w:rsidR="00976406" w:rsidRPr="00A705F4" w:rsidRDefault="00976406" w:rsidP="00976406">
      <w:pPr>
        <w:spacing w:before="3"/>
        <w:rPr>
          <w:rFonts w:ascii="標楷體" w:eastAsia="標楷體" w:hAnsi="標楷體" w:cs="標楷體"/>
          <w:sz w:val="21"/>
          <w:szCs w:val="21"/>
        </w:rPr>
      </w:pPr>
    </w:p>
    <w:p w14:paraId="4DDE9B19" w14:textId="77777777" w:rsidR="00976406" w:rsidRPr="00A705F4" w:rsidRDefault="00976406" w:rsidP="00976406">
      <w:pPr>
        <w:pStyle w:val="a3"/>
        <w:spacing w:line="320" w:lineRule="auto"/>
        <w:ind w:left="105" w:right="117" w:firstLine="480"/>
        <w:rPr>
          <w:rFonts w:cs="標楷體"/>
        </w:rPr>
      </w:pPr>
      <w:r w:rsidRPr="00A705F4">
        <w:t>本會出納作業程序，係指現金、票據、有價證劵及保管品之收受、支付、保管、登記、報告、帳物等事務之處理，作業原則或程序如下</w:t>
      </w:r>
      <w:r w:rsidRPr="00A705F4">
        <w:rPr>
          <w:rFonts w:cs="標楷體"/>
        </w:rPr>
        <w:t>:</w:t>
      </w:r>
    </w:p>
    <w:p w14:paraId="6FF0E8D1" w14:textId="24D872D4" w:rsidR="00976406" w:rsidRDefault="00976406" w:rsidP="0034096E">
      <w:pPr>
        <w:pStyle w:val="a3"/>
        <w:numPr>
          <w:ilvl w:val="0"/>
          <w:numId w:val="1"/>
        </w:numPr>
        <w:spacing w:before="97" w:line="321" w:lineRule="auto"/>
        <w:ind w:right="335"/>
        <w:jc w:val="both"/>
      </w:pPr>
      <w:r w:rsidRPr="00A705F4">
        <w:t>本會財務收入，以隨收隨存為原則，除零用金、週轉金外，應存入金融機構，不得存放於其他公私企業或個人。前項零用金、週轉金之金額及運用規則，經董事會議通過後，交出納人員保管並作為零用金、週轉金運用之依據。本會零用金採定額撥補與當月補足制，定額為新臺幣</w:t>
      </w:r>
      <w:r w:rsidR="002B568B" w:rsidRPr="002B568B">
        <w:rPr>
          <w:color w:val="FF0000"/>
          <w:u w:val="single"/>
        </w:rPr>
        <w:softHyphen/>
      </w:r>
      <w:r w:rsidR="002B568B" w:rsidRPr="002B568B">
        <w:rPr>
          <w:color w:val="FF0000"/>
          <w:u w:val="single"/>
        </w:rPr>
        <w:softHyphen/>
      </w:r>
      <w:r w:rsidR="002B568B">
        <w:rPr>
          <w:rFonts w:hint="eastAsia"/>
          <w:color w:val="FF0000"/>
          <w:u w:val="single"/>
        </w:rPr>
        <w:t xml:space="preserve">     </w:t>
      </w:r>
      <w:r w:rsidRPr="00A705F4">
        <w:rPr>
          <w:color w:val="FF0000"/>
        </w:rPr>
        <w:t>萬</w:t>
      </w:r>
      <w:r w:rsidRPr="00A705F4">
        <w:t>元整，撥補零用金時經管人員需檢附撥補表，詳列零用金使用明細及欲撥補金額，連同原始憑證繳交會計人員，撥補零用金，會計人員依據撥補表及原始憑證登帳。</w:t>
      </w:r>
    </w:p>
    <w:p w14:paraId="6594D802" w14:textId="77777777" w:rsidR="00976406" w:rsidRPr="00A705F4" w:rsidRDefault="00976406" w:rsidP="00976406">
      <w:pPr>
        <w:pStyle w:val="a3"/>
        <w:spacing w:line="320" w:lineRule="auto"/>
        <w:ind w:left="587" w:right="336" w:hanging="480"/>
        <w:jc w:val="both"/>
      </w:pPr>
      <w:r w:rsidRPr="00A705F4">
        <w:t>二、現金、零用金、票據、有價證劵及保管品，均應定期或不定期盤點，並作成盤點紀錄，如有不符情事，應查明原因，依規定處理。</w:t>
      </w:r>
    </w:p>
    <w:p w14:paraId="1A2FA563" w14:textId="77777777" w:rsidR="00976406" w:rsidRPr="00A705F4" w:rsidRDefault="00976406" w:rsidP="00976406">
      <w:pPr>
        <w:pStyle w:val="a3"/>
        <w:spacing w:before="97" w:line="320" w:lineRule="auto"/>
        <w:ind w:left="587" w:right="336" w:hanging="480"/>
        <w:jc w:val="both"/>
      </w:pPr>
      <w:r w:rsidRPr="00A705F4">
        <w:t>三、出納人員應依據會計人員編送之記帳憑證執行收付，並將增加之單據，附入有關記帳憑證送會計人員。</w:t>
      </w:r>
    </w:p>
    <w:p w14:paraId="30E88695" w14:textId="77777777" w:rsidR="00976406" w:rsidRPr="00A705F4" w:rsidRDefault="00976406" w:rsidP="00976406">
      <w:pPr>
        <w:pStyle w:val="a3"/>
        <w:spacing w:before="97" w:line="320" w:lineRule="auto"/>
        <w:ind w:left="587" w:right="336" w:hanging="480"/>
        <w:jc w:val="both"/>
      </w:pPr>
      <w:r w:rsidRPr="00A705F4">
        <w:t>四、往來金融機構應將對帳單送會計人員審核後再轉送出納人員核對，若有不符，出納人員應查明原因並編製調節表，予以適當處理。</w:t>
      </w:r>
    </w:p>
    <w:p w14:paraId="637FBDC5" w14:textId="77777777" w:rsidR="00976406" w:rsidRPr="00A705F4" w:rsidRDefault="00976406" w:rsidP="00976406">
      <w:pPr>
        <w:pStyle w:val="a3"/>
        <w:spacing w:before="97" w:line="320" w:lineRule="auto"/>
        <w:ind w:left="587" w:right="335" w:hanging="480"/>
        <w:jc w:val="both"/>
      </w:pPr>
      <w:r w:rsidRPr="00A705F4">
        <w:t>五、出納人員對於現金、票據、有價證劵及保管品等應設置簿籍</w:t>
      </w:r>
      <w:r w:rsidRPr="00A705F4">
        <w:rPr>
          <w:rFonts w:cs="標楷體"/>
        </w:rPr>
        <w:t>(</w:t>
      </w:r>
      <w:r w:rsidRPr="00A705F4">
        <w:t>明細表</w:t>
      </w:r>
      <w:r w:rsidRPr="00A705F4">
        <w:rPr>
          <w:rFonts w:cs="標楷體"/>
        </w:rPr>
        <w:t>)</w:t>
      </w:r>
      <w:r w:rsidRPr="00A705F4">
        <w:t>，逐日記載並定期送交會計人員核對。</w:t>
      </w:r>
    </w:p>
    <w:p w14:paraId="36A01EE3" w14:textId="77777777" w:rsidR="00976406" w:rsidRPr="00A705F4" w:rsidRDefault="00976406" w:rsidP="00976406">
      <w:pPr>
        <w:pStyle w:val="5"/>
        <w:ind w:left="588" w:firstLine="3365"/>
      </w:pPr>
      <w:r w:rsidRPr="00A705F4">
        <w:t>第三節財物事務作業程序</w:t>
      </w:r>
    </w:p>
    <w:p w14:paraId="37CDA8A8" w14:textId="77777777" w:rsidR="00976406" w:rsidRPr="00A705F4" w:rsidRDefault="00976406" w:rsidP="00976406">
      <w:pPr>
        <w:spacing w:before="3"/>
        <w:rPr>
          <w:rFonts w:ascii="標楷體" w:eastAsia="標楷體" w:hAnsi="標楷體" w:cs="標楷體"/>
          <w:sz w:val="21"/>
          <w:szCs w:val="21"/>
        </w:rPr>
      </w:pPr>
    </w:p>
    <w:p w14:paraId="67CC05BA" w14:textId="77777777" w:rsidR="00976406" w:rsidRPr="00A705F4" w:rsidRDefault="00976406" w:rsidP="00976406">
      <w:pPr>
        <w:pStyle w:val="a3"/>
        <w:spacing w:line="320" w:lineRule="auto"/>
        <w:ind w:right="117" w:firstLine="481"/>
        <w:rPr>
          <w:rFonts w:cs="標楷體"/>
        </w:rPr>
      </w:pPr>
      <w:r w:rsidRPr="00A705F4">
        <w:t>本會財物事務，指財物之取得、處分、移轉、保管、帳務等有關會計事項之處理。所稱財物係指土地、房屋及建築、機器及設備、交通及運輸設備、雜項設備等</w:t>
      </w:r>
      <w:r w:rsidR="009732EF" w:rsidRPr="00A705F4">
        <w:rPr>
          <w:rFonts w:hint="eastAsia"/>
        </w:rPr>
        <w:t>固定資產</w:t>
      </w:r>
      <w:r w:rsidRPr="00A705F4">
        <w:t>及各項公用物品。作業原則或程序如下</w:t>
      </w:r>
      <w:r w:rsidRPr="00A705F4">
        <w:rPr>
          <w:rFonts w:cs="標楷體"/>
        </w:rPr>
        <w:t>:</w:t>
      </w:r>
    </w:p>
    <w:p w14:paraId="1904A277" w14:textId="77777777" w:rsidR="00976406" w:rsidRPr="00A705F4" w:rsidRDefault="00976406" w:rsidP="00976406">
      <w:pPr>
        <w:pStyle w:val="a3"/>
        <w:spacing w:before="97" w:line="320" w:lineRule="auto"/>
        <w:ind w:left="587" w:right="336" w:hanging="480"/>
        <w:jc w:val="both"/>
      </w:pPr>
      <w:r w:rsidRPr="00A705F4">
        <w:t>一、財物之取得包括購置、營繕、改良、擴充、交換及受贈等。一次取得數種財產而其成本之全部或一部為總數無細數可稽者，得以各財產之市價比例分攤之。財物取得時，由保管人員填製財產增置有關單據送由會計人員審核入帳。</w:t>
      </w:r>
    </w:p>
    <w:p w14:paraId="61D9664D" w14:textId="77777777" w:rsidR="00976406" w:rsidRPr="00A705F4" w:rsidRDefault="00976406" w:rsidP="00976406">
      <w:pPr>
        <w:pStyle w:val="a3"/>
        <w:spacing w:before="97" w:line="321" w:lineRule="auto"/>
        <w:ind w:left="587" w:right="335" w:hanging="480"/>
        <w:jc w:val="both"/>
      </w:pPr>
      <w:r w:rsidRPr="00A705F4">
        <w:t>二、財物之減少包括變賣、交換、報廢、遺失、毀損及捐贈等。財物減少時，除依相關規定辦理外，並由財產管理人員編製財產減少單，送交會計人員審核列帳。</w:t>
      </w:r>
    </w:p>
    <w:p w14:paraId="6C368537" w14:textId="77777777" w:rsidR="00976406" w:rsidRPr="00A705F4" w:rsidRDefault="00976406" w:rsidP="00976406">
      <w:pPr>
        <w:pStyle w:val="a3"/>
        <w:spacing w:before="96" w:line="320" w:lineRule="auto"/>
        <w:ind w:left="587" w:right="336" w:hanging="480"/>
        <w:jc w:val="both"/>
      </w:pPr>
      <w:r w:rsidRPr="00A705F4">
        <w:t>三、財物之管理、調撥與運用，應指定人員負責統籌辦理，並應依其性質分別指派保管人員；其宜由使用人員保管者，從其需要。財物管理人員對於各項財產至少每年須盤點一次，並將盤點或抽查結果陳報單位主管；如盤點不符者，應查明原因及責任，填附財產增置單或減少單併陳，俟經核定後送會計人員調整列帳。</w:t>
      </w:r>
    </w:p>
    <w:p w14:paraId="02A188BE" w14:textId="77777777" w:rsidR="00976406" w:rsidRPr="00A705F4" w:rsidRDefault="00976406" w:rsidP="00976406">
      <w:pPr>
        <w:pStyle w:val="a3"/>
        <w:spacing w:before="97" w:line="320" w:lineRule="auto"/>
        <w:ind w:left="587" w:right="335" w:hanging="480"/>
        <w:jc w:val="both"/>
      </w:pPr>
      <w:r w:rsidRPr="00A705F4">
        <w:t>四、財物保管人員應設置財產登記卡，根據財產增置單或減少單等有關憑證，按日逐筆登記其數量。財產登記卡之財產編號、名稱、規範、數量、啟用日期及金額與實際不符時，應依分層負責核決權限人員核定後，予以更正調整。財物經驗收送交保管單位，憑驗收單或統一發票點收，經加蓋保管簽收章後登記入帳。會計人員應按財產性質設置明細帳，並根據財產異動有關憑證登錄，按日逐筆登記其數量及金額。會計人員應造具財產清冊，以統馭各財產明細帳。</w:t>
      </w:r>
    </w:p>
    <w:p w14:paraId="0A079AF2" w14:textId="77777777" w:rsidR="00976406" w:rsidRPr="00A705F4" w:rsidRDefault="00976406" w:rsidP="00976406">
      <w:pPr>
        <w:pStyle w:val="3"/>
        <w:spacing w:line="406" w:lineRule="exact"/>
        <w:ind w:left="1079" w:right="1094"/>
        <w:jc w:val="center"/>
      </w:pPr>
      <w:r w:rsidRPr="00A705F4">
        <w:t>第九章附則</w:t>
      </w:r>
    </w:p>
    <w:p w14:paraId="60CFF90D" w14:textId="77777777" w:rsidR="00976406" w:rsidRPr="00A705F4" w:rsidRDefault="00976406" w:rsidP="00976406">
      <w:pPr>
        <w:spacing w:before="1"/>
        <w:rPr>
          <w:rFonts w:ascii="標楷體" w:eastAsia="標楷體" w:hAnsi="標楷體" w:cs="標楷體"/>
        </w:rPr>
      </w:pPr>
    </w:p>
    <w:p w14:paraId="25924EF7" w14:textId="77777777" w:rsidR="00976406" w:rsidRPr="00A705F4" w:rsidRDefault="00976406" w:rsidP="00976406">
      <w:pPr>
        <w:pStyle w:val="a3"/>
        <w:spacing w:line="391" w:lineRule="auto"/>
        <w:ind w:right="117"/>
      </w:pPr>
      <w:r w:rsidRPr="00A705F4">
        <w:t>一、本制度經董事會通過後實施，並陳報主管機關備查，修訂亦同。</w:t>
      </w:r>
    </w:p>
    <w:p w14:paraId="78EC2FD2" w14:textId="77777777" w:rsidR="00976406" w:rsidRPr="00A705F4" w:rsidRDefault="00976406" w:rsidP="00976406">
      <w:pPr>
        <w:pStyle w:val="a3"/>
        <w:spacing w:line="391" w:lineRule="auto"/>
        <w:ind w:right="117"/>
      </w:pPr>
      <w:r w:rsidRPr="00A705F4">
        <w:t>二、</w:t>
      </w:r>
      <w:r w:rsidRPr="00DC627C">
        <w:rPr>
          <w:color w:val="FF0000"/>
        </w:rPr>
        <w:t>本制度訂於中華民國</w:t>
      </w:r>
      <w:r w:rsidRPr="00DC627C">
        <w:rPr>
          <w:rFonts w:hint="eastAsia"/>
          <w:color w:val="FF0000"/>
        </w:rPr>
        <w:t>000</w:t>
      </w:r>
      <w:r w:rsidRPr="00DC627C">
        <w:rPr>
          <w:color w:val="FF0000"/>
        </w:rPr>
        <w:t>年</w:t>
      </w:r>
      <w:r w:rsidRPr="00DC627C">
        <w:rPr>
          <w:rFonts w:hint="eastAsia"/>
          <w:color w:val="FF0000"/>
        </w:rPr>
        <w:t>00</w:t>
      </w:r>
      <w:r w:rsidRPr="00DC627C">
        <w:rPr>
          <w:color w:val="FF0000"/>
        </w:rPr>
        <w:t>月</w:t>
      </w:r>
      <w:r w:rsidRPr="00DC627C">
        <w:rPr>
          <w:rFonts w:hint="eastAsia"/>
          <w:color w:val="FF0000"/>
        </w:rPr>
        <w:t>00</w:t>
      </w:r>
      <w:r w:rsidRPr="00DC627C">
        <w:rPr>
          <w:color w:val="FF0000"/>
        </w:rPr>
        <w:t>日。</w:t>
      </w:r>
    </w:p>
    <w:p w14:paraId="17F3802E" w14:textId="77777777" w:rsidR="00976406" w:rsidRPr="00A705F4" w:rsidRDefault="00976406" w:rsidP="00976406">
      <w:pPr>
        <w:spacing w:line="391" w:lineRule="auto"/>
        <w:rPr>
          <w:rFonts w:ascii="標楷體" w:eastAsia="標楷體" w:hAnsi="標楷體"/>
        </w:rPr>
        <w:sectPr w:rsidR="00976406" w:rsidRPr="00A705F4" w:rsidSect="00380A59">
          <w:pgSz w:w="11910" w:h="16840"/>
          <w:pgMar w:top="1440" w:right="1080" w:bottom="1440" w:left="1080" w:header="0" w:footer="854" w:gutter="0"/>
          <w:cols w:space="720"/>
          <w:docGrid w:linePitch="326"/>
        </w:sectPr>
      </w:pPr>
    </w:p>
    <w:p w14:paraId="738925F8" w14:textId="77777777" w:rsidR="00976406" w:rsidRPr="00A705F4" w:rsidRDefault="00976406" w:rsidP="00976406">
      <w:pPr>
        <w:pStyle w:val="3"/>
        <w:spacing w:line="397" w:lineRule="exact"/>
        <w:ind w:left="3094"/>
      </w:pPr>
      <w:r w:rsidRPr="00A705F4">
        <w:rPr>
          <w:spacing w:val="-1"/>
        </w:rPr>
        <w:t>附錄一：會計憑證</w:t>
      </w:r>
      <w:r w:rsidRPr="00A705F4">
        <w:rPr>
          <w:rFonts w:cs="標楷體"/>
          <w:spacing w:val="-1"/>
        </w:rPr>
        <w:t>(</w:t>
      </w:r>
      <w:r w:rsidRPr="00A705F4">
        <w:rPr>
          <w:spacing w:val="-1"/>
        </w:rPr>
        <w:t>傳票</w:t>
      </w:r>
      <w:r w:rsidRPr="00A705F4">
        <w:rPr>
          <w:rFonts w:cs="標楷體"/>
          <w:spacing w:val="-1"/>
        </w:rPr>
        <w:t>)</w:t>
      </w:r>
      <w:r w:rsidRPr="00A705F4">
        <w:rPr>
          <w:spacing w:val="-1"/>
        </w:rPr>
        <w:t>之格式</w:t>
      </w:r>
      <w:r w:rsidR="003E32E2" w:rsidRPr="00A705F4">
        <w:rPr>
          <w:rFonts w:cs="標楷體" w:hint="eastAsia"/>
          <w:spacing w:val="-1"/>
        </w:rPr>
        <w:t>(範例)</w:t>
      </w:r>
    </w:p>
    <w:p w14:paraId="6F82A350" w14:textId="77777777" w:rsidR="00976406" w:rsidRPr="00A705F4" w:rsidRDefault="00976406" w:rsidP="00976406">
      <w:pPr>
        <w:spacing w:before="7"/>
        <w:rPr>
          <w:rFonts w:ascii="標楷體" w:eastAsia="標楷體" w:hAnsi="標楷體" w:cs="標楷體"/>
          <w:sz w:val="27"/>
          <w:szCs w:val="27"/>
        </w:rPr>
      </w:pPr>
    </w:p>
    <w:p w14:paraId="01C01699" w14:textId="77777777" w:rsidR="00976406" w:rsidRPr="00A705F4" w:rsidRDefault="00976406" w:rsidP="00976406">
      <w:pPr>
        <w:spacing w:line="200" w:lineRule="atLeast"/>
        <w:ind w:left="509"/>
        <w:rPr>
          <w:rFonts w:ascii="標楷體" w:eastAsia="標楷體" w:hAnsi="標楷體" w:cs="標楷體"/>
          <w:sz w:val="20"/>
          <w:szCs w:val="20"/>
        </w:rPr>
      </w:pPr>
      <w:r w:rsidRPr="00A705F4">
        <w:rPr>
          <w:rFonts w:ascii="標楷體" w:eastAsia="標楷體" w:hAnsi="標楷體" w:cs="標楷體"/>
          <w:noProof/>
          <w:sz w:val="20"/>
          <w:szCs w:val="20"/>
        </w:rPr>
        <w:drawing>
          <wp:inline distT="0" distB="0" distL="0" distR="0" wp14:anchorId="4C03CF35" wp14:editId="49310822">
            <wp:extent cx="6085304" cy="3552444"/>
            <wp:effectExtent l="0" t="0" r="0" b="0"/>
            <wp:docPr id="5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jpeg"/>
                    <pic:cNvPicPr/>
                  </pic:nvPicPr>
                  <pic:blipFill>
                    <a:blip r:embed="rId8" cstate="print"/>
                    <a:stretch>
                      <a:fillRect/>
                    </a:stretch>
                  </pic:blipFill>
                  <pic:spPr>
                    <a:xfrm>
                      <a:off x="0" y="0"/>
                      <a:ext cx="6085304" cy="3552444"/>
                    </a:xfrm>
                    <a:prstGeom prst="rect">
                      <a:avLst/>
                    </a:prstGeom>
                  </pic:spPr>
                </pic:pic>
              </a:graphicData>
            </a:graphic>
          </wp:inline>
        </w:drawing>
      </w:r>
    </w:p>
    <w:p w14:paraId="412F99AA" w14:textId="77777777" w:rsidR="00976406" w:rsidRPr="00A705F4" w:rsidRDefault="00976406" w:rsidP="00976406">
      <w:pPr>
        <w:spacing w:line="200" w:lineRule="atLeast"/>
        <w:rPr>
          <w:rFonts w:ascii="標楷體" w:eastAsia="標楷體" w:hAnsi="標楷體" w:cs="標楷體"/>
          <w:sz w:val="20"/>
          <w:szCs w:val="20"/>
        </w:rPr>
        <w:sectPr w:rsidR="00976406" w:rsidRPr="00A705F4">
          <w:pgSz w:w="11910" w:h="16840"/>
          <w:pgMar w:top="1080" w:right="440" w:bottom="1040" w:left="620" w:header="0" w:footer="854" w:gutter="0"/>
          <w:cols w:space="720"/>
        </w:sectPr>
      </w:pPr>
    </w:p>
    <w:p w14:paraId="5A26DD6F" w14:textId="77777777" w:rsidR="00976406" w:rsidRPr="00A705F4" w:rsidRDefault="00976406" w:rsidP="00976406">
      <w:pPr>
        <w:spacing w:line="397" w:lineRule="exact"/>
        <w:ind w:left="3254"/>
        <w:rPr>
          <w:rFonts w:ascii="標楷體" w:eastAsia="標楷體" w:hAnsi="標楷體" w:cs="標楷體"/>
          <w:sz w:val="32"/>
          <w:szCs w:val="32"/>
        </w:rPr>
      </w:pPr>
      <w:r w:rsidRPr="00A705F4">
        <w:rPr>
          <w:rFonts w:ascii="標楷體" w:eastAsia="標楷體" w:hAnsi="標楷體" w:cs="標楷體"/>
          <w:spacing w:val="-1"/>
          <w:sz w:val="32"/>
          <w:szCs w:val="32"/>
        </w:rPr>
        <w:t>附錄二：會計帳簿簿籍之格式</w:t>
      </w:r>
      <w:r w:rsidR="003E32E2" w:rsidRPr="00A705F4">
        <w:rPr>
          <w:rFonts w:ascii="標楷體" w:eastAsia="標楷體" w:hAnsi="標楷體" w:cs="標楷體" w:hint="eastAsia"/>
          <w:spacing w:val="-1"/>
          <w:sz w:val="32"/>
          <w:szCs w:val="32"/>
        </w:rPr>
        <w:t>(範例)</w:t>
      </w:r>
    </w:p>
    <w:p w14:paraId="2009D187" w14:textId="77777777" w:rsidR="00976406" w:rsidRPr="00A705F4" w:rsidRDefault="00976406" w:rsidP="00976406">
      <w:pPr>
        <w:spacing w:before="8"/>
        <w:rPr>
          <w:rFonts w:ascii="標楷體" w:eastAsia="標楷體" w:hAnsi="標楷體" w:cs="標楷體"/>
          <w:sz w:val="29"/>
          <w:szCs w:val="29"/>
        </w:rPr>
      </w:pPr>
    </w:p>
    <w:p w14:paraId="33B7F898" w14:textId="77777777" w:rsidR="00976406" w:rsidRPr="00A705F4" w:rsidRDefault="00976406" w:rsidP="00976406">
      <w:pPr>
        <w:spacing w:line="200" w:lineRule="atLeast"/>
        <w:ind w:left="516"/>
        <w:rPr>
          <w:rFonts w:ascii="標楷體" w:eastAsia="標楷體" w:hAnsi="標楷體" w:cs="標楷體"/>
          <w:sz w:val="20"/>
          <w:szCs w:val="20"/>
        </w:rPr>
      </w:pPr>
      <w:r w:rsidRPr="00A705F4">
        <w:rPr>
          <w:rFonts w:ascii="標楷體" w:eastAsia="標楷體" w:hAnsi="標楷體" w:cs="標楷體"/>
          <w:noProof/>
          <w:sz w:val="20"/>
          <w:szCs w:val="20"/>
        </w:rPr>
        <w:drawing>
          <wp:inline distT="0" distB="0" distL="0" distR="0" wp14:anchorId="7911DF0F" wp14:editId="3DA73311">
            <wp:extent cx="6168017" cy="2756058"/>
            <wp:effectExtent l="0" t="0" r="0" b="0"/>
            <wp:docPr id="5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jpeg"/>
                    <pic:cNvPicPr/>
                  </pic:nvPicPr>
                  <pic:blipFill>
                    <a:blip r:embed="rId9" cstate="print"/>
                    <a:stretch>
                      <a:fillRect/>
                    </a:stretch>
                  </pic:blipFill>
                  <pic:spPr>
                    <a:xfrm>
                      <a:off x="0" y="0"/>
                      <a:ext cx="6168017" cy="2756058"/>
                    </a:xfrm>
                    <a:prstGeom prst="rect">
                      <a:avLst/>
                    </a:prstGeom>
                  </pic:spPr>
                </pic:pic>
              </a:graphicData>
            </a:graphic>
          </wp:inline>
        </w:drawing>
      </w:r>
    </w:p>
    <w:p w14:paraId="33C89CD0" w14:textId="77777777" w:rsidR="00976406" w:rsidRPr="00A705F4" w:rsidRDefault="00976406" w:rsidP="00976406">
      <w:pPr>
        <w:rPr>
          <w:rFonts w:ascii="標楷體" w:eastAsia="標楷體" w:hAnsi="標楷體" w:cs="標楷體"/>
          <w:sz w:val="20"/>
          <w:szCs w:val="20"/>
        </w:rPr>
      </w:pPr>
    </w:p>
    <w:p w14:paraId="323496E1" w14:textId="77777777" w:rsidR="00976406" w:rsidRPr="00A705F4" w:rsidRDefault="00976406" w:rsidP="00976406">
      <w:pPr>
        <w:rPr>
          <w:rFonts w:ascii="標楷體" w:eastAsia="標楷體" w:hAnsi="標楷體" w:cs="標楷體"/>
          <w:sz w:val="20"/>
          <w:szCs w:val="20"/>
        </w:rPr>
      </w:pPr>
    </w:p>
    <w:p w14:paraId="268CFBDF" w14:textId="77777777" w:rsidR="00976406" w:rsidRPr="00A705F4" w:rsidRDefault="00976406" w:rsidP="00976406">
      <w:pPr>
        <w:rPr>
          <w:rFonts w:ascii="標楷體" w:eastAsia="標楷體" w:hAnsi="標楷體" w:cs="標楷體"/>
          <w:sz w:val="20"/>
          <w:szCs w:val="20"/>
        </w:rPr>
      </w:pPr>
    </w:p>
    <w:p w14:paraId="09A77474" w14:textId="77777777" w:rsidR="00976406" w:rsidRPr="00A705F4" w:rsidRDefault="00976406" w:rsidP="00976406">
      <w:pPr>
        <w:rPr>
          <w:rFonts w:ascii="標楷體" w:eastAsia="標楷體" w:hAnsi="標楷體" w:cs="標楷體"/>
          <w:sz w:val="20"/>
          <w:szCs w:val="20"/>
        </w:rPr>
      </w:pPr>
    </w:p>
    <w:p w14:paraId="782B42D4" w14:textId="77777777" w:rsidR="00976406" w:rsidRPr="00A705F4" w:rsidRDefault="00976406" w:rsidP="00976406">
      <w:pPr>
        <w:spacing w:before="7"/>
        <w:rPr>
          <w:rFonts w:ascii="標楷體" w:eastAsia="標楷體" w:hAnsi="標楷體" w:cs="標楷體"/>
          <w:sz w:val="29"/>
          <w:szCs w:val="29"/>
        </w:rPr>
      </w:pPr>
    </w:p>
    <w:p w14:paraId="2EAFC42A" w14:textId="77777777" w:rsidR="00976406" w:rsidRPr="00A705F4" w:rsidRDefault="00976406" w:rsidP="00976406">
      <w:pPr>
        <w:spacing w:line="200" w:lineRule="atLeast"/>
        <w:ind w:left="704"/>
        <w:rPr>
          <w:rFonts w:ascii="標楷體" w:eastAsia="標楷體" w:hAnsi="標楷體" w:cs="標楷體"/>
          <w:sz w:val="20"/>
          <w:szCs w:val="20"/>
        </w:rPr>
      </w:pPr>
      <w:r w:rsidRPr="00A705F4">
        <w:rPr>
          <w:rFonts w:ascii="標楷體" w:eastAsia="標楷體" w:hAnsi="標楷體" w:cs="標楷體"/>
          <w:noProof/>
          <w:sz w:val="20"/>
          <w:szCs w:val="20"/>
        </w:rPr>
        <w:drawing>
          <wp:inline distT="0" distB="0" distL="0" distR="0" wp14:anchorId="525EED50" wp14:editId="1EC3039C">
            <wp:extent cx="6000077" cy="2138838"/>
            <wp:effectExtent l="0" t="0" r="0" b="0"/>
            <wp:docPr id="61"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jpeg"/>
                    <pic:cNvPicPr/>
                  </pic:nvPicPr>
                  <pic:blipFill>
                    <a:blip r:embed="rId10" cstate="print"/>
                    <a:stretch>
                      <a:fillRect/>
                    </a:stretch>
                  </pic:blipFill>
                  <pic:spPr>
                    <a:xfrm>
                      <a:off x="0" y="0"/>
                      <a:ext cx="6000077" cy="2138838"/>
                    </a:xfrm>
                    <a:prstGeom prst="rect">
                      <a:avLst/>
                    </a:prstGeom>
                  </pic:spPr>
                </pic:pic>
              </a:graphicData>
            </a:graphic>
          </wp:inline>
        </w:drawing>
      </w:r>
    </w:p>
    <w:p w14:paraId="2805508F" w14:textId="77777777" w:rsidR="00976406" w:rsidRPr="00A705F4" w:rsidRDefault="00976406" w:rsidP="00976406">
      <w:pPr>
        <w:spacing w:line="200" w:lineRule="atLeast"/>
        <w:rPr>
          <w:rFonts w:ascii="標楷體" w:eastAsia="標楷體" w:hAnsi="標楷體" w:cs="標楷體"/>
          <w:sz w:val="20"/>
          <w:szCs w:val="20"/>
        </w:rPr>
        <w:sectPr w:rsidR="00976406" w:rsidRPr="00A705F4">
          <w:pgSz w:w="11910" w:h="16840"/>
          <w:pgMar w:top="1080" w:right="440" w:bottom="1040" w:left="620" w:header="0" w:footer="854" w:gutter="0"/>
          <w:cols w:space="720"/>
        </w:sectPr>
      </w:pPr>
    </w:p>
    <w:p w14:paraId="6EF0347F" w14:textId="77777777" w:rsidR="00976406" w:rsidRPr="00A705F4" w:rsidRDefault="00976406" w:rsidP="00976406">
      <w:pPr>
        <w:spacing w:line="397" w:lineRule="exact"/>
        <w:ind w:left="2453"/>
        <w:rPr>
          <w:rFonts w:ascii="標楷體" w:eastAsia="標楷體" w:hAnsi="標楷體" w:cs="標楷體"/>
          <w:sz w:val="32"/>
          <w:szCs w:val="32"/>
        </w:rPr>
      </w:pPr>
      <w:r w:rsidRPr="00A705F4">
        <w:rPr>
          <w:rFonts w:ascii="標楷體" w:eastAsia="標楷體" w:hAnsi="標楷體" w:cs="標楷體"/>
          <w:spacing w:val="-1"/>
          <w:sz w:val="32"/>
          <w:szCs w:val="32"/>
        </w:rPr>
        <w:t>附錄三：會計項目之代碼、名稱及其定義</w:t>
      </w:r>
      <w:r w:rsidR="003E32E2" w:rsidRPr="00A705F4">
        <w:rPr>
          <w:rFonts w:ascii="標楷體" w:eastAsia="標楷體" w:hAnsi="標楷體" w:cs="標楷體" w:hint="eastAsia"/>
          <w:spacing w:val="-1"/>
          <w:sz w:val="32"/>
          <w:szCs w:val="32"/>
        </w:rPr>
        <w:t>(範例)</w:t>
      </w:r>
    </w:p>
    <w:p w14:paraId="101ACEF8" w14:textId="77777777" w:rsidR="00976406" w:rsidRPr="00A705F4" w:rsidRDefault="00976406" w:rsidP="00976406">
      <w:pPr>
        <w:spacing w:before="10"/>
        <w:rPr>
          <w:rFonts w:ascii="標楷體" w:eastAsia="標楷體" w:hAnsi="標楷體" w:cs="標楷體"/>
          <w:sz w:val="20"/>
          <w:szCs w:val="20"/>
        </w:rPr>
      </w:pPr>
    </w:p>
    <w:tbl>
      <w:tblPr>
        <w:tblStyle w:val="TableNormal"/>
        <w:tblW w:w="0" w:type="auto"/>
        <w:tblInd w:w="510" w:type="dxa"/>
        <w:tblLayout w:type="fixed"/>
        <w:tblLook w:val="01E0" w:firstRow="1" w:lastRow="1" w:firstColumn="1" w:lastColumn="1" w:noHBand="0" w:noVBand="0"/>
      </w:tblPr>
      <w:tblGrid>
        <w:gridCol w:w="1197"/>
        <w:gridCol w:w="3477"/>
        <w:gridCol w:w="1843"/>
        <w:gridCol w:w="3118"/>
      </w:tblGrid>
      <w:tr w:rsidR="00976406" w:rsidRPr="00A705F4" w14:paraId="4C91DD86" w14:textId="77777777" w:rsidTr="00DA5A98">
        <w:trPr>
          <w:tblHeader/>
        </w:trPr>
        <w:tc>
          <w:tcPr>
            <w:tcW w:w="1197" w:type="dxa"/>
            <w:tcBorders>
              <w:top w:val="single" w:sz="5" w:space="0" w:color="000000"/>
              <w:left w:val="single" w:sz="5" w:space="0" w:color="000000"/>
              <w:bottom w:val="single" w:sz="5" w:space="0" w:color="000000"/>
              <w:right w:val="single" w:sz="5" w:space="0" w:color="000000"/>
            </w:tcBorders>
          </w:tcPr>
          <w:p w14:paraId="6F82CA0C" w14:textId="77777777" w:rsidR="00976406" w:rsidRPr="00A705F4" w:rsidRDefault="00976406" w:rsidP="00976406">
            <w:pPr>
              <w:pStyle w:val="TableParagraph"/>
              <w:spacing w:before="173"/>
              <w:ind w:left="132"/>
              <w:rPr>
                <w:rFonts w:ascii="標楷體" w:eastAsia="標楷體" w:hAnsi="標楷體" w:cs="標楷體"/>
                <w:sz w:val="23"/>
                <w:szCs w:val="23"/>
              </w:rPr>
            </w:pPr>
            <w:r w:rsidRPr="00A705F4">
              <w:rPr>
                <w:rFonts w:ascii="標楷體" w:eastAsia="標楷體" w:hAnsi="標楷體" w:cs="標楷體"/>
                <w:sz w:val="23"/>
                <w:szCs w:val="23"/>
              </w:rPr>
              <w:t>項目編號</w:t>
            </w:r>
          </w:p>
        </w:tc>
        <w:tc>
          <w:tcPr>
            <w:tcW w:w="3477" w:type="dxa"/>
            <w:tcBorders>
              <w:top w:val="single" w:sz="5" w:space="0" w:color="000000"/>
              <w:left w:val="single" w:sz="5" w:space="0" w:color="000000"/>
              <w:bottom w:val="single" w:sz="5" w:space="0" w:color="000000"/>
              <w:right w:val="single" w:sz="5" w:space="0" w:color="000000"/>
            </w:tcBorders>
          </w:tcPr>
          <w:p w14:paraId="078E12EB" w14:textId="77777777" w:rsidR="00976406" w:rsidRPr="00A705F4" w:rsidRDefault="00976406" w:rsidP="00976406">
            <w:pPr>
              <w:pStyle w:val="TableParagraph"/>
              <w:spacing w:line="287" w:lineRule="auto"/>
              <w:ind w:left="1271" w:right="1270"/>
              <w:jc w:val="center"/>
              <w:rPr>
                <w:rFonts w:ascii="標楷體" w:eastAsia="標楷體" w:hAnsi="標楷體" w:cs="標楷體"/>
                <w:sz w:val="23"/>
                <w:szCs w:val="23"/>
              </w:rPr>
            </w:pPr>
            <w:r w:rsidRPr="00A705F4">
              <w:rPr>
                <w:rFonts w:ascii="標楷體" w:eastAsia="標楷體" w:hAnsi="標楷體" w:cs="標楷體"/>
                <w:sz w:val="23"/>
                <w:szCs w:val="23"/>
              </w:rPr>
              <w:t>會計系統名稱名稱</w:t>
            </w:r>
          </w:p>
        </w:tc>
        <w:tc>
          <w:tcPr>
            <w:tcW w:w="1843" w:type="dxa"/>
            <w:tcBorders>
              <w:top w:val="single" w:sz="5" w:space="0" w:color="000000"/>
              <w:left w:val="single" w:sz="5" w:space="0" w:color="000000"/>
              <w:bottom w:val="single" w:sz="5" w:space="0" w:color="000000"/>
              <w:right w:val="single" w:sz="5" w:space="0" w:color="000000"/>
            </w:tcBorders>
          </w:tcPr>
          <w:p w14:paraId="70786BDA" w14:textId="77777777" w:rsidR="00976406" w:rsidRPr="00A705F4" w:rsidRDefault="00976406" w:rsidP="00976406">
            <w:pPr>
              <w:pStyle w:val="TableParagraph"/>
              <w:spacing w:line="287" w:lineRule="auto"/>
              <w:ind w:left="454" w:right="223" w:hanging="230"/>
              <w:rPr>
                <w:rFonts w:ascii="標楷體" w:eastAsia="標楷體" w:hAnsi="標楷體" w:cs="標楷體"/>
                <w:sz w:val="23"/>
                <w:szCs w:val="23"/>
                <w:lang w:eastAsia="zh-TW"/>
              </w:rPr>
            </w:pPr>
            <w:r w:rsidRPr="00A705F4">
              <w:rPr>
                <w:rFonts w:ascii="標楷體" w:eastAsia="標楷體" w:hAnsi="標楷體" w:cs="標楷體"/>
                <w:spacing w:val="-1"/>
                <w:sz w:val="23"/>
                <w:szCs w:val="23"/>
                <w:lang w:eastAsia="zh-TW"/>
              </w:rPr>
              <w:t>對應財務報表</w:t>
            </w:r>
            <w:r w:rsidRPr="00A705F4">
              <w:rPr>
                <w:rFonts w:ascii="標楷體" w:eastAsia="標楷體" w:hAnsi="標楷體" w:cs="標楷體"/>
                <w:sz w:val="23"/>
                <w:szCs w:val="23"/>
                <w:lang w:eastAsia="zh-TW"/>
              </w:rPr>
              <w:t>項目名稱</w:t>
            </w:r>
          </w:p>
        </w:tc>
        <w:tc>
          <w:tcPr>
            <w:tcW w:w="3118" w:type="dxa"/>
            <w:tcBorders>
              <w:top w:val="single" w:sz="5" w:space="0" w:color="000000"/>
              <w:left w:val="single" w:sz="5" w:space="0" w:color="000000"/>
              <w:bottom w:val="single" w:sz="5" w:space="0" w:color="000000"/>
              <w:right w:val="single" w:sz="5" w:space="0" w:color="000000"/>
            </w:tcBorders>
          </w:tcPr>
          <w:p w14:paraId="56CE8A06" w14:textId="77777777" w:rsidR="00976406" w:rsidRPr="00A705F4" w:rsidRDefault="00976406" w:rsidP="00976406">
            <w:pPr>
              <w:pStyle w:val="TableParagraph"/>
              <w:spacing w:before="173"/>
              <w:jc w:val="center"/>
              <w:rPr>
                <w:rFonts w:ascii="標楷體" w:eastAsia="標楷體" w:hAnsi="標楷體" w:cs="標楷體"/>
                <w:sz w:val="23"/>
                <w:szCs w:val="23"/>
              </w:rPr>
            </w:pPr>
            <w:r w:rsidRPr="00A705F4">
              <w:rPr>
                <w:rFonts w:ascii="標楷體" w:eastAsia="標楷體" w:hAnsi="標楷體" w:cs="標楷體"/>
                <w:sz w:val="23"/>
                <w:szCs w:val="23"/>
              </w:rPr>
              <w:t>項目說明</w:t>
            </w:r>
          </w:p>
        </w:tc>
      </w:tr>
      <w:tr w:rsidR="00DA509B" w:rsidRPr="00A705F4" w14:paraId="4ED4313F"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2EC3340" w14:textId="77777777" w:rsidR="00DA509B" w:rsidRPr="00A705F4" w:rsidRDefault="00DA509B" w:rsidP="00082942">
            <w:pPr>
              <w:pStyle w:val="TableParagraph"/>
              <w:spacing w:before="164"/>
              <w:ind w:left="102"/>
              <w:jc w:val="both"/>
              <w:rPr>
                <w:rFonts w:ascii="標楷體" w:eastAsia="標楷體" w:hAnsi="標楷體" w:cs="標楷體"/>
                <w:color w:val="FF0000"/>
                <w:sz w:val="23"/>
                <w:szCs w:val="23"/>
              </w:rPr>
            </w:pPr>
            <w:r w:rsidRPr="00A705F4">
              <w:rPr>
                <w:rFonts w:ascii="標楷體" w:eastAsia="標楷體" w:hAnsi="標楷體"/>
                <w:color w:val="FF0000"/>
                <w:sz w:val="23"/>
                <w:szCs w:val="23"/>
              </w:rPr>
              <w:t>1</w:t>
            </w:r>
          </w:p>
        </w:tc>
        <w:tc>
          <w:tcPr>
            <w:tcW w:w="3477" w:type="dxa"/>
            <w:tcBorders>
              <w:top w:val="single" w:sz="5" w:space="0" w:color="000000"/>
              <w:left w:val="single" w:sz="5" w:space="0" w:color="000000"/>
              <w:bottom w:val="single" w:sz="5" w:space="0" w:color="000000"/>
              <w:right w:val="single" w:sz="5" w:space="0" w:color="000000"/>
            </w:tcBorders>
            <w:vAlign w:val="center"/>
          </w:tcPr>
          <w:p w14:paraId="0A76E25D" w14:textId="77777777" w:rsidR="00DA509B" w:rsidRPr="00A705F4" w:rsidRDefault="00DA509B" w:rsidP="00082942">
            <w:pPr>
              <w:pStyle w:val="TableParagraph"/>
              <w:spacing w:before="164"/>
              <w:ind w:left="101"/>
              <w:jc w:val="both"/>
              <w:rPr>
                <w:rFonts w:ascii="標楷體" w:eastAsia="標楷體" w:hAnsi="標楷體" w:cs="標楷體"/>
                <w:color w:val="FF0000"/>
                <w:sz w:val="23"/>
                <w:szCs w:val="23"/>
              </w:rPr>
            </w:pPr>
            <w:r w:rsidRPr="00A705F4">
              <w:rPr>
                <w:rFonts w:ascii="標楷體" w:eastAsia="標楷體" w:hAnsi="標楷體" w:cs="標楷體" w:hint="eastAsia"/>
                <w:color w:val="FF0000"/>
                <w:sz w:val="23"/>
                <w:szCs w:val="23"/>
                <w:lang w:eastAsia="zh-TW"/>
              </w:rPr>
              <w:t>資產</w:t>
            </w:r>
          </w:p>
        </w:tc>
        <w:tc>
          <w:tcPr>
            <w:tcW w:w="1843" w:type="dxa"/>
            <w:tcBorders>
              <w:top w:val="single" w:sz="5" w:space="0" w:color="000000"/>
              <w:left w:val="single" w:sz="5" w:space="0" w:color="000000"/>
              <w:bottom w:val="single" w:sz="5" w:space="0" w:color="000000"/>
              <w:right w:val="single" w:sz="5" w:space="0" w:color="000000"/>
            </w:tcBorders>
          </w:tcPr>
          <w:p w14:paraId="0DD6C189" w14:textId="77777777" w:rsidR="00DA509B" w:rsidRPr="00A705F4" w:rsidRDefault="00DA509B" w:rsidP="00DA509B">
            <w:pPr>
              <w:pStyle w:val="TableParagraph"/>
              <w:spacing w:before="164"/>
              <w:ind w:left="102"/>
              <w:rPr>
                <w:rFonts w:ascii="標楷體" w:eastAsia="標楷體" w:hAnsi="標楷體" w:cs="標楷體"/>
                <w:color w:val="FF0000"/>
                <w:sz w:val="23"/>
                <w:szCs w:val="23"/>
              </w:rPr>
            </w:pPr>
            <w:r w:rsidRPr="00A705F4">
              <w:rPr>
                <w:rFonts w:ascii="標楷體" w:eastAsia="標楷體" w:hAnsi="標楷體" w:cs="標楷體" w:hint="eastAsia"/>
                <w:color w:val="FF0000"/>
                <w:sz w:val="23"/>
                <w:szCs w:val="23"/>
                <w:lang w:eastAsia="zh-TW"/>
              </w:rPr>
              <w:t>資產</w:t>
            </w:r>
          </w:p>
        </w:tc>
        <w:tc>
          <w:tcPr>
            <w:tcW w:w="3118" w:type="dxa"/>
            <w:tcBorders>
              <w:top w:val="single" w:sz="5" w:space="0" w:color="000000"/>
              <w:left w:val="single" w:sz="5" w:space="0" w:color="000000"/>
              <w:bottom w:val="single" w:sz="5" w:space="0" w:color="000000"/>
              <w:right w:val="single" w:sz="5" w:space="0" w:color="000000"/>
            </w:tcBorders>
          </w:tcPr>
          <w:p w14:paraId="02CB5DA5" w14:textId="77777777" w:rsidR="00DA509B" w:rsidRPr="00A705F4" w:rsidRDefault="00DA509B" w:rsidP="00DA509B">
            <w:pPr>
              <w:pStyle w:val="Web"/>
              <w:shd w:val="clear" w:color="auto" w:fill="FFFFFF"/>
              <w:rPr>
                <w:rFonts w:ascii="標楷體" w:eastAsia="標楷體" w:hAnsi="標楷體"/>
                <w:color w:val="FF0000"/>
                <w:sz w:val="23"/>
                <w:szCs w:val="23"/>
                <w:lang w:eastAsia="zh-TW"/>
              </w:rPr>
            </w:pPr>
            <w:r w:rsidRPr="00A705F4">
              <w:rPr>
                <w:rFonts w:ascii="標楷體" w:eastAsia="標楷體" w:hAnsi="標楷體"/>
                <w:color w:val="FF0000"/>
                <w:sz w:val="23"/>
                <w:szCs w:val="23"/>
                <w:lang w:eastAsia="zh-TW"/>
              </w:rPr>
              <w:t>凡透過各種交易或其他事項所獲得或控制之經濟資源，能以貨幣衡量並預期未來能提供經濟效益屬之。</w:t>
            </w:r>
          </w:p>
        </w:tc>
      </w:tr>
      <w:tr w:rsidR="00976406" w:rsidRPr="00A705F4" w14:paraId="1AA4C45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D722178" w14:textId="77777777" w:rsidR="00976406" w:rsidRPr="00A705F4" w:rsidRDefault="00976406" w:rsidP="00082942">
            <w:pPr>
              <w:pStyle w:val="TableParagraph"/>
              <w:jc w:val="both"/>
              <w:rPr>
                <w:rFonts w:ascii="標楷體" w:eastAsia="標楷體" w:hAnsi="標楷體" w:cs="標楷體"/>
                <w:sz w:val="23"/>
                <w:szCs w:val="23"/>
              </w:rPr>
            </w:pPr>
            <w:r w:rsidRPr="00A705F4">
              <w:rPr>
                <w:rFonts w:ascii="標楷體" w:eastAsia="標楷體" w:hAnsi="標楷體"/>
                <w:sz w:val="23"/>
                <w:szCs w:val="23"/>
              </w:rPr>
              <w:t>11</w:t>
            </w:r>
          </w:p>
        </w:tc>
        <w:tc>
          <w:tcPr>
            <w:tcW w:w="3477" w:type="dxa"/>
            <w:tcBorders>
              <w:top w:val="single" w:sz="5" w:space="0" w:color="000000"/>
              <w:left w:val="single" w:sz="5" w:space="0" w:color="000000"/>
              <w:bottom w:val="single" w:sz="5" w:space="0" w:color="000000"/>
              <w:right w:val="single" w:sz="5" w:space="0" w:color="000000"/>
            </w:tcBorders>
            <w:vAlign w:val="center"/>
          </w:tcPr>
          <w:p w14:paraId="5E7AD26E" w14:textId="77777777" w:rsidR="00976406" w:rsidRPr="00A705F4" w:rsidRDefault="00976406" w:rsidP="00082942">
            <w:pPr>
              <w:pStyle w:val="TableParagraph"/>
              <w:spacing w:before="211"/>
              <w:jc w:val="both"/>
              <w:rPr>
                <w:rFonts w:ascii="標楷體" w:eastAsia="標楷體" w:hAnsi="標楷體" w:cs="標楷體"/>
                <w:sz w:val="23"/>
                <w:szCs w:val="23"/>
              </w:rPr>
            </w:pPr>
            <w:r w:rsidRPr="00A705F4">
              <w:rPr>
                <w:rFonts w:ascii="標楷體" w:eastAsia="標楷體" w:hAnsi="標楷體" w:cs="標楷體"/>
                <w:sz w:val="23"/>
                <w:szCs w:val="23"/>
              </w:rPr>
              <w:t>流動資產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28E7BDFF" w14:textId="77777777" w:rsidR="00976406" w:rsidRPr="00A705F4" w:rsidRDefault="00976406" w:rsidP="00082942">
            <w:pPr>
              <w:pStyle w:val="TableParagraph"/>
              <w:spacing w:before="211"/>
              <w:jc w:val="both"/>
              <w:rPr>
                <w:rFonts w:ascii="標楷體" w:eastAsia="標楷體" w:hAnsi="標楷體" w:cs="標楷體"/>
                <w:sz w:val="23"/>
                <w:szCs w:val="23"/>
              </w:rPr>
            </w:pPr>
            <w:r w:rsidRPr="00A705F4">
              <w:rPr>
                <w:rFonts w:ascii="標楷體" w:eastAsia="標楷體" w:hAnsi="標楷體" w:cs="標楷體"/>
                <w:sz w:val="23"/>
                <w:szCs w:val="23"/>
              </w:rPr>
              <w:t>流動資產</w:t>
            </w:r>
          </w:p>
        </w:tc>
        <w:tc>
          <w:tcPr>
            <w:tcW w:w="3118" w:type="dxa"/>
            <w:tcBorders>
              <w:top w:val="single" w:sz="5" w:space="0" w:color="000000"/>
              <w:left w:val="single" w:sz="5" w:space="0" w:color="000000"/>
              <w:bottom w:val="single" w:sz="5" w:space="0" w:color="000000"/>
              <w:right w:val="single" w:sz="5" w:space="0" w:color="000000"/>
            </w:tcBorders>
          </w:tcPr>
          <w:p w14:paraId="5D70B906" w14:textId="77777777" w:rsidR="00976406" w:rsidRPr="00A705F4" w:rsidRDefault="00976406" w:rsidP="00976406">
            <w:pPr>
              <w:pStyle w:val="TableParagraph"/>
              <w:spacing w:line="287" w:lineRule="auto"/>
              <w:ind w:left="102" w:right="11"/>
              <w:rPr>
                <w:rFonts w:ascii="標楷體" w:eastAsia="標楷體" w:hAnsi="標楷體" w:cs="標楷體"/>
                <w:sz w:val="23"/>
                <w:szCs w:val="23"/>
                <w:lang w:eastAsia="zh-TW"/>
              </w:rPr>
            </w:pPr>
            <w:r w:rsidRPr="00A705F4">
              <w:rPr>
                <w:rFonts w:ascii="標楷體" w:eastAsia="標楷體" w:hAnsi="標楷體" w:cs="標楷體"/>
                <w:spacing w:val="10"/>
                <w:sz w:val="23"/>
                <w:szCs w:val="23"/>
                <w:lang w:eastAsia="zh-TW"/>
              </w:rPr>
              <w:t>凡現金及其他將於一年或一</w:t>
            </w:r>
            <w:r w:rsidRPr="00A705F4">
              <w:rPr>
                <w:rFonts w:ascii="標楷體" w:eastAsia="標楷體" w:hAnsi="標楷體" w:cs="標楷體"/>
                <w:spacing w:val="-1"/>
                <w:sz w:val="23"/>
                <w:szCs w:val="23"/>
                <w:lang w:eastAsia="zh-TW"/>
              </w:rPr>
              <w:t>業務週期內（以較長者為準）</w:t>
            </w:r>
            <w:r w:rsidRPr="00A705F4">
              <w:rPr>
                <w:rFonts w:ascii="標楷體" w:eastAsia="標楷體" w:hAnsi="標楷體" w:cs="標楷體"/>
                <w:spacing w:val="10"/>
                <w:sz w:val="23"/>
                <w:szCs w:val="23"/>
                <w:lang w:eastAsia="zh-TW"/>
              </w:rPr>
              <w:t>變現、出售或耗用之資產屬</w:t>
            </w:r>
          </w:p>
          <w:p w14:paraId="48770FC5" w14:textId="77777777" w:rsidR="00976406" w:rsidRPr="00A705F4" w:rsidRDefault="00976406" w:rsidP="00976406">
            <w:pPr>
              <w:pStyle w:val="TableParagraph"/>
              <w:spacing w:before="14"/>
              <w:ind w:left="102"/>
              <w:rPr>
                <w:rFonts w:ascii="標楷體" w:eastAsia="標楷體" w:hAnsi="標楷體" w:cs="標楷體"/>
                <w:sz w:val="23"/>
                <w:szCs w:val="23"/>
              </w:rPr>
            </w:pPr>
            <w:r w:rsidRPr="00A705F4">
              <w:rPr>
                <w:rFonts w:ascii="標楷體" w:eastAsia="標楷體" w:hAnsi="標楷體" w:cs="標楷體"/>
                <w:sz w:val="23"/>
                <w:szCs w:val="23"/>
              </w:rPr>
              <w:t>之。</w:t>
            </w:r>
          </w:p>
        </w:tc>
      </w:tr>
      <w:tr w:rsidR="00976406" w:rsidRPr="00A705F4" w14:paraId="520DFCF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E0C49C4"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1101-001</w:t>
            </w:r>
          </w:p>
        </w:tc>
        <w:tc>
          <w:tcPr>
            <w:tcW w:w="3477" w:type="dxa"/>
            <w:tcBorders>
              <w:top w:val="single" w:sz="5" w:space="0" w:color="000000"/>
              <w:left w:val="single" w:sz="5" w:space="0" w:color="000000"/>
              <w:bottom w:val="single" w:sz="5" w:space="0" w:color="000000"/>
              <w:right w:val="single" w:sz="5" w:space="0" w:color="000000"/>
            </w:tcBorders>
            <w:vAlign w:val="center"/>
          </w:tcPr>
          <w:p w14:paraId="7876C515"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庫存現金-交通接送</w:t>
            </w:r>
          </w:p>
        </w:tc>
        <w:tc>
          <w:tcPr>
            <w:tcW w:w="1843" w:type="dxa"/>
            <w:vMerge w:val="restart"/>
            <w:tcBorders>
              <w:top w:val="single" w:sz="5" w:space="0" w:color="000000"/>
              <w:left w:val="single" w:sz="5" w:space="0" w:color="000000"/>
              <w:right w:val="single" w:sz="5" w:space="0" w:color="000000"/>
            </w:tcBorders>
            <w:vAlign w:val="center"/>
          </w:tcPr>
          <w:p w14:paraId="7F73B182" w14:textId="77777777" w:rsidR="00976406" w:rsidRPr="00A705F4" w:rsidRDefault="00976406" w:rsidP="00082942">
            <w:pPr>
              <w:pStyle w:val="TableParagraph"/>
              <w:jc w:val="both"/>
              <w:rPr>
                <w:rFonts w:ascii="標楷體" w:eastAsia="標楷體" w:hAnsi="標楷體" w:cs="標楷體"/>
                <w:sz w:val="23"/>
                <w:szCs w:val="23"/>
              </w:rPr>
            </w:pPr>
            <w:r w:rsidRPr="00A705F4">
              <w:rPr>
                <w:rFonts w:ascii="標楷體" w:eastAsia="標楷體" w:hAnsi="標楷體" w:cs="標楷體"/>
                <w:spacing w:val="-1"/>
                <w:sz w:val="23"/>
                <w:szCs w:val="23"/>
              </w:rPr>
              <w:t>現金及約當現金</w:t>
            </w:r>
          </w:p>
        </w:tc>
        <w:tc>
          <w:tcPr>
            <w:tcW w:w="3118" w:type="dxa"/>
            <w:vMerge w:val="restart"/>
            <w:tcBorders>
              <w:top w:val="single" w:sz="5" w:space="0" w:color="000000"/>
              <w:left w:val="single" w:sz="5" w:space="0" w:color="000000"/>
              <w:right w:val="single" w:sz="5" w:space="0" w:color="000000"/>
            </w:tcBorders>
            <w:vAlign w:val="center"/>
          </w:tcPr>
          <w:p w14:paraId="146DC43C" w14:textId="77777777" w:rsidR="00976406" w:rsidRPr="00A705F4" w:rsidRDefault="00976406" w:rsidP="00082942">
            <w:pPr>
              <w:pStyle w:val="TableParagraph"/>
              <w:spacing w:line="287" w:lineRule="auto"/>
              <w:ind w:left="102" w:right="99"/>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庫存現</w:t>
            </w:r>
            <w:r w:rsidRPr="00A705F4">
              <w:rPr>
                <w:rFonts w:ascii="標楷體" w:eastAsia="標楷體" w:hAnsi="標楷體" w:cs="標楷體"/>
                <w:spacing w:val="-45"/>
                <w:sz w:val="23"/>
                <w:szCs w:val="23"/>
                <w:lang w:eastAsia="zh-TW"/>
              </w:rPr>
              <w:t>金</w:t>
            </w:r>
            <w:r w:rsidRPr="00A705F4">
              <w:rPr>
                <w:rFonts w:ascii="標楷體" w:eastAsia="標楷體" w:hAnsi="標楷體" w:cs="標楷體"/>
                <w:spacing w:val="-46"/>
                <w:sz w:val="23"/>
                <w:szCs w:val="23"/>
                <w:lang w:eastAsia="zh-TW"/>
              </w:rPr>
              <w:t>、</w:t>
            </w:r>
            <w:r w:rsidRPr="00A705F4">
              <w:rPr>
                <w:rFonts w:ascii="標楷體" w:eastAsia="標楷體" w:hAnsi="標楷體" w:cs="標楷體"/>
                <w:sz w:val="23"/>
                <w:szCs w:val="23"/>
                <w:lang w:eastAsia="zh-TW"/>
              </w:rPr>
              <w:t>活期存</w:t>
            </w:r>
            <w:r w:rsidRPr="00A705F4">
              <w:rPr>
                <w:rFonts w:ascii="標楷體" w:eastAsia="標楷體" w:hAnsi="標楷體" w:cs="標楷體"/>
                <w:spacing w:val="-2"/>
                <w:sz w:val="23"/>
                <w:szCs w:val="23"/>
                <w:lang w:eastAsia="zh-TW"/>
              </w:rPr>
              <w:t>款及</w:t>
            </w:r>
            <w:r w:rsidRPr="00A705F4">
              <w:rPr>
                <w:rFonts w:ascii="標楷體" w:eastAsia="標楷體" w:hAnsi="標楷體" w:cs="標楷體"/>
                <w:sz w:val="23"/>
                <w:szCs w:val="23"/>
                <w:lang w:eastAsia="zh-TW"/>
              </w:rPr>
              <w:t>可隨時轉換成</w:t>
            </w:r>
            <w:r w:rsidRPr="00A705F4">
              <w:rPr>
                <w:rFonts w:ascii="標楷體" w:eastAsia="標楷體" w:hAnsi="標楷體" w:cs="標楷體"/>
                <w:spacing w:val="-2"/>
                <w:sz w:val="23"/>
                <w:szCs w:val="23"/>
                <w:lang w:eastAsia="zh-TW"/>
              </w:rPr>
              <w:t>定</w:t>
            </w:r>
            <w:r w:rsidRPr="00A705F4">
              <w:rPr>
                <w:rFonts w:ascii="標楷體" w:eastAsia="標楷體" w:hAnsi="標楷體" w:cs="標楷體"/>
                <w:spacing w:val="-1"/>
                <w:sz w:val="23"/>
                <w:szCs w:val="23"/>
                <w:lang w:eastAsia="zh-TW"/>
              </w:rPr>
              <w:t>額</w:t>
            </w:r>
            <w:r w:rsidRPr="00A705F4">
              <w:rPr>
                <w:rFonts w:ascii="標楷體" w:eastAsia="標楷體" w:hAnsi="標楷體" w:cs="標楷體"/>
                <w:sz w:val="23"/>
                <w:szCs w:val="23"/>
                <w:lang w:eastAsia="zh-TW"/>
              </w:rPr>
              <w:t>現</w:t>
            </w:r>
            <w:r w:rsidRPr="00A705F4">
              <w:rPr>
                <w:rFonts w:ascii="標楷體" w:eastAsia="標楷體" w:hAnsi="標楷體" w:cs="標楷體"/>
                <w:spacing w:val="-45"/>
                <w:sz w:val="23"/>
                <w:szCs w:val="23"/>
                <w:lang w:eastAsia="zh-TW"/>
              </w:rPr>
              <w:t>金，</w:t>
            </w:r>
            <w:r w:rsidRPr="00A705F4">
              <w:rPr>
                <w:rFonts w:ascii="標楷體" w:eastAsia="標楷體" w:hAnsi="標楷體" w:cs="標楷體"/>
                <w:sz w:val="23"/>
                <w:szCs w:val="23"/>
                <w:lang w:eastAsia="zh-TW"/>
              </w:rPr>
              <w:t>且</w:t>
            </w:r>
            <w:r w:rsidRPr="00A705F4">
              <w:rPr>
                <w:rFonts w:ascii="標楷體" w:eastAsia="標楷體" w:hAnsi="標楷體" w:cs="標楷體"/>
                <w:spacing w:val="-2"/>
                <w:sz w:val="23"/>
                <w:szCs w:val="23"/>
                <w:lang w:eastAsia="zh-TW"/>
              </w:rPr>
              <w:t>價</w:t>
            </w:r>
            <w:r w:rsidRPr="00A705F4">
              <w:rPr>
                <w:rFonts w:ascii="標楷體" w:eastAsia="標楷體" w:hAnsi="標楷體" w:cs="標楷體"/>
                <w:sz w:val="23"/>
                <w:szCs w:val="23"/>
                <w:lang w:eastAsia="zh-TW"/>
              </w:rPr>
              <w:t>值變動風險甚</w:t>
            </w:r>
            <w:r w:rsidRPr="00A705F4">
              <w:rPr>
                <w:rFonts w:ascii="標楷體" w:eastAsia="標楷體" w:hAnsi="標楷體" w:cs="標楷體"/>
                <w:spacing w:val="-2"/>
                <w:sz w:val="23"/>
                <w:szCs w:val="23"/>
                <w:lang w:eastAsia="zh-TW"/>
              </w:rPr>
              <w:t>小之</w:t>
            </w:r>
            <w:r w:rsidRPr="00A705F4">
              <w:rPr>
                <w:rFonts w:ascii="標楷體" w:eastAsia="標楷體" w:hAnsi="標楷體" w:cs="標楷體"/>
                <w:sz w:val="23"/>
                <w:szCs w:val="23"/>
                <w:lang w:eastAsia="zh-TW"/>
              </w:rPr>
              <w:t>短</w:t>
            </w:r>
            <w:r w:rsidRPr="00A705F4">
              <w:rPr>
                <w:rFonts w:ascii="標楷體" w:eastAsia="標楷體" w:hAnsi="標楷體" w:cs="標楷體"/>
                <w:spacing w:val="-45"/>
                <w:sz w:val="23"/>
                <w:szCs w:val="23"/>
                <w:lang w:eastAsia="zh-TW"/>
              </w:rPr>
              <w:t>期，</w:t>
            </w:r>
            <w:r w:rsidRPr="00A705F4">
              <w:rPr>
                <w:rFonts w:ascii="標楷體" w:eastAsia="標楷體" w:hAnsi="標楷體" w:cs="標楷體"/>
                <w:sz w:val="23"/>
                <w:szCs w:val="23"/>
                <w:lang w:eastAsia="zh-TW"/>
              </w:rPr>
              <w:t>並</w:t>
            </w:r>
            <w:r w:rsidRPr="00A705F4">
              <w:rPr>
                <w:rFonts w:ascii="標楷體" w:eastAsia="標楷體" w:hAnsi="標楷體" w:cs="標楷體"/>
                <w:spacing w:val="-2"/>
                <w:sz w:val="23"/>
                <w:szCs w:val="23"/>
                <w:lang w:eastAsia="zh-TW"/>
              </w:rPr>
              <w:t>具</w:t>
            </w:r>
            <w:r w:rsidRPr="00A705F4">
              <w:rPr>
                <w:rFonts w:ascii="標楷體" w:eastAsia="標楷體" w:hAnsi="標楷體" w:cs="標楷體"/>
                <w:sz w:val="23"/>
                <w:szCs w:val="23"/>
                <w:lang w:eastAsia="zh-TW"/>
              </w:rPr>
              <w:t>高度流</w:t>
            </w:r>
            <w:r w:rsidRPr="00A705F4">
              <w:rPr>
                <w:rFonts w:ascii="標楷體" w:eastAsia="標楷體" w:hAnsi="標楷體" w:cs="標楷體"/>
                <w:spacing w:val="-1"/>
                <w:sz w:val="23"/>
                <w:szCs w:val="23"/>
                <w:lang w:eastAsia="zh-TW"/>
              </w:rPr>
              <w:t>動性之定期存款或投資。</w:t>
            </w:r>
          </w:p>
        </w:tc>
      </w:tr>
      <w:tr w:rsidR="00976406" w:rsidRPr="00A705F4" w14:paraId="70AD9F2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DADD73B"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1101-002</w:t>
            </w:r>
          </w:p>
        </w:tc>
        <w:tc>
          <w:tcPr>
            <w:tcW w:w="3477" w:type="dxa"/>
            <w:tcBorders>
              <w:top w:val="single" w:sz="5" w:space="0" w:color="000000"/>
              <w:left w:val="single" w:sz="5" w:space="0" w:color="000000"/>
              <w:bottom w:val="single" w:sz="5" w:space="0" w:color="000000"/>
              <w:right w:val="single" w:sz="5" w:space="0" w:color="000000"/>
            </w:tcBorders>
            <w:vAlign w:val="center"/>
          </w:tcPr>
          <w:p w14:paraId="1126F44A"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庫存現金-南區日照</w:t>
            </w:r>
          </w:p>
        </w:tc>
        <w:tc>
          <w:tcPr>
            <w:tcW w:w="1843" w:type="dxa"/>
            <w:vMerge/>
            <w:tcBorders>
              <w:left w:val="single" w:sz="5" w:space="0" w:color="000000"/>
              <w:right w:val="single" w:sz="5" w:space="0" w:color="000000"/>
            </w:tcBorders>
          </w:tcPr>
          <w:p w14:paraId="1E76661E"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3F385F52" w14:textId="77777777" w:rsidR="00976406" w:rsidRPr="00A705F4" w:rsidRDefault="00976406" w:rsidP="00976406">
            <w:pPr>
              <w:rPr>
                <w:rFonts w:ascii="標楷體" w:eastAsia="標楷體" w:hAnsi="標楷體"/>
                <w:sz w:val="23"/>
                <w:szCs w:val="23"/>
              </w:rPr>
            </w:pPr>
          </w:p>
        </w:tc>
      </w:tr>
      <w:tr w:rsidR="00976406" w:rsidRPr="00A705F4" w14:paraId="1591F1D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FBECD18"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1101-003</w:t>
            </w:r>
          </w:p>
        </w:tc>
        <w:tc>
          <w:tcPr>
            <w:tcW w:w="3477" w:type="dxa"/>
            <w:tcBorders>
              <w:top w:val="single" w:sz="5" w:space="0" w:color="000000"/>
              <w:left w:val="single" w:sz="5" w:space="0" w:color="000000"/>
              <w:bottom w:val="single" w:sz="5" w:space="0" w:color="000000"/>
              <w:right w:val="single" w:sz="5" w:space="0" w:color="000000"/>
            </w:tcBorders>
            <w:vAlign w:val="center"/>
          </w:tcPr>
          <w:p w14:paraId="65CEE15E"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庫存現金-基金會</w:t>
            </w:r>
          </w:p>
        </w:tc>
        <w:tc>
          <w:tcPr>
            <w:tcW w:w="1843" w:type="dxa"/>
            <w:vMerge/>
            <w:tcBorders>
              <w:left w:val="single" w:sz="5" w:space="0" w:color="000000"/>
              <w:right w:val="single" w:sz="5" w:space="0" w:color="000000"/>
            </w:tcBorders>
          </w:tcPr>
          <w:p w14:paraId="4CA8B035"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7E7CD204" w14:textId="77777777" w:rsidR="00976406" w:rsidRPr="00A705F4" w:rsidRDefault="00976406" w:rsidP="00976406">
            <w:pPr>
              <w:rPr>
                <w:rFonts w:ascii="標楷體" w:eastAsia="標楷體" w:hAnsi="標楷體"/>
                <w:sz w:val="23"/>
                <w:szCs w:val="23"/>
              </w:rPr>
            </w:pPr>
          </w:p>
        </w:tc>
      </w:tr>
      <w:tr w:rsidR="00976406" w:rsidRPr="00A705F4" w14:paraId="504A7CD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AF6BD43"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1101-004</w:t>
            </w:r>
          </w:p>
        </w:tc>
        <w:tc>
          <w:tcPr>
            <w:tcW w:w="3477" w:type="dxa"/>
            <w:tcBorders>
              <w:top w:val="single" w:sz="5" w:space="0" w:color="000000"/>
              <w:left w:val="single" w:sz="5" w:space="0" w:color="000000"/>
              <w:bottom w:val="single" w:sz="5" w:space="0" w:color="000000"/>
              <w:right w:val="single" w:sz="5" w:space="0" w:color="000000"/>
            </w:tcBorders>
            <w:vAlign w:val="center"/>
          </w:tcPr>
          <w:p w14:paraId="06C7811F"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庫存現金-霧峰日照</w:t>
            </w:r>
          </w:p>
        </w:tc>
        <w:tc>
          <w:tcPr>
            <w:tcW w:w="1843" w:type="dxa"/>
            <w:vMerge/>
            <w:tcBorders>
              <w:left w:val="single" w:sz="5" w:space="0" w:color="000000"/>
              <w:right w:val="single" w:sz="5" w:space="0" w:color="000000"/>
            </w:tcBorders>
          </w:tcPr>
          <w:p w14:paraId="2EB12435"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5CC6C398" w14:textId="77777777" w:rsidR="00976406" w:rsidRPr="00A705F4" w:rsidRDefault="00976406" w:rsidP="00976406">
            <w:pPr>
              <w:rPr>
                <w:rFonts w:ascii="標楷體" w:eastAsia="標楷體" w:hAnsi="標楷體"/>
                <w:sz w:val="23"/>
                <w:szCs w:val="23"/>
              </w:rPr>
            </w:pPr>
          </w:p>
        </w:tc>
      </w:tr>
      <w:tr w:rsidR="00976406" w:rsidRPr="00A705F4" w14:paraId="653AD8E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4A4A0D8"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1101-005</w:t>
            </w:r>
          </w:p>
        </w:tc>
        <w:tc>
          <w:tcPr>
            <w:tcW w:w="3477" w:type="dxa"/>
            <w:tcBorders>
              <w:top w:val="single" w:sz="5" w:space="0" w:color="000000"/>
              <w:left w:val="single" w:sz="5" w:space="0" w:color="000000"/>
              <w:bottom w:val="single" w:sz="5" w:space="0" w:color="000000"/>
              <w:right w:val="single" w:sz="5" w:space="0" w:color="000000"/>
            </w:tcBorders>
            <w:vAlign w:val="center"/>
          </w:tcPr>
          <w:p w14:paraId="4ABB5CA7"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庫存現金-多元</w:t>
            </w:r>
          </w:p>
        </w:tc>
        <w:tc>
          <w:tcPr>
            <w:tcW w:w="1843" w:type="dxa"/>
            <w:vMerge/>
            <w:tcBorders>
              <w:left w:val="single" w:sz="5" w:space="0" w:color="000000"/>
              <w:right w:val="single" w:sz="5" w:space="0" w:color="000000"/>
            </w:tcBorders>
          </w:tcPr>
          <w:p w14:paraId="10DE58E0"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3D04338F" w14:textId="77777777" w:rsidR="00976406" w:rsidRPr="00A705F4" w:rsidRDefault="00976406" w:rsidP="00976406">
            <w:pPr>
              <w:rPr>
                <w:rFonts w:ascii="標楷體" w:eastAsia="標楷體" w:hAnsi="標楷體"/>
                <w:sz w:val="23"/>
                <w:szCs w:val="23"/>
              </w:rPr>
            </w:pPr>
          </w:p>
        </w:tc>
      </w:tr>
      <w:tr w:rsidR="00976406" w:rsidRPr="00A705F4" w14:paraId="49E3066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D9FFB99"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1102-001</w:t>
            </w:r>
          </w:p>
        </w:tc>
        <w:tc>
          <w:tcPr>
            <w:tcW w:w="3477" w:type="dxa"/>
            <w:tcBorders>
              <w:top w:val="single" w:sz="5" w:space="0" w:color="000000"/>
              <w:left w:val="single" w:sz="5" w:space="0" w:color="000000"/>
              <w:bottom w:val="single" w:sz="5" w:space="0" w:color="000000"/>
              <w:right w:val="single" w:sz="5" w:space="0" w:color="000000"/>
            </w:tcBorders>
            <w:vAlign w:val="center"/>
          </w:tcPr>
          <w:p w14:paraId="1D83E2B8"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銀行存款-國泰世華</w:t>
            </w:r>
          </w:p>
        </w:tc>
        <w:tc>
          <w:tcPr>
            <w:tcW w:w="1843" w:type="dxa"/>
            <w:vMerge/>
            <w:tcBorders>
              <w:left w:val="single" w:sz="5" w:space="0" w:color="000000"/>
              <w:right w:val="single" w:sz="5" w:space="0" w:color="000000"/>
            </w:tcBorders>
          </w:tcPr>
          <w:p w14:paraId="679D60EB"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1B9BFA6E" w14:textId="77777777" w:rsidR="00976406" w:rsidRPr="00A705F4" w:rsidRDefault="00976406" w:rsidP="00976406">
            <w:pPr>
              <w:rPr>
                <w:rFonts w:ascii="標楷體" w:eastAsia="標楷體" w:hAnsi="標楷體"/>
                <w:sz w:val="23"/>
                <w:szCs w:val="23"/>
              </w:rPr>
            </w:pPr>
          </w:p>
        </w:tc>
      </w:tr>
      <w:tr w:rsidR="00976406" w:rsidRPr="00A705F4" w14:paraId="0E0FC98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578AED3"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1102-002</w:t>
            </w:r>
          </w:p>
        </w:tc>
        <w:tc>
          <w:tcPr>
            <w:tcW w:w="3477" w:type="dxa"/>
            <w:tcBorders>
              <w:top w:val="single" w:sz="5" w:space="0" w:color="000000"/>
              <w:left w:val="single" w:sz="5" w:space="0" w:color="000000"/>
              <w:bottom w:val="single" w:sz="5" w:space="0" w:color="000000"/>
              <w:right w:val="single" w:sz="5" w:space="0" w:color="000000"/>
            </w:tcBorders>
            <w:vAlign w:val="center"/>
          </w:tcPr>
          <w:p w14:paraId="21D7AA99"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銀行存款-凱基銀行(交通)</w:t>
            </w:r>
          </w:p>
        </w:tc>
        <w:tc>
          <w:tcPr>
            <w:tcW w:w="1843" w:type="dxa"/>
            <w:vMerge/>
            <w:tcBorders>
              <w:left w:val="single" w:sz="5" w:space="0" w:color="000000"/>
              <w:right w:val="single" w:sz="5" w:space="0" w:color="000000"/>
            </w:tcBorders>
          </w:tcPr>
          <w:p w14:paraId="69B8702B"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63B4117D" w14:textId="77777777" w:rsidR="00976406" w:rsidRPr="00A705F4" w:rsidRDefault="00976406" w:rsidP="00976406">
            <w:pPr>
              <w:rPr>
                <w:rFonts w:ascii="標楷體" w:eastAsia="標楷體" w:hAnsi="標楷體"/>
                <w:sz w:val="23"/>
                <w:szCs w:val="23"/>
                <w:lang w:eastAsia="zh-TW"/>
              </w:rPr>
            </w:pPr>
          </w:p>
        </w:tc>
      </w:tr>
      <w:tr w:rsidR="00976406" w:rsidRPr="00A705F4" w14:paraId="2ADC040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EB2B661"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1102-003</w:t>
            </w:r>
          </w:p>
        </w:tc>
        <w:tc>
          <w:tcPr>
            <w:tcW w:w="3477" w:type="dxa"/>
            <w:tcBorders>
              <w:top w:val="single" w:sz="5" w:space="0" w:color="000000"/>
              <w:left w:val="single" w:sz="5" w:space="0" w:color="000000"/>
              <w:bottom w:val="single" w:sz="5" w:space="0" w:color="000000"/>
              <w:right w:val="single" w:sz="5" w:space="0" w:color="000000"/>
            </w:tcBorders>
            <w:vAlign w:val="center"/>
          </w:tcPr>
          <w:p w14:paraId="790B7084"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銀行存款-台新銀行(南區)</w:t>
            </w:r>
          </w:p>
        </w:tc>
        <w:tc>
          <w:tcPr>
            <w:tcW w:w="1843" w:type="dxa"/>
            <w:vMerge/>
            <w:tcBorders>
              <w:left w:val="single" w:sz="5" w:space="0" w:color="000000"/>
              <w:right w:val="single" w:sz="5" w:space="0" w:color="000000"/>
            </w:tcBorders>
          </w:tcPr>
          <w:p w14:paraId="46E86A85"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5D4B3FD0" w14:textId="77777777" w:rsidR="00976406" w:rsidRPr="00A705F4" w:rsidRDefault="00976406" w:rsidP="00976406">
            <w:pPr>
              <w:rPr>
                <w:rFonts w:ascii="標楷體" w:eastAsia="標楷體" w:hAnsi="標楷體"/>
                <w:sz w:val="23"/>
                <w:szCs w:val="23"/>
                <w:lang w:eastAsia="zh-TW"/>
              </w:rPr>
            </w:pPr>
          </w:p>
        </w:tc>
      </w:tr>
      <w:tr w:rsidR="00976406" w:rsidRPr="00A705F4" w14:paraId="020630D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594395E"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1102-004</w:t>
            </w:r>
          </w:p>
        </w:tc>
        <w:tc>
          <w:tcPr>
            <w:tcW w:w="3477" w:type="dxa"/>
            <w:tcBorders>
              <w:top w:val="single" w:sz="5" w:space="0" w:color="000000"/>
              <w:left w:val="single" w:sz="5" w:space="0" w:color="000000"/>
              <w:bottom w:val="single" w:sz="5" w:space="0" w:color="000000"/>
              <w:right w:val="single" w:sz="5" w:space="0" w:color="000000"/>
            </w:tcBorders>
            <w:vAlign w:val="center"/>
          </w:tcPr>
          <w:p w14:paraId="3269B267"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銀行存款-花蓮二信(據點)</w:t>
            </w:r>
          </w:p>
        </w:tc>
        <w:tc>
          <w:tcPr>
            <w:tcW w:w="1843" w:type="dxa"/>
            <w:vMerge/>
            <w:tcBorders>
              <w:left w:val="single" w:sz="5" w:space="0" w:color="000000"/>
              <w:right w:val="single" w:sz="5" w:space="0" w:color="000000"/>
            </w:tcBorders>
          </w:tcPr>
          <w:p w14:paraId="1BEDD86F"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0E94EAF3" w14:textId="77777777" w:rsidR="00976406" w:rsidRPr="00A705F4" w:rsidRDefault="00976406" w:rsidP="00976406">
            <w:pPr>
              <w:rPr>
                <w:rFonts w:ascii="標楷體" w:eastAsia="標楷體" w:hAnsi="標楷體"/>
                <w:sz w:val="23"/>
                <w:szCs w:val="23"/>
                <w:lang w:eastAsia="zh-TW"/>
              </w:rPr>
            </w:pPr>
          </w:p>
        </w:tc>
      </w:tr>
      <w:tr w:rsidR="00976406" w:rsidRPr="00A705F4" w14:paraId="0C0BA9C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28C634D"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1102-005</w:t>
            </w:r>
          </w:p>
        </w:tc>
        <w:tc>
          <w:tcPr>
            <w:tcW w:w="3477" w:type="dxa"/>
            <w:tcBorders>
              <w:top w:val="single" w:sz="5" w:space="0" w:color="000000"/>
              <w:left w:val="single" w:sz="5" w:space="0" w:color="000000"/>
              <w:bottom w:val="single" w:sz="5" w:space="0" w:color="000000"/>
              <w:right w:val="single" w:sz="5" w:space="0" w:color="000000"/>
            </w:tcBorders>
            <w:vAlign w:val="center"/>
          </w:tcPr>
          <w:p w14:paraId="1ECA477C"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銀行存款-凱基銀行(多元)</w:t>
            </w:r>
          </w:p>
        </w:tc>
        <w:tc>
          <w:tcPr>
            <w:tcW w:w="1843" w:type="dxa"/>
            <w:vMerge/>
            <w:tcBorders>
              <w:left w:val="single" w:sz="5" w:space="0" w:color="000000"/>
              <w:right w:val="single" w:sz="5" w:space="0" w:color="000000"/>
            </w:tcBorders>
          </w:tcPr>
          <w:p w14:paraId="5125279A"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196D2AB2" w14:textId="77777777" w:rsidR="00976406" w:rsidRPr="00A705F4" w:rsidRDefault="00976406" w:rsidP="00976406">
            <w:pPr>
              <w:rPr>
                <w:rFonts w:ascii="標楷體" w:eastAsia="標楷體" w:hAnsi="標楷體"/>
                <w:sz w:val="23"/>
                <w:szCs w:val="23"/>
                <w:lang w:eastAsia="zh-TW"/>
              </w:rPr>
            </w:pPr>
          </w:p>
        </w:tc>
      </w:tr>
      <w:tr w:rsidR="00976406" w:rsidRPr="00A705F4" w14:paraId="406FE88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67D438F"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1102-006</w:t>
            </w:r>
          </w:p>
        </w:tc>
        <w:tc>
          <w:tcPr>
            <w:tcW w:w="3477" w:type="dxa"/>
            <w:tcBorders>
              <w:top w:val="single" w:sz="5" w:space="0" w:color="000000"/>
              <w:left w:val="single" w:sz="5" w:space="0" w:color="000000"/>
              <w:bottom w:val="single" w:sz="5" w:space="0" w:color="000000"/>
              <w:right w:val="single" w:sz="5" w:space="0" w:color="000000"/>
            </w:tcBorders>
            <w:vAlign w:val="center"/>
          </w:tcPr>
          <w:p w14:paraId="7E959FFC"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銀行存款-合作金庫(募車)</w:t>
            </w:r>
          </w:p>
        </w:tc>
        <w:tc>
          <w:tcPr>
            <w:tcW w:w="1843" w:type="dxa"/>
            <w:vMerge/>
            <w:tcBorders>
              <w:left w:val="single" w:sz="5" w:space="0" w:color="000000"/>
              <w:right w:val="single" w:sz="5" w:space="0" w:color="000000"/>
            </w:tcBorders>
          </w:tcPr>
          <w:p w14:paraId="4D277AFC"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7EA5F9DF" w14:textId="77777777" w:rsidR="00976406" w:rsidRPr="00A705F4" w:rsidRDefault="00976406" w:rsidP="00976406">
            <w:pPr>
              <w:rPr>
                <w:rFonts w:ascii="標楷體" w:eastAsia="標楷體" w:hAnsi="標楷體"/>
                <w:sz w:val="23"/>
                <w:szCs w:val="23"/>
                <w:lang w:eastAsia="zh-TW"/>
              </w:rPr>
            </w:pPr>
          </w:p>
        </w:tc>
      </w:tr>
      <w:tr w:rsidR="00976406" w:rsidRPr="00A705F4" w14:paraId="7B919D4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0388173"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1102-007</w:t>
            </w:r>
          </w:p>
        </w:tc>
        <w:tc>
          <w:tcPr>
            <w:tcW w:w="3477" w:type="dxa"/>
            <w:tcBorders>
              <w:top w:val="single" w:sz="5" w:space="0" w:color="000000"/>
              <w:left w:val="single" w:sz="5" w:space="0" w:color="000000"/>
              <w:bottom w:val="single" w:sz="5" w:space="0" w:color="000000"/>
              <w:right w:val="single" w:sz="5" w:space="0" w:color="000000"/>
            </w:tcBorders>
            <w:vAlign w:val="center"/>
          </w:tcPr>
          <w:p w14:paraId="32CADCAA"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銀行存款-台新銀行(霧峰)</w:t>
            </w:r>
          </w:p>
        </w:tc>
        <w:tc>
          <w:tcPr>
            <w:tcW w:w="1843" w:type="dxa"/>
            <w:vMerge/>
            <w:tcBorders>
              <w:left w:val="single" w:sz="5" w:space="0" w:color="000000"/>
              <w:right w:val="single" w:sz="5" w:space="0" w:color="000000"/>
            </w:tcBorders>
          </w:tcPr>
          <w:p w14:paraId="2B802EF7"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6F967EF6" w14:textId="77777777" w:rsidR="00976406" w:rsidRPr="00A705F4" w:rsidRDefault="00976406" w:rsidP="00976406">
            <w:pPr>
              <w:rPr>
                <w:rFonts w:ascii="標楷體" w:eastAsia="標楷體" w:hAnsi="標楷體"/>
                <w:sz w:val="23"/>
                <w:szCs w:val="23"/>
                <w:lang w:eastAsia="zh-TW"/>
              </w:rPr>
            </w:pPr>
          </w:p>
        </w:tc>
      </w:tr>
      <w:tr w:rsidR="00976406" w:rsidRPr="00A705F4" w14:paraId="3EEACE9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C4B74A7"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1102-008</w:t>
            </w:r>
          </w:p>
        </w:tc>
        <w:tc>
          <w:tcPr>
            <w:tcW w:w="3477" w:type="dxa"/>
            <w:tcBorders>
              <w:top w:val="single" w:sz="5" w:space="0" w:color="000000"/>
              <w:left w:val="single" w:sz="5" w:space="0" w:color="000000"/>
              <w:bottom w:val="single" w:sz="5" w:space="0" w:color="000000"/>
              <w:right w:val="single" w:sz="5" w:space="0" w:color="000000"/>
            </w:tcBorders>
            <w:vAlign w:val="center"/>
          </w:tcPr>
          <w:p w14:paraId="15C6E5A4"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銀行存款-台新銀行(烏日日照)</w:t>
            </w:r>
          </w:p>
        </w:tc>
        <w:tc>
          <w:tcPr>
            <w:tcW w:w="1843" w:type="dxa"/>
            <w:vMerge/>
            <w:tcBorders>
              <w:left w:val="single" w:sz="5" w:space="0" w:color="000000"/>
              <w:right w:val="single" w:sz="5" w:space="0" w:color="000000"/>
            </w:tcBorders>
          </w:tcPr>
          <w:p w14:paraId="0A64762F"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4B16A5FE" w14:textId="77777777" w:rsidR="00976406" w:rsidRPr="00A705F4" w:rsidRDefault="00976406" w:rsidP="00976406">
            <w:pPr>
              <w:rPr>
                <w:rFonts w:ascii="標楷體" w:eastAsia="標楷體" w:hAnsi="標楷體"/>
                <w:sz w:val="23"/>
                <w:szCs w:val="23"/>
                <w:lang w:eastAsia="zh-TW"/>
              </w:rPr>
            </w:pPr>
          </w:p>
        </w:tc>
      </w:tr>
      <w:tr w:rsidR="00976406" w:rsidRPr="00A705F4" w14:paraId="25B2757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104AECE"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1102-009</w:t>
            </w:r>
          </w:p>
        </w:tc>
        <w:tc>
          <w:tcPr>
            <w:tcW w:w="3477" w:type="dxa"/>
            <w:tcBorders>
              <w:top w:val="single" w:sz="5" w:space="0" w:color="000000"/>
              <w:left w:val="single" w:sz="5" w:space="0" w:color="000000"/>
              <w:bottom w:val="single" w:sz="5" w:space="0" w:color="000000"/>
              <w:right w:val="single" w:sz="5" w:space="0" w:color="000000"/>
            </w:tcBorders>
            <w:vAlign w:val="center"/>
          </w:tcPr>
          <w:p w14:paraId="3BB2EBE7"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銀行存款-國泰世華(大里)</w:t>
            </w:r>
          </w:p>
        </w:tc>
        <w:tc>
          <w:tcPr>
            <w:tcW w:w="1843" w:type="dxa"/>
            <w:vMerge/>
            <w:tcBorders>
              <w:left w:val="single" w:sz="5" w:space="0" w:color="000000"/>
              <w:right w:val="single" w:sz="5" w:space="0" w:color="000000"/>
            </w:tcBorders>
          </w:tcPr>
          <w:p w14:paraId="5A10D94E"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536D5DC0" w14:textId="77777777" w:rsidR="00976406" w:rsidRPr="00A705F4" w:rsidRDefault="00976406" w:rsidP="00976406">
            <w:pPr>
              <w:rPr>
                <w:rFonts w:ascii="標楷體" w:eastAsia="標楷體" w:hAnsi="標楷體"/>
                <w:sz w:val="23"/>
                <w:szCs w:val="23"/>
                <w:lang w:eastAsia="zh-TW"/>
              </w:rPr>
            </w:pPr>
          </w:p>
        </w:tc>
      </w:tr>
      <w:tr w:rsidR="00976406" w:rsidRPr="00A705F4" w14:paraId="5AACA0C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A51A448"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1102-100</w:t>
            </w:r>
          </w:p>
        </w:tc>
        <w:tc>
          <w:tcPr>
            <w:tcW w:w="3477" w:type="dxa"/>
            <w:tcBorders>
              <w:top w:val="single" w:sz="5" w:space="0" w:color="000000"/>
              <w:left w:val="single" w:sz="5" w:space="0" w:color="000000"/>
              <w:bottom w:val="single" w:sz="5" w:space="0" w:color="000000"/>
              <w:right w:val="single" w:sz="5" w:space="0" w:color="000000"/>
            </w:tcBorders>
            <w:vAlign w:val="center"/>
          </w:tcPr>
          <w:p w14:paraId="39184BA1"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lang w:eastAsia="zh-TW"/>
              </w:rPr>
            </w:pPr>
            <w:r w:rsidRPr="00A705F4">
              <w:rPr>
                <w:rFonts w:ascii="標楷體" w:eastAsia="標楷體" w:hAnsi="標楷體" w:cs="標楷體"/>
                <w:sz w:val="23"/>
                <w:szCs w:val="23"/>
                <w:lang w:eastAsia="zh-TW"/>
              </w:rPr>
              <w:t>銀行存款-凱基銀行（甲存）</w:t>
            </w:r>
          </w:p>
        </w:tc>
        <w:tc>
          <w:tcPr>
            <w:tcW w:w="1843" w:type="dxa"/>
            <w:vMerge/>
            <w:tcBorders>
              <w:left w:val="single" w:sz="5" w:space="0" w:color="000000"/>
              <w:right w:val="single" w:sz="5" w:space="0" w:color="000000"/>
            </w:tcBorders>
          </w:tcPr>
          <w:p w14:paraId="741A216C" w14:textId="77777777" w:rsidR="00976406" w:rsidRPr="00A705F4" w:rsidRDefault="00976406" w:rsidP="00976406">
            <w:pPr>
              <w:rPr>
                <w:rFonts w:ascii="標楷體" w:eastAsia="標楷體" w:hAnsi="標楷體"/>
                <w:sz w:val="23"/>
                <w:szCs w:val="23"/>
                <w:lang w:eastAsia="zh-TW"/>
              </w:rPr>
            </w:pPr>
          </w:p>
        </w:tc>
        <w:tc>
          <w:tcPr>
            <w:tcW w:w="3118" w:type="dxa"/>
            <w:vMerge/>
            <w:tcBorders>
              <w:left w:val="single" w:sz="5" w:space="0" w:color="000000"/>
              <w:right w:val="single" w:sz="5" w:space="0" w:color="000000"/>
            </w:tcBorders>
          </w:tcPr>
          <w:p w14:paraId="29812672" w14:textId="77777777" w:rsidR="00976406" w:rsidRPr="00A705F4" w:rsidRDefault="00976406" w:rsidP="00976406">
            <w:pPr>
              <w:rPr>
                <w:rFonts w:ascii="標楷體" w:eastAsia="標楷體" w:hAnsi="標楷體"/>
                <w:sz w:val="23"/>
                <w:szCs w:val="23"/>
                <w:lang w:eastAsia="zh-TW"/>
              </w:rPr>
            </w:pPr>
          </w:p>
        </w:tc>
      </w:tr>
      <w:tr w:rsidR="00976406" w:rsidRPr="00A705F4" w14:paraId="55A595B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BA0E96E"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1105-001</w:t>
            </w:r>
          </w:p>
        </w:tc>
        <w:tc>
          <w:tcPr>
            <w:tcW w:w="3477" w:type="dxa"/>
            <w:tcBorders>
              <w:top w:val="single" w:sz="5" w:space="0" w:color="000000"/>
              <w:left w:val="single" w:sz="5" w:space="0" w:color="000000"/>
              <w:bottom w:val="single" w:sz="5" w:space="0" w:color="000000"/>
              <w:right w:val="single" w:sz="5" w:space="0" w:color="000000"/>
            </w:tcBorders>
            <w:vAlign w:val="center"/>
          </w:tcPr>
          <w:p w14:paraId="5727F375"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零用金-交通接送</w:t>
            </w:r>
          </w:p>
        </w:tc>
        <w:tc>
          <w:tcPr>
            <w:tcW w:w="1843" w:type="dxa"/>
            <w:vMerge/>
            <w:tcBorders>
              <w:left w:val="single" w:sz="5" w:space="0" w:color="000000"/>
              <w:right w:val="single" w:sz="5" w:space="0" w:color="000000"/>
            </w:tcBorders>
          </w:tcPr>
          <w:p w14:paraId="32B3A8D2"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3160478C" w14:textId="77777777" w:rsidR="00976406" w:rsidRPr="00A705F4" w:rsidRDefault="00976406" w:rsidP="00976406">
            <w:pPr>
              <w:rPr>
                <w:rFonts w:ascii="標楷體" w:eastAsia="標楷體" w:hAnsi="標楷體"/>
                <w:sz w:val="23"/>
                <w:szCs w:val="23"/>
              </w:rPr>
            </w:pPr>
          </w:p>
        </w:tc>
      </w:tr>
      <w:tr w:rsidR="00976406" w:rsidRPr="00A705F4" w14:paraId="2A817F2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C6E18E6"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1105-002</w:t>
            </w:r>
          </w:p>
        </w:tc>
        <w:tc>
          <w:tcPr>
            <w:tcW w:w="3477" w:type="dxa"/>
            <w:tcBorders>
              <w:top w:val="single" w:sz="5" w:space="0" w:color="000000"/>
              <w:left w:val="single" w:sz="5" w:space="0" w:color="000000"/>
              <w:bottom w:val="single" w:sz="5" w:space="0" w:color="000000"/>
              <w:right w:val="single" w:sz="5" w:space="0" w:color="000000"/>
            </w:tcBorders>
            <w:vAlign w:val="center"/>
          </w:tcPr>
          <w:p w14:paraId="36BE13F6"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零用金-南區日照</w:t>
            </w:r>
          </w:p>
        </w:tc>
        <w:tc>
          <w:tcPr>
            <w:tcW w:w="1843" w:type="dxa"/>
            <w:vMerge/>
            <w:tcBorders>
              <w:left w:val="single" w:sz="5" w:space="0" w:color="000000"/>
              <w:right w:val="single" w:sz="5" w:space="0" w:color="000000"/>
            </w:tcBorders>
          </w:tcPr>
          <w:p w14:paraId="35108721"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561CD0C2" w14:textId="77777777" w:rsidR="00976406" w:rsidRPr="00A705F4" w:rsidRDefault="00976406" w:rsidP="00976406">
            <w:pPr>
              <w:rPr>
                <w:rFonts w:ascii="標楷體" w:eastAsia="標楷體" w:hAnsi="標楷體"/>
                <w:sz w:val="23"/>
                <w:szCs w:val="23"/>
              </w:rPr>
            </w:pPr>
          </w:p>
        </w:tc>
      </w:tr>
      <w:tr w:rsidR="00976406" w:rsidRPr="00A705F4" w14:paraId="1DC38D7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4F83C2F"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1105-003</w:t>
            </w:r>
          </w:p>
        </w:tc>
        <w:tc>
          <w:tcPr>
            <w:tcW w:w="3477" w:type="dxa"/>
            <w:tcBorders>
              <w:top w:val="single" w:sz="5" w:space="0" w:color="000000"/>
              <w:left w:val="single" w:sz="5" w:space="0" w:color="000000"/>
              <w:bottom w:val="single" w:sz="5" w:space="0" w:color="000000"/>
              <w:right w:val="single" w:sz="5" w:space="0" w:color="000000"/>
            </w:tcBorders>
            <w:vAlign w:val="center"/>
          </w:tcPr>
          <w:p w14:paraId="0229AD52"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零用金-基金會</w:t>
            </w:r>
          </w:p>
        </w:tc>
        <w:tc>
          <w:tcPr>
            <w:tcW w:w="1843" w:type="dxa"/>
            <w:vMerge/>
            <w:tcBorders>
              <w:left w:val="single" w:sz="5" w:space="0" w:color="000000"/>
              <w:right w:val="single" w:sz="5" w:space="0" w:color="000000"/>
            </w:tcBorders>
          </w:tcPr>
          <w:p w14:paraId="13EAD8E4"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338F5BDA" w14:textId="77777777" w:rsidR="00976406" w:rsidRPr="00A705F4" w:rsidRDefault="00976406" w:rsidP="00976406">
            <w:pPr>
              <w:rPr>
                <w:rFonts w:ascii="標楷體" w:eastAsia="標楷體" w:hAnsi="標楷體"/>
                <w:sz w:val="23"/>
                <w:szCs w:val="23"/>
              </w:rPr>
            </w:pPr>
          </w:p>
        </w:tc>
      </w:tr>
      <w:tr w:rsidR="00976406" w:rsidRPr="00A705F4" w14:paraId="7E60077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215FA52" w14:textId="77777777" w:rsidR="00976406" w:rsidRPr="00A705F4" w:rsidRDefault="00976406" w:rsidP="00082942">
            <w:pPr>
              <w:pStyle w:val="TableParagraph"/>
              <w:spacing w:line="300" w:lineRule="exact"/>
              <w:ind w:left="102"/>
              <w:jc w:val="both"/>
              <w:rPr>
                <w:rFonts w:ascii="標楷體" w:eastAsia="標楷體" w:hAnsi="標楷體" w:cs="標楷體"/>
                <w:sz w:val="23"/>
                <w:szCs w:val="23"/>
              </w:rPr>
            </w:pPr>
            <w:r w:rsidRPr="00A705F4">
              <w:rPr>
                <w:rFonts w:ascii="標楷體" w:eastAsia="標楷體" w:hAnsi="標楷體"/>
                <w:sz w:val="23"/>
                <w:szCs w:val="23"/>
              </w:rPr>
              <w:t>1105-004</w:t>
            </w:r>
          </w:p>
        </w:tc>
        <w:tc>
          <w:tcPr>
            <w:tcW w:w="3477" w:type="dxa"/>
            <w:tcBorders>
              <w:top w:val="single" w:sz="5" w:space="0" w:color="000000"/>
              <w:left w:val="single" w:sz="5" w:space="0" w:color="000000"/>
              <w:bottom w:val="single" w:sz="5" w:space="0" w:color="000000"/>
              <w:right w:val="single" w:sz="5" w:space="0" w:color="000000"/>
            </w:tcBorders>
            <w:vAlign w:val="center"/>
          </w:tcPr>
          <w:p w14:paraId="50310690" w14:textId="77777777" w:rsidR="00976406" w:rsidRPr="00A705F4" w:rsidRDefault="00976406" w:rsidP="00082942">
            <w:pPr>
              <w:pStyle w:val="TableParagraph"/>
              <w:spacing w:line="300"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零用金-霧峰日照</w:t>
            </w:r>
          </w:p>
        </w:tc>
        <w:tc>
          <w:tcPr>
            <w:tcW w:w="1843" w:type="dxa"/>
            <w:vMerge/>
            <w:tcBorders>
              <w:left w:val="single" w:sz="5" w:space="0" w:color="000000"/>
              <w:right w:val="single" w:sz="5" w:space="0" w:color="000000"/>
            </w:tcBorders>
          </w:tcPr>
          <w:p w14:paraId="03D59603"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right w:val="single" w:sz="5" w:space="0" w:color="000000"/>
            </w:tcBorders>
          </w:tcPr>
          <w:p w14:paraId="33E8A072" w14:textId="77777777" w:rsidR="00976406" w:rsidRPr="00A705F4" w:rsidRDefault="00976406" w:rsidP="00976406">
            <w:pPr>
              <w:rPr>
                <w:rFonts w:ascii="標楷體" w:eastAsia="標楷體" w:hAnsi="標楷體"/>
                <w:sz w:val="23"/>
                <w:szCs w:val="23"/>
              </w:rPr>
            </w:pPr>
          </w:p>
        </w:tc>
      </w:tr>
      <w:tr w:rsidR="00976406" w:rsidRPr="00A705F4" w14:paraId="63B9425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50B0FBC" w14:textId="77777777" w:rsidR="00976406" w:rsidRPr="00A705F4" w:rsidRDefault="00976406" w:rsidP="00082942">
            <w:pPr>
              <w:pStyle w:val="TableParagraph"/>
              <w:spacing w:line="299" w:lineRule="exact"/>
              <w:ind w:left="102"/>
              <w:jc w:val="both"/>
              <w:rPr>
                <w:rFonts w:ascii="標楷體" w:eastAsia="標楷體" w:hAnsi="標楷體" w:cs="標楷體"/>
                <w:sz w:val="23"/>
                <w:szCs w:val="23"/>
              </w:rPr>
            </w:pPr>
            <w:r w:rsidRPr="00A705F4">
              <w:rPr>
                <w:rFonts w:ascii="標楷體" w:eastAsia="標楷體" w:hAnsi="標楷體"/>
                <w:sz w:val="23"/>
                <w:szCs w:val="23"/>
              </w:rPr>
              <w:t>1105-005</w:t>
            </w:r>
          </w:p>
        </w:tc>
        <w:tc>
          <w:tcPr>
            <w:tcW w:w="3477" w:type="dxa"/>
            <w:tcBorders>
              <w:top w:val="single" w:sz="5" w:space="0" w:color="000000"/>
              <w:left w:val="single" w:sz="5" w:space="0" w:color="000000"/>
              <w:bottom w:val="single" w:sz="5" w:space="0" w:color="000000"/>
              <w:right w:val="single" w:sz="5" w:space="0" w:color="000000"/>
            </w:tcBorders>
            <w:vAlign w:val="center"/>
          </w:tcPr>
          <w:p w14:paraId="54677F6E" w14:textId="77777777" w:rsidR="00976406" w:rsidRPr="00A705F4" w:rsidRDefault="00976406" w:rsidP="00082942">
            <w:pPr>
              <w:pStyle w:val="TableParagraph"/>
              <w:spacing w:line="299" w:lineRule="exact"/>
              <w:ind w:left="101"/>
              <w:jc w:val="both"/>
              <w:rPr>
                <w:rFonts w:ascii="標楷體" w:eastAsia="標楷體" w:hAnsi="標楷體" w:cs="標楷體"/>
                <w:sz w:val="23"/>
                <w:szCs w:val="23"/>
              </w:rPr>
            </w:pPr>
            <w:r w:rsidRPr="00A705F4">
              <w:rPr>
                <w:rFonts w:ascii="標楷體" w:eastAsia="標楷體" w:hAnsi="標楷體" w:cs="標楷體"/>
                <w:sz w:val="23"/>
                <w:szCs w:val="23"/>
              </w:rPr>
              <w:t>零用金-多元</w:t>
            </w:r>
          </w:p>
        </w:tc>
        <w:tc>
          <w:tcPr>
            <w:tcW w:w="1843" w:type="dxa"/>
            <w:vMerge/>
            <w:tcBorders>
              <w:left w:val="single" w:sz="5" w:space="0" w:color="000000"/>
              <w:bottom w:val="single" w:sz="5" w:space="0" w:color="000000"/>
              <w:right w:val="single" w:sz="5" w:space="0" w:color="000000"/>
            </w:tcBorders>
          </w:tcPr>
          <w:p w14:paraId="21907A87" w14:textId="77777777" w:rsidR="00976406" w:rsidRPr="00A705F4" w:rsidRDefault="00976406" w:rsidP="00976406">
            <w:pPr>
              <w:rPr>
                <w:rFonts w:ascii="標楷體" w:eastAsia="標楷體" w:hAnsi="標楷體"/>
                <w:sz w:val="23"/>
                <w:szCs w:val="23"/>
              </w:rPr>
            </w:pPr>
          </w:p>
        </w:tc>
        <w:tc>
          <w:tcPr>
            <w:tcW w:w="3118" w:type="dxa"/>
            <w:vMerge/>
            <w:tcBorders>
              <w:left w:val="single" w:sz="5" w:space="0" w:color="000000"/>
              <w:bottom w:val="single" w:sz="5" w:space="0" w:color="000000"/>
              <w:right w:val="single" w:sz="5" w:space="0" w:color="000000"/>
            </w:tcBorders>
          </w:tcPr>
          <w:p w14:paraId="3EB93F2C" w14:textId="77777777" w:rsidR="00976406" w:rsidRPr="00A705F4" w:rsidRDefault="00976406" w:rsidP="00976406">
            <w:pPr>
              <w:rPr>
                <w:rFonts w:ascii="標楷體" w:eastAsia="標楷體" w:hAnsi="標楷體"/>
                <w:sz w:val="23"/>
                <w:szCs w:val="23"/>
              </w:rPr>
            </w:pPr>
          </w:p>
        </w:tc>
      </w:tr>
      <w:tr w:rsidR="00BD15E3" w:rsidRPr="00BD15E3" w14:paraId="29FCC25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531F444"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1120</w:t>
            </w:r>
          </w:p>
        </w:tc>
        <w:tc>
          <w:tcPr>
            <w:tcW w:w="3477" w:type="dxa"/>
            <w:tcBorders>
              <w:top w:val="single" w:sz="5" w:space="0" w:color="000000"/>
              <w:left w:val="single" w:sz="5" w:space="0" w:color="000000"/>
              <w:bottom w:val="single" w:sz="5" w:space="0" w:color="000000"/>
              <w:right w:val="single" w:sz="5" w:space="0" w:color="000000"/>
            </w:tcBorders>
            <w:vAlign w:val="center"/>
          </w:tcPr>
          <w:p w14:paraId="7874C28B" w14:textId="77777777" w:rsidR="0009205A" w:rsidRPr="00BD15E3" w:rsidRDefault="0009205A" w:rsidP="00082942">
            <w:pPr>
              <w:pStyle w:val="TableParagraph"/>
              <w:adjustRightInd w:val="0"/>
              <w:snapToGrid w:val="0"/>
              <w:ind w:left="10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短期性投資</w:t>
            </w:r>
          </w:p>
        </w:tc>
        <w:tc>
          <w:tcPr>
            <w:tcW w:w="1843" w:type="dxa"/>
            <w:vMerge w:val="restart"/>
            <w:tcBorders>
              <w:left w:val="single" w:sz="5" w:space="0" w:color="000000"/>
              <w:right w:val="single" w:sz="5" w:space="0" w:color="000000"/>
            </w:tcBorders>
            <w:vAlign w:val="center"/>
          </w:tcPr>
          <w:p w14:paraId="325859A4" w14:textId="77777777" w:rsidR="0009205A" w:rsidRPr="00BD15E3" w:rsidRDefault="0009205A" w:rsidP="00082942">
            <w:pPr>
              <w:adjustRightInd w:val="0"/>
              <w:snapToGrid w:val="0"/>
              <w:jc w:val="both"/>
              <w:rPr>
                <w:rFonts w:ascii="標楷體" w:eastAsia="標楷體" w:hAnsi="標楷體"/>
                <w:sz w:val="23"/>
                <w:szCs w:val="23"/>
              </w:rPr>
            </w:pPr>
            <w:r w:rsidRPr="00BD15E3">
              <w:rPr>
                <w:rFonts w:ascii="標楷體" w:eastAsia="標楷體" w:hAnsi="標楷體" w:cs="標楷體" w:hint="eastAsia"/>
                <w:sz w:val="23"/>
                <w:szCs w:val="23"/>
                <w:lang w:eastAsia="zh-TW"/>
              </w:rPr>
              <w:t>短期性投資</w:t>
            </w:r>
          </w:p>
        </w:tc>
        <w:tc>
          <w:tcPr>
            <w:tcW w:w="3118" w:type="dxa"/>
            <w:tcBorders>
              <w:left w:val="single" w:sz="5" w:space="0" w:color="000000"/>
              <w:bottom w:val="single" w:sz="5" w:space="0" w:color="000000"/>
              <w:right w:val="single" w:sz="5" w:space="0" w:color="000000"/>
            </w:tcBorders>
          </w:tcPr>
          <w:p w14:paraId="0273A7E6" w14:textId="77777777" w:rsidR="0009205A" w:rsidRPr="00BD15E3" w:rsidRDefault="0009205A" w:rsidP="000713CA">
            <w:pPr>
              <w:widowControl/>
              <w:adjustRightInd w:val="0"/>
              <w:snapToGrid w:val="0"/>
              <w:rPr>
                <w:rFonts w:ascii="標楷體" w:eastAsia="標楷體" w:hAnsi="標楷體"/>
                <w:sz w:val="23"/>
                <w:szCs w:val="23"/>
                <w:lang w:eastAsia="zh-TW"/>
              </w:rPr>
            </w:pPr>
            <w:r w:rsidRPr="00BD15E3">
              <w:rPr>
                <w:rFonts w:ascii="標楷體" w:eastAsia="標楷體" w:hAnsi="標楷體" w:cs="Arial"/>
                <w:sz w:val="23"/>
                <w:szCs w:val="23"/>
                <w:lang w:eastAsia="zh-TW"/>
              </w:rPr>
              <w:t>流動性較高且投資不在於控制被投資公司之營業活動，而純粹以獲利為目的</w:t>
            </w:r>
            <w:r w:rsidRPr="00BD15E3">
              <w:rPr>
                <w:rFonts w:ascii="標楷體" w:eastAsia="標楷體" w:hAnsi="標楷體" w:cs="Arial" w:hint="eastAsia"/>
                <w:sz w:val="23"/>
                <w:szCs w:val="23"/>
                <w:lang w:eastAsia="zh-TW"/>
              </w:rPr>
              <w:t>。</w:t>
            </w:r>
          </w:p>
        </w:tc>
      </w:tr>
      <w:tr w:rsidR="00BD15E3" w:rsidRPr="00BD15E3" w14:paraId="7E816C4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0B7C497"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1121</w:t>
            </w:r>
          </w:p>
        </w:tc>
        <w:tc>
          <w:tcPr>
            <w:tcW w:w="3477" w:type="dxa"/>
            <w:tcBorders>
              <w:top w:val="single" w:sz="5" w:space="0" w:color="000000"/>
              <w:left w:val="single" w:sz="5" w:space="0" w:color="000000"/>
              <w:bottom w:val="single" w:sz="5" w:space="0" w:color="000000"/>
              <w:right w:val="single" w:sz="5" w:space="0" w:color="000000"/>
            </w:tcBorders>
            <w:vAlign w:val="center"/>
          </w:tcPr>
          <w:p w14:paraId="04FDCEEB" w14:textId="77777777" w:rsidR="0009205A" w:rsidRPr="00BD15E3" w:rsidRDefault="0009205A" w:rsidP="00082942">
            <w:pPr>
              <w:pStyle w:val="TableParagraph"/>
              <w:adjustRightInd w:val="0"/>
              <w:snapToGrid w:val="0"/>
              <w:ind w:left="101"/>
              <w:jc w:val="both"/>
              <w:rPr>
                <w:rFonts w:ascii="標楷體" w:eastAsia="標楷體" w:hAnsi="標楷體" w:cs="標楷體"/>
                <w:sz w:val="23"/>
                <w:szCs w:val="23"/>
                <w:lang w:eastAsia="zh-TW"/>
              </w:rPr>
            </w:pPr>
            <w:r w:rsidRPr="00BD15E3">
              <w:rPr>
                <w:rFonts w:ascii="標楷體" w:eastAsia="標楷體" w:hAnsi="標楷體"/>
                <w:sz w:val="23"/>
                <w:szCs w:val="23"/>
                <w:lang w:eastAsia="zh-TW"/>
              </w:rPr>
              <w:t>透過損益按公允價值衡量之金融資產－流動</w:t>
            </w:r>
          </w:p>
        </w:tc>
        <w:tc>
          <w:tcPr>
            <w:tcW w:w="1843" w:type="dxa"/>
            <w:vMerge/>
            <w:tcBorders>
              <w:left w:val="single" w:sz="5" w:space="0" w:color="000000"/>
              <w:right w:val="single" w:sz="5" w:space="0" w:color="000000"/>
            </w:tcBorders>
          </w:tcPr>
          <w:p w14:paraId="17F7BCBB" w14:textId="77777777" w:rsidR="0009205A" w:rsidRPr="00BD15E3" w:rsidRDefault="0009205A" w:rsidP="000713CA">
            <w:pPr>
              <w:adjustRightInd w:val="0"/>
              <w:snapToGrid w:val="0"/>
              <w:rPr>
                <w:rFonts w:ascii="標楷體" w:eastAsia="標楷體" w:hAnsi="標楷體" w:cs="標楷體"/>
                <w:sz w:val="23"/>
                <w:szCs w:val="23"/>
                <w:lang w:eastAsia="zh-TW"/>
              </w:rPr>
            </w:pPr>
          </w:p>
        </w:tc>
        <w:tc>
          <w:tcPr>
            <w:tcW w:w="3118" w:type="dxa"/>
            <w:tcBorders>
              <w:left w:val="single" w:sz="5" w:space="0" w:color="000000"/>
              <w:bottom w:val="single" w:sz="5" w:space="0" w:color="000000"/>
              <w:right w:val="single" w:sz="5" w:space="0" w:color="000000"/>
            </w:tcBorders>
          </w:tcPr>
          <w:p w14:paraId="160FFD9F" w14:textId="77777777" w:rsidR="0009205A" w:rsidRPr="00BD15E3" w:rsidRDefault="0009205A" w:rsidP="000713CA">
            <w:pPr>
              <w:widowControl/>
              <w:adjustRightInd w:val="0"/>
              <w:snapToGrid w:val="0"/>
              <w:rPr>
                <w:rFonts w:ascii="標楷體" w:eastAsia="標楷體" w:hAnsi="標楷體" w:cs="Arial"/>
                <w:sz w:val="23"/>
                <w:szCs w:val="23"/>
                <w:shd w:val="clear" w:color="auto" w:fill="D3E3FD"/>
                <w:lang w:eastAsia="zh-TW"/>
              </w:rPr>
            </w:pPr>
            <w:r w:rsidRPr="00BD15E3">
              <w:rPr>
                <w:rFonts w:ascii="標楷體" w:eastAsia="標楷體" w:hAnsi="標楷體"/>
                <w:sz w:val="23"/>
                <w:szCs w:val="23"/>
                <w:lang w:eastAsia="zh-TW"/>
              </w:rPr>
              <w:t>持有供交易或原始認列時，被指定為透過損益按公允價值衡量之金融資產。</w:t>
            </w:r>
          </w:p>
        </w:tc>
      </w:tr>
      <w:tr w:rsidR="00BD15E3" w:rsidRPr="00BD15E3" w14:paraId="56341FA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6234CB0"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1122</w:t>
            </w:r>
          </w:p>
        </w:tc>
        <w:tc>
          <w:tcPr>
            <w:tcW w:w="3477" w:type="dxa"/>
            <w:tcBorders>
              <w:top w:val="single" w:sz="5" w:space="0" w:color="000000"/>
              <w:left w:val="single" w:sz="5" w:space="0" w:color="000000"/>
              <w:bottom w:val="single" w:sz="5" w:space="0" w:color="000000"/>
              <w:right w:val="single" w:sz="5" w:space="0" w:color="000000"/>
            </w:tcBorders>
            <w:vAlign w:val="center"/>
          </w:tcPr>
          <w:p w14:paraId="5341C9A3" w14:textId="77777777" w:rsidR="0009205A" w:rsidRPr="00BD15E3" w:rsidRDefault="0009205A" w:rsidP="00082942">
            <w:pPr>
              <w:pStyle w:val="TableParagraph"/>
              <w:adjustRightInd w:val="0"/>
              <w:snapToGrid w:val="0"/>
              <w:ind w:left="101"/>
              <w:jc w:val="both"/>
              <w:rPr>
                <w:rFonts w:ascii="標楷體" w:eastAsia="標楷體" w:hAnsi="標楷體"/>
                <w:sz w:val="23"/>
                <w:szCs w:val="23"/>
                <w:lang w:eastAsia="zh-TW"/>
              </w:rPr>
            </w:pPr>
            <w:r w:rsidRPr="00BD15E3">
              <w:rPr>
                <w:rFonts w:ascii="標楷體" w:eastAsia="標楷體" w:hAnsi="標楷體"/>
                <w:sz w:val="23"/>
                <w:szCs w:val="23"/>
                <w:lang w:eastAsia="zh-TW"/>
              </w:rPr>
              <w:t>備供出售金融資產－流動</w:t>
            </w:r>
          </w:p>
        </w:tc>
        <w:tc>
          <w:tcPr>
            <w:tcW w:w="1843" w:type="dxa"/>
            <w:vMerge/>
            <w:tcBorders>
              <w:left w:val="single" w:sz="5" w:space="0" w:color="000000"/>
              <w:right w:val="single" w:sz="5" w:space="0" w:color="000000"/>
            </w:tcBorders>
          </w:tcPr>
          <w:p w14:paraId="1DE159EB" w14:textId="77777777" w:rsidR="0009205A" w:rsidRPr="00BD15E3" w:rsidRDefault="0009205A" w:rsidP="000713CA">
            <w:pPr>
              <w:adjustRightInd w:val="0"/>
              <w:snapToGrid w:val="0"/>
              <w:rPr>
                <w:rFonts w:ascii="標楷體" w:eastAsia="標楷體" w:hAnsi="標楷體"/>
                <w:sz w:val="23"/>
                <w:szCs w:val="23"/>
                <w:lang w:eastAsia="zh-TW"/>
              </w:rPr>
            </w:pPr>
          </w:p>
        </w:tc>
        <w:tc>
          <w:tcPr>
            <w:tcW w:w="3118" w:type="dxa"/>
            <w:tcBorders>
              <w:left w:val="single" w:sz="5" w:space="0" w:color="000000"/>
              <w:bottom w:val="single" w:sz="5" w:space="0" w:color="000000"/>
              <w:right w:val="single" w:sz="5" w:space="0" w:color="000000"/>
            </w:tcBorders>
          </w:tcPr>
          <w:p w14:paraId="69434ED5" w14:textId="77777777" w:rsidR="0009205A" w:rsidRPr="00BD15E3" w:rsidRDefault="00931D19" w:rsidP="000713CA">
            <w:pPr>
              <w:widowControl/>
              <w:adjustRightInd w:val="0"/>
              <w:snapToGrid w:val="0"/>
              <w:rPr>
                <w:rFonts w:ascii="標楷體" w:eastAsia="標楷體" w:hAnsi="標楷體"/>
                <w:sz w:val="23"/>
                <w:szCs w:val="23"/>
                <w:lang w:eastAsia="zh-TW"/>
              </w:rPr>
            </w:pPr>
            <w:r w:rsidRPr="00BD15E3">
              <w:rPr>
                <w:rFonts w:ascii="標楷體" w:eastAsia="標楷體" w:hAnsi="標楷體"/>
                <w:sz w:val="23"/>
                <w:szCs w:val="23"/>
                <w:lang w:eastAsia="zh-TW"/>
              </w:rPr>
              <w:t>被指定為備供出售之非衍生金融資產</w:t>
            </w:r>
            <w:r w:rsidR="0009205A" w:rsidRPr="00BD15E3">
              <w:rPr>
                <w:rFonts w:ascii="標楷體" w:eastAsia="標楷體" w:hAnsi="標楷體"/>
                <w:sz w:val="23"/>
                <w:szCs w:val="23"/>
                <w:lang w:eastAsia="zh-TW"/>
              </w:rPr>
              <w:t>。</w:t>
            </w:r>
          </w:p>
        </w:tc>
      </w:tr>
      <w:tr w:rsidR="00BD15E3" w:rsidRPr="00BD15E3" w14:paraId="5737B35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8AE9D63"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112</w:t>
            </w:r>
            <w:r w:rsidRPr="00BD15E3">
              <w:rPr>
                <w:rFonts w:ascii="標楷體" w:eastAsia="標楷體" w:hAnsi="標楷體"/>
                <w:sz w:val="23"/>
                <w:szCs w:val="23"/>
                <w:lang w:eastAsia="zh-TW"/>
              </w:rPr>
              <w:t>3</w:t>
            </w:r>
          </w:p>
        </w:tc>
        <w:tc>
          <w:tcPr>
            <w:tcW w:w="3477" w:type="dxa"/>
            <w:tcBorders>
              <w:top w:val="single" w:sz="5" w:space="0" w:color="000000"/>
              <w:left w:val="single" w:sz="5" w:space="0" w:color="000000"/>
              <w:bottom w:val="single" w:sz="5" w:space="0" w:color="000000"/>
              <w:right w:val="single" w:sz="5" w:space="0" w:color="000000"/>
            </w:tcBorders>
            <w:vAlign w:val="center"/>
          </w:tcPr>
          <w:p w14:paraId="4DD8AB64" w14:textId="77777777" w:rsidR="0009205A" w:rsidRPr="00BD15E3" w:rsidRDefault="0009205A" w:rsidP="00082942">
            <w:pPr>
              <w:pStyle w:val="TableParagraph"/>
              <w:adjustRightInd w:val="0"/>
              <w:snapToGrid w:val="0"/>
              <w:ind w:left="101"/>
              <w:jc w:val="both"/>
              <w:rPr>
                <w:rFonts w:ascii="標楷體" w:eastAsia="標楷體" w:hAnsi="標楷體"/>
                <w:sz w:val="23"/>
                <w:szCs w:val="23"/>
                <w:lang w:eastAsia="zh-TW"/>
              </w:rPr>
            </w:pPr>
            <w:r w:rsidRPr="00BD15E3">
              <w:rPr>
                <w:rFonts w:ascii="標楷體" w:eastAsia="標楷體" w:hAnsi="標楷體"/>
                <w:sz w:val="23"/>
                <w:szCs w:val="23"/>
                <w:lang w:eastAsia="zh-TW"/>
              </w:rPr>
              <w:t>以成本衡量之金融資產－流動</w:t>
            </w:r>
          </w:p>
        </w:tc>
        <w:tc>
          <w:tcPr>
            <w:tcW w:w="1843" w:type="dxa"/>
            <w:vMerge/>
            <w:tcBorders>
              <w:left w:val="single" w:sz="5" w:space="0" w:color="000000"/>
              <w:right w:val="single" w:sz="5" w:space="0" w:color="000000"/>
            </w:tcBorders>
          </w:tcPr>
          <w:p w14:paraId="0C33FFA9" w14:textId="77777777" w:rsidR="0009205A" w:rsidRPr="00BD15E3" w:rsidRDefault="0009205A" w:rsidP="000713CA">
            <w:pPr>
              <w:adjustRightInd w:val="0"/>
              <w:snapToGrid w:val="0"/>
              <w:rPr>
                <w:rFonts w:ascii="標楷體" w:eastAsia="標楷體" w:hAnsi="標楷體"/>
                <w:sz w:val="23"/>
                <w:szCs w:val="23"/>
                <w:lang w:eastAsia="zh-TW"/>
              </w:rPr>
            </w:pPr>
          </w:p>
        </w:tc>
        <w:tc>
          <w:tcPr>
            <w:tcW w:w="3118" w:type="dxa"/>
            <w:tcBorders>
              <w:left w:val="single" w:sz="5" w:space="0" w:color="000000"/>
              <w:bottom w:val="single" w:sz="5" w:space="0" w:color="000000"/>
              <w:right w:val="single" w:sz="5" w:space="0" w:color="000000"/>
            </w:tcBorders>
          </w:tcPr>
          <w:p w14:paraId="41E3B230" w14:textId="77777777" w:rsidR="0009205A" w:rsidRPr="00BD15E3" w:rsidRDefault="0009205A" w:rsidP="000713CA">
            <w:pPr>
              <w:widowControl/>
              <w:adjustRightInd w:val="0"/>
              <w:snapToGrid w:val="0"/>
              <w:rPr>
                <w:rFonts w:ascii="標楷體" w:eastAsia="標楷體" w:hAnsi="標楷體"/>
                <w:sz w:val="23"/>
                <w:szCs w:val="23"/>
                <w:lang w:eastAsia="zh-TW"/>
              </w:rPr>
            </w:pPr>
            <w:r w:rsidRPr="00BD15E3">
              <w:rPr>
                <w:rFonts w:ascii="標楷體" w:eastAsia="標楷體" w:hAnsi="標楷體"/>
                <w:sz w:val="23"/>
                <w:szCs w:val="23"/>
                <w:lang w:eastAsia="zh-TW"/>
              </w:rPr>
              <w:t>投資於無活絡市場公開報價之權益工具，其公允價值無法可靠衡量之金融資產。</w:t>
            </w:r>
          </w:p>
        </w:tc>
      </w:tr>
      <w:tr w:rsidR="00BD15E3" w:rsidRPr="00BD15E3" w14:paraId="67EE203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EE779D5"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1</w:t>
            </w:r>
            <w:r w:rsidRPr="00BD15E3">
              <w:rPr>
                <w:rFonts w:ascii="標楷體" w:eastAsia="標楷體" w:hAnsi="標楷體"/>
                <w:sz w:val="23"/>
                <w:szCs w:val="23"/>
                <w:lang w:eastAsia="zh-TW"/>
              </w:rPr>
              <w:t>124</w:t>
            </w:r>
          </w:p>
        </w:tc>
        <w:tc>
          <w:tcPr>
            <w:tcW w:w="3477" w:type="dxa"/>
            <w:tcBorders>
              <w:top w:val="single" w:sz="5" w:space="0" w:color="000000"/>
              <w:left w:val="single" w:sz="5" w:space="0" w:color="000000"/>
              <w:bottom w:val="single" w:sz="5" w:space="0" w:color="000000"/>
              <w:right w:val="single" w:sz="5" w:space="0" w:color="000000"/>
            </w:tcBorders>
            <w:vAlign w:val="center"/>
          </w:tcPr>
          <w:p w14:paraId="61398B76" w14:textId="77777777" w:rsidR="0009205A" w:rsidRPr="00BD15E3" w:rsidRDefault="0009205A" w:rsidP="00082942">
            <w:pPr>
              <w:pStyle w:val="TableParagraph"/>
              <w:adjustRightInd w:val="0"/>
              <w:snapToGrid w:val="0"/>
              <w:ind w:left="101"/>
              <w:jc w:val="both"/>
              <w:rPr>
                <w:rFonts w:ascii="標楷體" w:eastAsia="標楷體" w:hAnsi="標楷體"/>
                <w:sz w:val="23"/>
                <w:szCs w:val="23"/>
                <w:lang w:eastAsia="zh-TW"/>
              </w:rPr>
            </w:pPr>
            <w:r w:rsidRPr="00BD15E3">
              <w:rPr>
                <w:rFonts w:ascii="標楷體" w:eastAsia="標楷體" w:hAnsi="標楷體"/>
                <w:sz w:val="23"/>
                <w:szCs w:val="23"/>
                <w:lang w:eastAsia="zh-TW"/>
              </w:rPr>
              <w:t>無活絡市場之債務工具投資－流動</w:t>
            </w:r>
          </w:p>
        </w:tc>
        <w:tc>
          <w:tcPr>
            <w:tcW w:w="1843" w:type="dxa"/>
            <w:vMerge/>
            <w:tcBorders>
              <w:left w:val="single" w:sz="5" w:space="0" w:color="000000"/>
              <w:right w:val="single" w:sz="5" w:space="0" w:color="000000"/>
            </w:tcBorders>
          </w:tcPr>
          <w:p w14:paraId="77A818B6" w14:textId="77777777" w:rsidR="0009205A" w:rsidRPr="00BD15E3" w:rsidRDefault="0009205A" w:rsidP="000713CA">
            <w:pPr>
              <w:adjustRightInd w:val="0"/>
              <w:snapToGrid w:val="0"/>
              <w:rPr>
                <w:rFonts w:ascii="標楷體" w:eastAsia="標楷體" w:hAnsi="標楷體"/>
                <w:sz w:val="23"/>
                <w:szCs w:val="23"/>
                <w:lang w:eastAsia="zh-TW"/>
              </w:rPr>
            </w:pPr>
          </w:p>
        </w:tc>
        <w:tc>
          <w:tcPr>
            <w:tcW w:w="3118" w:type="dxa"/>
            <w:tcBorders>
              <w:left w:val="single" w:sz="5" w:space="0" w:color="000000"/>
              <w:bottom w:val="single" w:sz="5" w:space="0" w:color="000000"/>
              <w:right w:val="single" w:sz="5" w:space="0" w:color="000000"/>
            </w:tcBorders>
          </w:tcPr>
          <w:p w14:paraId="06C8FF13" w14:textId="77777777" w:rsidR="0009205A" w:rsidRPr="00BD15E3" w:rsidRDefault="0009205A" w:rsidP="000713CA">
            <w:pPr>
              <w:widowControl/>
              <w:adjustRightInd w:val="0"/>
              <w:snapToGrid w:val="0"/>
              <w:rPr>
                <w:rFonts w:ascii="標楷體" w:eastAsia="標楷體" w:hAnsi="標楷體"/>
                <w:sz w:val="23"/>
                <w:szCs w:val="23"/>
                <w:lang w:eastAsia="zh-TW"/>
              </w:rPr>
            </w:pPr>
            <w:r w:rsidRPr="00BD15E3">
              <w:rPr>
                <w:rFonts w:ascii="標楷體" w:eastAsia="標楷體" w:hAnsi="標楷體"/>
                <w:sz w:val="23"/>
                <w:szCs w:val="23"/>
                <w:lang w:eastAsia="zh-TW"/>
              </w:rPr>
              <w:t>持有無活絡市場公開報價，且具固定或可決定收取金額之債務工具投資，應以攤銷後成本衡量。</w:t>
            </w:r>
          </w:p>
        </w:tc>
      </w:tr>
      <w:tr w:rsidR="00BD15E3" w:rsidRPr="00BD15E3" w14:paraId="33E642C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557C809" w14:textId="77777777" w:rsidR="0009205A" w:rsidRPr="00BD15E3" w:rsidRDefault="0009205A" w:rsidP="00082942">
            <w:pPr>
              <w:pStyle w:val="TableParagraph"/>
              <w:adjustRightInd w:val="0"/>
              <w:snapToGrid w:val="0"/>
              <w:ind w:left="102"/>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1</w:t>
            </w:r>
            <w:r w:rsidRPr="00BD15E3">
              <w:rPr>
                <w:rFonts w:ascii="標楷體" w:eastAsia="標楷體" w:hAnsi="標楷體"/>
                <w:sz w:val="23"/>
                <w:szCs w:val="23"/>
                <w:lang w:eastAsia="zh-TW"/>
              </w:rPr>
              <w:t>125</w:t>
            </w:r>
          </w:p>
        </w:tc>
        <w:tc>
          <w:tcPr>
            <w:tcW w:w="3477" w:type="dxa"/>
            <w:tcBorders>
              <w:top w:val="single" w:sz="5" w:space="0" w:color="000000"/>
              <w:left w:val="single" w:sz="5" w:space="0" w:color="000000"/>
              <w:bottom w:val="single" w:sz="5" w:space="0" w:color="000000"/>
              <w:right w:val="single" w:sz="5" w:space="0" w:color="000000"/>
            </w:tcBorders>
            <w:vAlign w:val="center"/>
          </w:tcPr>
          <w:p w14:paraId="03A1CF20" w14:textId="77777777" w:rsidR="0009205A" w:rsidRPr="00BD15E3" w:rsidRDefault="0009205A" w:rsidP="00082942">
            <w:pPr>
              <w:pStyle w:val="TableParagraph"/>
              <w:adjustRightInd w:val="0"/>
              <w:snapToGrid w:val="0"/>
              <w:ind w:left="101"/>
              <w:jc w:val="both"/>
              <w:rPr>
                <w:rFonts w:ascii="標楷體" w:eastAsia="標楷體" w:hAnsi="標楷體"/>
                <w:sz w:val="23"/>
                <w:szCs w:val="23"/>
                <w:lang w:eastAsia="zh-TW"/>
              </w:rPr>
            </w:pPr>
            <w:r w:rsidRPr="00BD15E3">
              <w:rPr>
                <w:rFonts w:ascii="標楷體" w:eastAsia="標楷體" w:hAnsi="標楷體"/>
                <w:sz w:val="23"/>
                <w:szCs w:val="23"/>
                <w:lang w:eastAsia="zh-TW"/>
              </w:rPr>
              <w:t>持有至到期日金融資產－流動</w:t>
            </w:r>
          </w:p>
        </w:tc>
        <w:tc>
          <w:tcPr>
            <w:tcW w:w="1843" w:type="dxa"/>
            <w:vMerge/>
            <w:tcBorders>
              <w:left w:val="single" w:sz="5" w:space="0" w:color="000000"/>
              <w:bottom w:val="single" w:sz="5" w:space="0" w:color="000000"/>
              <w:right w:val="single" w:sz="5" w:space="0" w:color="000000"/>
            </w:tcBorders>
          </w:tcPr>
          <w:p w14:paraId="7193A788" w14:textId="77777777" w:rsidR="0009205A" w:rsidRPr="00BD15E3" w:rsidRDefault="0009205A" w:rsidP="000713CA">
            <w:pPr>
              <w:adjustRightInd w:val="0"/>
              <w:snapToGrid w:val="0"/>
              <w:rPr>
                <w:rFonts w:ascii="標楷體" w:eastAsia="標楷體" w:hAnsi="標楷體"/>
                <w:sz w:val="23"/>
                <w:szCs w:val="23"/>
                <w:lang w:eastAsia="zh-TW"/>
              </w:rPr>
            </w:pPr>
          </w:p>
        </w:tc>
        <w:tc>
          <w:tcPr>
            <w:tcW w:w="3118" w:type="dxa"/>
            <w:tcBorders>
              <w:left w:val="single" w:sz="5" w:space="0" w:color="000000"/>
              <w:bottom w:val="single" w:sz="5" w:space="0" w:color="000000"/>
              <w:right w:val="single" w:sz="5" w:space="0" w:color="000000"/>
            </w:tcBorders>
          </w:tcPr>
          <w:p w14:paraId="488F135A" w14:textId="77777777" w:rsidR="0009205A" w:rsidRPr="00BD15E3" w:rsidRDefault="0009205A" w:rsidP="000713CA">
            <w:pPr>
              <w:widowControl/>
              <w:adjustRightInd w:val="0"/>
              <w:snapToGrid w:val="0"/>
              <w:rPr>
                <w:rFonts w:ascii="標楷體" w:eastAsia="標楷體" w:hAnsi="標楷體"/>
                <w:sz w:val="23"/>
                <w:szCs w:val="23"/>
                <w:lang w:eastAsia="zh-TW"/>
              </w:rPr>
            </w:pPr>
            <w:r w:rsidRPr="00BD15E3">
              <w:rPr>
                <w:rFonts w:ascii="標楷體" w:eastAsia="標楷體" w:hAnsi="標楷體"/>
                <w:sz w:val="23"/>
                <w:szCs w:val="23"/>
                <w:lang w:eastAsia="zh-TW"/>
              </w:rPr>
              <w:t>持有至到期日之金融資產，在一年內到期之部分，應以攤銷後成本衡量。</w:t>
            </w:r>
          </w:p>
        </w:tc>
      </w:tr>
      <w:tr w:rsidR="00BD15E3" w:rsidRPr="00BD15E3" w14:paraId="66C7D44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39CB964" w14:textId="77777777" w:rsidR="00976406" w:rsidRPr="00BD15E3" w:rsidRDefault="00976406"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sz w:val="23"/>
                <w:szCs w:val="23"/>
              </w:rPr>
              <w:t>1141</w:t>
            </w:r>
          </w:p>
        </w:tc>
        <w:tc>
          <w:tcPr>
            <w:tcW w:w="3477" w:type="dxa"/>
            <w:tcBorders>
              <w:top w:val="single" w:sz="5" w:space="0" w:color="000000"/>
              <w:left w:val="single" w:sz="5" w:space="0" w:color="000000"/>
              <w:bottom w:val="single" w:sz="5" w:space="0" w:color="000000"/>
              <w:right w:val="single" w:sz="5" w:space="0" w:color="000000"/>
            </w:tcBorders>
            <w:vAlign w:val="center"/>
          </w:tcPr>
          <w:p w14:paraId="4E80F6C9" w14:textId="77777777" w:rsidR="00976406" w:rsidRPr="00BD15E3" w:rsidRDefault="00976406" w:rsidP="00082942">
            <w:pPr>
              <w:pStyle w:val="TableParagraph"/>
              <w:spacing w:before="164"/>
              <w:ind w:left="101"/>
              <w:jc w:val="both"/>
              <w:rPr>
                <w:rFonts w:ascii="標楷體" w:eastAsia="標楷體" w:hAnsi="標楷體" w:cs="標楷體"/>
                <w:sz w:val="23"/>
                <w:szCs w:val="23"/>
              </w:rPr>
            </w:pPr>
            <w:r w:rsidRPr="00BD15E3">
              <w:rPr>
                <w:rFonts w:ascii="標楷體" w:eastAsia="標楷體" w:hAnsi="標楷體" w:cs="標楷體"/>
                <w:sz w:val="23"/>
                <w:szCs w:val="23"/>
              </w:rPr>
              <w:t>應收票據</w:t>
            </w:r>
          </w:p>
        </w:tc>
        <w:tc>
          <w:tcPr>
            <w:tcW w:w="1843" w:type="dxa"/>
            <w:tcBorders>
              <w:top w:val="single" w:sz="5" w:space="0" w:color="000000"/>
              <w:left w:val="single" w:sz="5" w:space="0" w:color="000000"/>
              <w:bottom w:val="single" w:sz="5" w:space="0" w:color="000000"/>
              <w:right w:val="single" w:sz="5" w:space="0" w:color="000000"/>
            </w:tcBorders>
            <w:vAlign w:val="center"/>
          </w:tcPr>
          <w:p w14:paraId="44886578" w14:textId="77777777" w:rsidR="00976406" w:rsidRPr="00BD15E3" w:rsidRDefault="00976406" w:rsidP="00511DDC">
            <w:pPr>
              <w:pStyle w:val="TableParagraph"/>
              <w:spacing w:before="164"/>
              <w:ind w:left="102"/>
              <w:jc w:val="both"/>
              <w:rPr>
                <w:rFonts w:ascii="標楷體" w:eastAsia="標楷體" w:hAnsi="標楷體" w:cs="標楷體"/>
                <w:sz w:val="23"/>
                <w:szCs w:val="23"/>
              </w:rPr>
            </w:pPr>
            <w:r w:rsidRPr="00BD15E3">
              <w:rPr>
                <w:rFonts w:ascii="標楷體" w:eastAsia="標楷體" w:hAnsi="標楷體" w:cs="標楷體"/>
                <w:sz w:val="23"/>
                <w:szCs w:val="23"/>
              </w:rPr>
              <w:t>應收票據</w:t>
            </w:r>
          </w:p>
        </w:tc>
        <w:tc>
          <w:tcPr>
            <w:tcW w:w="3118" w:type="dxa"/>
            <w:tcBorders>
              <w:top w:val="single" w:sz="5" w:space="0" w:color="000000"/>
              <w:left w:val="single" w:sz="5" w:space="0" w:color="000000"/>
              <w:bottom w:val="single" w:sz="5" w:space="0" w:color="000000"/>
              <w:right w:val="single" w:sz="5" w:space="0" w:color="000000"/>
            </w:tcBorders>
          </w:tcPr>
          <w:p w14:paraId="3FA98E60" w14:textId="77777777" w:rsidR="00976406" w:rsidRPr="00BD15E3" w:rsidRDefault="00976406" w:rsidP="00976406">
            <w:pPr>
              <w:pStyle w:val="TableParagraph"/>
              <w:spacing w:line="287" w:lineRule="auto"/>
              <w:ind w:left="102" w:right="102"/>
              <w:rPr>
                <w:rFonts w:ascii="標楷體" w:eastAsia="標楷體" w:hAnsi="標楷體" w:cs="標楷體"/>
                <w:sz w:val="23"/>
                <w:szCs w:val="23"/>
                <w:lang w:eastAsia="zh-TW"/>
              </w:rPr>
            </w:pPr>
            <w:r w:rsidRPr="00BD15E3">
              <w:rPr>
                <w:rFonts w:ascii="標楷體" w:eastAsia="標楷體" w:hAnsi="標楷體" w:cs="標楷體"/>
                <w:spacing w:val="10"/>
                <w:sz w:val="23"/>
                <w:szCs w:val="23"/>
                <w:lang w:eastAsia="zh-TW"/>
              </w:rPr>
              <w:t>凡已收到而尚未兌領之票據</w:t>
            </w:r>
            <w:r w:rsidRPr="00BD15E3">
              <w:rPr>
                <w:rFonts w:ascii="標楷體" w:eastAsia="標楷體" w:hAnsi="標楷體" w:cs="標楷體"/>
                <w:sz w:val="23"/>
                <w:szCs w:val="23"/>
                <w:lang w:eastAsia="zh-TW"/>
              </w:rPr>
              <w:t>均屬之。</w:t>
            </w:r>
          </w:p>
        </w:tc>
      </w:tr>
      <w:tr w:rsidR="00BD15E3" w:rsidRPr="00BD15E3" w14:paraId="76520F5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B27E570" w14:textId="77777777" w:rsidR="00976406" w:rsidRPr="00BD15E3" w:rsidRDefault="00976406" w:rsidP="00082942">
            <w:pPr>
              <w:pStyle w:val="TableParagraph"/>
              <w:spacing w:line="300" w:lineRule="exact"/>
              <w:ind w:left="102"/>
              <w:jc w:val="both"/>
              <w:rPr>
                <w:rFonts w:ascii="標楷體" w:eastAsia="標楷體" w:hAnsi="標楷體" w:cs="標楷體"/>
                <w:sz w:val="23"/>
                <w:szCs w:val="23"/>
              </w:rPr>
            </w:pPr>
            <w:r w:rsidRPr="00BD15E3">
              <w:rPr>
                <w:rFonts w:ascii="標楷體" w:eastAsia="標楷體" w:hAnsi="標楷體"/>
                <w:sz w:val="23"/>
                <w:szCs w:val="23"/>
              </w:rPr>
              <w:t>1144-001</w:t>
            </w:r>
          </w:p>
        </w:tc>
        <w:tc>
          <w:tcPr>
            <w:tcW w:w="3477" w:type="dxa"/>
            <w:tcBorders>
              <w:top w:val="single" w:sz="5" w:space="0" w:color="000000"/>
              <w:left w:val="single" w:sz="5" w:space="0" w:color="000000"/>
              <w:bottom w:val="single" w:sz="5" w:space="0" w:color="000000"/>
              <w:right w:val="single" w:sz="5" w:space="0" w:color="000000"/>
            </w:tcBorders>
            <w:vAlign w:val="center"/>
          </w:tcPr>
          <w:p w14:paraId="6499C942" w14:textId="77777777" w:rsidR="00976406" w:rsidRPr="00BD15E3" w:rsidRDefault="00976406" w:rsidP="00082942">
            <w:pPr>
              <w:pStyle w:val="TableParagraph"/>
              <w:spacing w:line="300" w:lineRule="exact"/>
              <w:ind w:left="101"/>
              <w:jc w:val="both"/>
              <w:rPr>
                <w:rFonts w:ascii="標楷體" w:eastAsia="標楷體" w:hAnsi="標楷體" w:cs="標楷體"/>
                <w:sz w:val="23"/>
                <w:szCs w:val="23"/>
              </w:rPr>
            </w:pPr>
            <w:r w:rsidRPr="00BD15E3">
              <w:rPr>
                <w:rFonts w:ascii="標楷體" w:eastAsia="標楷體" w:hAnsi="標楷體" w:cs="標楷體"/>
                <w:sz w:val="23"/>
                <w:szCs w:val="23"/>
              </w:rPr>
              <w:t>應收帳款-交通接送</w:t>
            </w:r>
          </w:p>
        </w:tc>
        <w:tc>
          <w:tcPr>
            <w:tcW w:w="1843" w:type="dxa"/>
            <w:vMerge w:val="restart"/>
            <w:tcBorders>
              <w:top w:val="single" w:sz="5" w:space="0" w:color="000000"/>
              <w:left w:val="single" w:sz="5" w:space="0" w:color="000000"/>
              <w:right w:val="single" w:sz="5" w:space="0" w:color="000000"/>
            </w:tcBorders>
            <w:vAlign w:val="center"/>
          </w:tcPr>
          <w:p w14:paraId="7ACAE56E" w14:textId="77777777" w:rsidR="00976406" w:rsidRPr="00BD15E3" w:rsidRDefault="00976406" w:rsidP="00511DDC">
            <w:pPr>
              <w:pStyle w:val="TableParagraph"/>
              <w:jc w:val="both"/>
              <w:rPr>
                <w:rFonts w:ascii="標楷體" w:eastAsia="標楷體" w:hAnsi="標楷體" w:cs="標楷體"/>
                <w:sz w:val="23"/>
                <w:szCs w:val="23"/>
              </w:rPr>
            </w:pPr>
            <w:r w:rsidRPr="00BD15E3">
              <w:rPr>
                <w:rFonts w:ascii="標楷體" w:eastAsia="標楷體" w:hAnsi="標楷體" w:cs="標楷體"/>
                <w:sz w:val="23"/>
                <w:szCs w:val="23"/>
              </w:rPr>
              <w:t>應收帳款</w:t>
            </w:r>
          </w:p>
        </w:tc>
        <w:tc>
          <w:tcPr>
            <w:tcW w:w="3118" w:type="dxa"/>
            <w:vMerge w:val="restart"/>
            <w:tcBorders>
              <w:top w:val="single" w:sz="5" w:space="0" w:color="000000"/>
              <w:left w:val="single" w:sz="5" w:space="0" w:color="000000"/>
              <w:right w:val="single" w:sz="5" w:space="0" w:color="000000"/>
            </w:tcBorders>
          </w:tcPr>
          <w:p w14:paraId="54D0A1D9" w14:textId="77777777" w:rsidR="00976406" w:rsidRPr="00BD15E3" w:rsidRDefault="00976406" w:rsidP="00976406">
            <w:pPr>
              <w:pStyle w:val="TableParagraph"/>
              <w:spacing w:line="275" w:lineRule="auto"/>
              <w:ind w:left="102" w:right="100"/>
              <w:jc w:val="both"/>
              <w:rPr>
                <w:rFonts w:ascii="標楷體" w:eastAsia="標楷體" w:hAnsi="標楷體" w:cs="標楷體"/>
                <w:sz w:val="23"/>
                <w:szCs w:val="23"/>
                <w:lang w:eastAsia="zh-TW"/>
              </w:rPr>
            </w:pPr>
            <w:r w:rsidRPr="00BD15E3">
              <w:rPr>
                <w:rFonts w:ascii="標楷體" w:eastAsia="標楷體" w:hAnsi="標楷體" w:cs="標楷體"/>
                <w:spacing w:val="1"/>
                <w:sz w:val="23"/>
                <w:szCs w:val="23"/>
                <w:lang w:eastAsia="zh-TW"/>
              </w:rPr>
              <w:t>指因提供社會福利服務或相關營運所生債權。另於資產負債表日應評估無法收回之</w:t>
            </w:r>
          </w:p>
          <w:p w14:paraId="62DDE975" w14:textId="77777777" w:rsidR="00976406" w:rsidRPr="00BD15E3" w:rsidRDefault="00976406" w:rsidP="00976406">
            <w:pPr>
              <w:pStyle w:val="TableParagraph"/>
              <w:spacing w:before="11" w:line="275" w:lineRule="auto"/>
              <w:ind w:left="102" w:right="73"/>
              <w:jc w:val="both"/>
              <w:rPr>
                <w:rFonts w:ascii="標楷體" w:eastAsia="標楷體" w:hAnsi="標楷體" w:cs="標楷體"/>
                <w:sz w:val="23"/>
                <w:szCs w:val="23"/>
                <w:lang w:eastAsia="zh-TW"/>
              </w:rPr>
            </w:pPr>
            <w:r w:rsidRPr="00BD15E3">
              <w:rPr>
                <w:rFonts w:ascii="標楷體" w:eastAsia="標楷體" w:hAnsi="標楷體" w:cs="標楷體"/>
                <w:spacing w:val="17"/>
                <w:sz w:val="23"/>
                <w:szCs w:val="23"/>
                <w:lang w:eastAsia="zh-TW"/>
              </w:rPr>
              <w:t>帳款，</w:t>
            </w:r>
            <w:r w:rsidRPr="00BD15E3">
              <w:rPr>
                <w:rFonts w:ascii="標楷體" w:eastAsia="標楷體" w:hAnsi="標楷體" w:cs="標楷體"/>
                <w:spacing w:val="24"/>
                <w:sz w:val="23"/>
                <w:szCs w:val="23"/>
                <w:lang w:eastAsia="zh-TW"/>
              </w:rPr>
              <w:t>提</w:t>
            </w:r>
            <w:r w:rsidRPr="00BD15E3">
              <w:rPr>
                <w:rFonts w:ascii="標楷體" w:eastAsia="標楷體" w:hAnsi="標楷體" w:cs="標楷體"/>
                <w:spacing w:val="26"/>
                <w:sz w:val="23"/>
                <w:szCs w:val="23"/>
                <w:lang w:eastAsia="zh-TW"/>
              </w:rPr>
              <w:t>列適</w:t>
            </w:r>
            <w:r w:rsidRPr="00BD15E3">
              <w:rPr>
                <w:rFonts w:ascii="標楷體" w:eastAsia="標楷體" w:hAnsi="標楷體" w:cs="標楷體"/>
                <w:spacing w:val="28"/>
                <w:sz w:val="23"/>
                <w:szCs w:val="23"/>
                <w:lang w:eastAsia="zh-TW"/>
              </w:rPr>
              <w:t>當</w:t>
            </w:r>
            <w:r w:rsidRPr="00BD15E3">
              <w:rPr>
                <w:rFonts w:ascii="標楷體" w:eastAsia="標楷體" w:hAnsi="標楷體" w:cs="標楷體"/>
                <w:spacing w:val="25"/>
                <w:sz w:val="23"/>
                <w:szCs w:val="23"/>
                <w:lang w:eastAsia="zh-TW"/>
              </w:rPr>
              <w:t>之</w:t>
            </w:r>
            <w:r w:rsidRPr="00BD15E3">
              <w:rPr>
                <w:rFonts w:ascii="標楷體" w:eastAsia="標楷體" w:hAnsi="標楷體" w:cs="標楷體"/>
                <w:spacing w:val="26"/>
                <w:sz w:val="23"/>
                <w:szCs w:val="23"/>
                <w:lang w:eastAsia="zh-TW"/>
              </w:rPr>
              <w:t>備抵</w:t>
            </w:r>
            <w:r w:rsidRPr="00BD15E3">
              <w:rPr>
                <w:rFonts w:ascii="標楷體" w:eastAsia="標楷體" w:hAnsi="標楷體" w:cs="標楷體"/>
                <w:sz w:val="23"/>
                <w:szCs w:val="23"/>
                <w:lang w:eastAsia="zh-TW"/>
              </w:rPr>
              <w:t>呆帳，列為應收帳款之減項。</w:t>
            </w:r>
          </w:p>
        </w:tc>
      </w:tr>
      <w:tr w:rsidR="00BD15E3" w:rsidRPr="00BD15E3" w14:paraId="408BA8A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5241ECE" w14:textId="77777777" w:rsidR="00976406" w:rsidRPr="00BD15E3" w:rsidRDefault="00976406" w:rsidP="00082942">
            <w:pPr>
              <w:pStyle w:val="TableParagraph"/>
              <w:spacing w:line="299" w:lineRule="exact"/>
              <w:ind w:left="102"/>
              <w:jc w:val="both"/>
              <w:rPr>
                <w:rFonts w:ascii="標楷體" w:eastAsia="標楷體" w:hAnsi="標楷體" w:cs="標楷體"/>
                <w:sz w:val="23"/>
                <w:szCs w:val="23"/>
              </w:rPr>
            </w:pPr>
            <w:r w:rsidRPr="00BD15E3">
              <w:rPr>
                <w:rFonts w:ascii="標楷體" w:eastAsia="標楷體" w:hAnsi="標楷體"/>
                <w:sz w:val="23"/>
                <w:szCs w:val="23"/>
              </w:rPr>
              <w:t>1144-002</w:t>
            </w:r>
          </w:p>
        </w:tc>
        <w:tc>
          <w:tcPr>
            <w:tcW w:w="3477" w:type="dxa"/>
            <w:tcBorders>
              <w:top w:val="single" w:sz="5" w:space="0" w:color="000000"/>
              <w:left w:val="single" w:sz="5" w:space="0" w:color="000000"/>
              <w:bottom w:val="single" w:sz="5" w:space="0" w:color="000000"/>
              <w:right w:val="single" w:sz="5" w:space="0" w:color="000000"/>
            </w:tcBorders>
            <w:vAlign w:val="center"/>
          </w:tcPr>
          <w:p w14:paraId="15BE8B59" w14:textId="77777777" w:rsidR="00976406" w:rsidRPr="00BD15E3" w:rsidRDefault="00976406" w:rsidP="00082942">
            <w:pPr>
              <w:pStyle w:val="TableParagraph"/>
              <w:spacing w:line="299" w:lineRule="exact"/>
              <w:ind w:left="101"/>
              <w:jc w:val="both"/>
              <w:rPr>
                <w:rFonts w:ascii="標楷體" w:eastAsia="標楷體" w:hAnsi="標楷體" w:cs="標楷體"/>
                <w:sz w:val="23"/>
                <w:szCs w:val="23"/>
              </w:rPr>
            </w:pPr>
            <w:r w:rsidRPr="00BD15E3">
              <w:rPr>
                <w:rFonts w:ascii="標楷體" w:eastAsia="標楷體" w:hAnsi="標楷體" w:cs="標楷體"/>
                <w:sz w:val="23"/>
                <w:szCs w:val="23"/>
              </w:rPr>
              <w:t>應收帳款-南區</w:t>
            </w:r>
          </w:p>
        </w:tc>
        <w:tc>
          <w:tcPr>
            <w:tcW w:w="1843" w:type="dxa"/>
            <w:vMerge/>
            <w:tcBorders>
              <w:left w:val="single" w:sz="5" w:space="0" w:color="000000"/>
              <w:right w:val="single" w:sz="5" w:space="0" w:color="000000"/>
            </w:tcBorders>
            <w:vAlign w:val="center"/>
          </w:tcPr>
          <w:p w14:paraId="49F485E3" w14:textId="77777777" w:rsidR="00976406" w:rsidRPr="00BD15E3" w:rsidRDefault="00976406" w:rsidP="00511DDC">
            <w:pPr>
              <w:jc w:val="both"/>
              <w:rPr>
                <w:rFonts w:ascii="標楷體" w:eastAsia="標楷體" w:hAnsi="標楷體"/>
                <w:sz w:val="23"/>
                <w:szCs w:val="23"/>
              </w:rPr>
            </w:pPr>
          </w:p>
        </w:tc>
        <w:tc>
          <w:tcPr>
            <w:tcW w:w="3118" w:type="dxa"/>
            <w:vMerge/>
            <w:tcBorders>
              <w:left w:val="single" w:sz="5" w:space="0" w:color="000000"/>
              <w:right w:val="single" w:sz="5" w:space="0" w:color="000000"/>
            </w:tcBorders>
          </w:tcPr>
          <w:p w14:paraId="44C123EA" w14:textId="77777777" w:rsidR="00976406" w:rsidRPr="00BD15E3" w:rsidRDefault="00976406" w:rsidP="00976406">
            <w:pPr>
              <w:rPr>
                <w:rFonts w:ascii="標楷體" w:eastAsia="標楷體" w:hAnsi="標楷體"/>
                <w:sz w:val="23"/>
                <w:szCs w:val="23"/>
              </w:rPr>
            </w:pPr>
          </w:p>
        </w:tc>
      </w:tr>
      <w:tr w:rsidR="00BD15E3" w:rsidRPr="00BD15E3" w14:paraId="0053EF8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8D267BC" w14:textId="77777777" w:rsidR="00976406" w:rsidRPr="00BD15E3" w:rsidRDefault="00976406" w:rsidP="00082942">
            <w:pPr>
              <w:pStyle w:val="TableParagraph"/>
              <w:spacing w:line="299" w:lineRule="exact"/>
              <w:ind w:left="102"/>
              <w:jc w:val="both"/>
              <w:rPr>
                <w:rFonts w:ascii="標楷體" w:eastAsia="標楷體" w:hAnsi="標楷體" w:cs="標楷體"/>
                <w:sz w:val="23"/>
                <w:szCs w:val="23"/>
              </w:rPr>
            </w:pPr>
            <w:r w:rsidRPr="00BD15E3">
              <w:rPr>
                <w:rFonts w:ascii="標楷體" w:eastAsia="標楷體" w:hAnsi="標楷體"/>
                <w:sz w:val="23"/>
                <w:szCs w:val="23"/>
              </w:rPr>
              <w:t>1144-004</w:t>
            </w:r>
          </w:p>
        </w:tc>
        <w:tc>
          <w:tcPr>
            <w:tcW w:w="3477" w:type="dxa"/>
            <w:tcBorders>
              <w:top w:val="single" w:sz="5" w:space="0" w:color="000000"/>
              <w:left w:val="single" w:sz="5" w:space="0" w:color="000000"/>
              <w:bottom w:val="single" w:sz="5" w:space="0" w:color="000000"/>
              <w:right w:val="single" w:sz="5" w:space="0" w:color="000000"/>
            </w:tcBorders>
            <w:vAlign w:val="center"/>
          </w:tcPr>
          <w:p w14:paraId="4AE2794E" w14:textId="77777777" w:rsidR="00976406" w:rsidRPr="00BD15E3" w:rsidRDefault="00976406" w:rsidP="00082942">
            <w:pPr>
              <w:pStyle w:val="TableParagraph"/>
              <w:spacing w:line="299" w:lineRule="exact"/>
              <w:ind w:left="101"/>
              <w:jc w:val="both"/>
              <w:rPr>
                <w:rFonts w:ascii="標楷體" w:eastAsia="標楷體" w:hAnsi="標楷體" w:cs="標楷體"/>
                <w:sz w:val="23"/>
                <w:szCs w:val="23"/>
              </w:rPr>
            </w:pPr>
            <w:r w:rsidRPr="00BD15E3">
              <w:rPr>
                <w:rFonts w:ascii="標楷體" w:eastAsia="標楷體" w:hAnsi="標楷體" w:cs="標楷體"/>
                <w:sz w:val="23"/>
                <w:szCs w:val="23"/>
              </w:rPr>
              <w:t>應收帳款-霧峰</w:t>
            </w:r>
          </w:p>
        </w:tc>
        <w:tc>
          <w:tcPr>
            <w:tcW w:w="1843" w:type="dxa"/>
            <w:vMerge/>
            <w:tcBorders>
              <w:left w:val="single" w:sz="5" w:space="0" w:color="000000"/>
              <w:right w:val="single" w:sz="5" w:space="0" w:color="000000"/>
            </w:tcBorders>
            <w:vAlign w:val="center"/>
          </w:tcPr>
          <w:p w14:paraId="6D546F4A" w14:textId="77777777" w:rsidR="00976406" w:rsidRPr="00BD15E3" w:rsidRDefault="00976406" w:rsidP="00511DDC">
            <w:pPr>
              <w:jc w:val="both"/>
              <w:rPr>
                <w:rFonts w:ascii="標楷體" w:eastAsia="標楷體" w:hAnsi="標楷體"/>
                <w:sz w:val="23"/>
                <w:szCs w:val="23"/>
              </w:rPr>
            </w:pPr>
          </w:p>
        </w:tc>
        <w:tc>
          <w:tcPr>
            <w:tcW w:w="3118" w:type="dxa"/>
            <w:vMerge/>
            <w:tcBorders>
              <w:left w:val="single" w:sz="5" w:space="0" w:color="000000"/>
              <w:right w:val="single" w:sz="5" w:space="0" w:color="000000"/>
            </w:tcBorders>
          </w:tcPr>
          <w:p w14:paraId="5B3E4E6F" w14:textId="77777777" w:rsidR="00976406" w:rsidRPr="00BD15E3" w:rsidRDefault="00976406" w:rsidP="00976406">
            <w:pPr>
              <w:rPr>
                <w:rFonts w:ascii="標楷體" w:eastAsia="標楷體" w:hAnsi="標楷體"/>
                <w:sz w:val="23"/>
                <w:szCs w:val="23"/>
              </w:rPr>
            </w:pPr>
          </w:p>
        </w:tc>
      </w:tr>
      <w:tr w:rsidR="00BD15E3" w:rsidRPr="00BD15E3" w14:paraId="4D3E3C3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F19343C" w14:textId="77777777" w:rsidR="00976406" w:rsidRPr="00BD15E3" w:rsidRDefault="00976406" w:rsidP="00082942">
            <w:pPr>
              <w:pStyle w:val="TableParagraph"/>
              <w:spacing w:before="150"/>
              <w:ind w:left="102"/>
              <w:jc w:val="both"/>
              <w:rPr>
                <w:rFonts w:ascii="標楷體" w:eastAsia="標楷體" w:hAnsi="標楷體" w:cs="標楷體"/>
                <w:sz w:val="23"/>
                <w:szCs w:val="23"/>
              </w:rPr>
            </w:pPr>
            <w:r w:rsidRPr="00BD15E3">
              <w:rPr>
                <w:rFonts w:ascii="標楷體" w:eastAsia="標楷體" w:hAnsi="標楷體"/>
                <w:sz w:val="23"/>
                <w:szCs w:val="23"/>
              </w:rPr>
              <w:t>1145</w:t>
            </w:r>
          </w:p>
        </w:tc>
        <w:tc>
          <w:tcPr>
            <w:tcW w:w="3477" w:type="dxa"/>
            <w:tcBorders>
              <w:top w:val="single" w:sz="5" w:space="0" w:color="000000"/>
              <w:left w:val="single" w:sz="5" w:space="0" w:color="000000"/>
              <w:bottom w:val="single" w:sz="5" w:space="0" w:color="000000"/>
              <w:right w:val="single" w:sz="5" w:space="0" w:color="000000"/>
            </w:tcBorders>
            <w:vAlign w:val="center"/>
          </w:tcPr>
          <w:p w14:paraId="74F5B6FD" w14:textId="77777777" w:rsidR="00976406" w:rsidRPr="00BD15E3" w:rsidRDefault="00976406" w:rsidP="00082942">
            <w:pPr>
              <w:pStyle w:val="TableParagraph"/>
              <w:spacing w:before="150"/>
              <w:ind w:left="101"/>
              <w:jc w:val="both"/>
              <w:rPr>
                <w:rFonts w:ascii="標楷體" w:eastAsia="標楷體" w:hAnsi="標楷體" w:cs="標楷體"/>
                <w:sz w:val="23"/>
                <w:szCs w:val="23"/>
              </w:rPr>
            </w:pPr>
            <w:r w:rsidRPr="00BD15E3">
              <w:rPr>
                <w:rFonts w:ascii="標楷體" w:eastAsia="標楷體" w:hAnsi="標楷體" w:cs="標楷體"/>
                <w:sz w:val="23"/>
                <w:szCs w:val="23"/>
              </w:rPr>
              <w:t>備抵呆帳-應收帳款</w:t>
            </w:r>
          </w:p>
        </w:tc>
        <w:tc>
          <w:tcPr>
            <w:tcW w:w="1843" w:type="dxa"/>
            <w:vMerge/>
            <w:tcBorders>
              <w:left w:val="single" w:sz="5" w:space="0" w:color="000000"/>
              <w:bottom w:val="single" w:sz="5" w:space="0" w:color="000000"/>
              <w:right w:val="single" w:sz="5" w:space="0" w:color="000000"/>
            </w:tcBorders>
            <w:vAlign w:val="center"/>
          </w:tcPr>
          <w:p w14:paraId="117A044B" w14:textId="77777777" w:rsidR="00976406" w:rsidRPr="00BD15E3" w:rsidRDefault="00976406" w:rsidP="00511DDC">
            <w:pPr>
              <w:jc w:val="both"/>
              <w:rPr>
                <w:rFonts w:ascii="標楷體" w:eastAsia="標楷體" w:hAnsi="標楷體"/>
                <w:sz w:val="23"/>
                <w:szCs w:val="23"/>
              </w:rPr>
            </w:pPr>
          </w:p>
        </w:tc>
        <w:tc>
          <w:tcPr>
            <w:tcW w:w="3118" w:type="dxa"/>
            <w:vMerge/>
            <w:tcBorders>
              <w:left w:val="single" w:sz="5" w:space="0" w:color="000000"/>
              <w:bottom w:val="single" w:sz="5" w:space="0" w:color="000000"/>
              <w:right w:val="single" w:sz="5" w:space="0" w:color="000000"/>
            </w:tcBorders>
          </w:tcPr>
          <w:p w14:paraId="110378CE" w14:textId="77777777" w:rsidR="00976406" w:rsidRPr="00BD15E3" w:rsidRDefault="00976406" w:rsidP="00976406">
            <w:pPr>
              <w:rPr>
                <w:rFonts w:ascii="標楷體" w:eastAsia="標楷體" w:hAnsi="標楷體"/>
                <w:sz w:val="23"/>
                <w:szCs w:val="23"/>
              </w:rPr>
            </w:pPr>
          </w:p>
        </w:tc>
      </w:tr>
      <w:tr w:rsidR="00BD15E3" w:rsidRPr="00BD15E3" w14:paraId="30D7379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79911D3" w14:textId="77777777" w:rsidR="00976406" w:rsidRPr="00BD15E3" w:rsidRDefault="00976406" w:rsidP="00082942">
            <w:pPr>
              <w:pStyle w:val="TableParagraph"/>
              <w:spacing w:line="299" w:lineRule="exact"/>
              <w:ind w:left="102"/>
              <w:jc w:val="both"/>
              <w:rPr>
                <w:rFonts w:ascii="標楷體" w:eastAsia="標楷體" w:hAnsi="標楷體" w:cs="標楷體"/>
                <w:sz w:val="23"/>
                <w:szCs w:val="23"/>
              </w:rPr>
            </w:pPr>
            <w:r w:rsidRPr="00BD15E3">
              <w:rPr>
                <w:rFonts w:ascii="標楷體" w:eastAsia="標楷體" w:hAnsi="標楷體"/>
                <w:sz w:val="23"/>
                <w:szCs w:val="23"/>
              </w:rPr>
              <w:t>1148</w:t>
            </w:r>
          </w:p>
        </w:tc>
        <w:tc>
          <w:tcPr>
            <w:tcW w:w="3477" w:type="dxa"/>
            <w:tcBorders>
              <w:top w:val="single" w:sz="5" w:space="0" w:color="000000"/>
              <w:left w:val="single" w:sz="5" w:space="0" w:color="000000"/>
              <w:bottom w:val="single" w:sz="5" w:space="0" w:color="000000"/>
              <w:right w:val="single" w:sz="5" w:space="0" w:color="000000"/>
            </w:tcBorders>
            <w:vAlign w:val="center"/>
          </w:tcPr>
          <w:p w14:paraId="764DB18D" w14:textId="77777777" w:rsidR="00976406" w:rsidRPr="00BD15E3" w:rsidRDefault="00976406" w:rsidP="00082942">
            <w:pPr>
              <w:pStyle w:val="TableParagraph"/>
              <w:spacing w:line="299" w:lineRule="exact"/>
              <w:ind w:left="101"/>
              <w:jc w:val="both"/>
              <w:rPr>
                <w:rFonts w:ascii="標楷體" w:eastAsia="標楷體" w:hAnsi="標楷體" w:cs="標楷體"/>
                <w:sz w:val="23"/>
                <w:szCs w:val="23"/>
              </w:rPr>
            </w:pPr>
            <w:r w:rsidRPr="00BD15E3">
              <w:rPr>
                <w:rFonts w:ascii="標楷體" w:eastAsia="標楷體" w:hAnsi="標楷體" w:cs="標楷體"/>
                <w:sz w:val="23"/>
                <w:szCs w:val="23"/>
              </w:rPr>
              <w:t>應收退稅款</w:t>
            </w:r>
          </w:p>
        </w:tc>
        <w:tc>
          <w:tcPr>
            <w:tcW w:w="1843" w:type="dxa"/>
            <w:vMerge w:val="restart"/>
            <w:tcBorders>
              <w:top w:val="single" w:sz="5" w:space="0" w:color="000000"/>
              <w:left w:val="single" w:sz="5" w:space="0" w:color="000000"/>
              <w:right w:val="single" w:sz="5" w:space="0" w:color="000000"/>
            </w:tcBorders>
            <w:vAlign w:val="center"/>
          </w:tcPr>
          <w:p w14:paraId="1DA16FA0" w14:textId="77777777" w:rsidR="00976406" w:rsidRPr="00BD15E3" w:rsidRDefault="00976406" w:rsidP="00511DDC">
            <w:pPr>
              <w:pStyle w:val="TableParagraph"/>
              <w:spacing w:before="178"/>
              <w:ind w:left="102"/>
              <w:jc w:val="both"/>
              <w:rPr>
                <w:rFonts w:ascii="標楷體" w:eastAsia="標楷體" w:hAnsi="標楷體" w:cs="標楷體"/>
                <w:sz w:val="23"/>
                <w:szCs w:val="23"/>
              </w:rPr>
            </w:pPr>
            <w:r w:rsidRPr="00BD15E3">
              <w:rPr>
                <w:rFonts w:ascii="標楷體" w:eastAsia="標楷體" w:hAnsi="標楷體" w:cs="標楷體"/>
                <w:spacing w:val="-1"/>
                <w:sz w:val="23"/>
                <w:szCs w:val="23"/>
              </w:rPr>
              <w:t>其他應收款</w:t>
            </w:r>
          </w:p>
        </w:tc>
        <w:tc>
          <w:tcPr>
            <w:tcW w:w="3118" w:type="dxa"/>
            <w:vMerge w:val="restart"/>
            <w:tcBorders>
              <w:top w:val="single" w:sz="5" w:space="0" w:color="000000"/>
              <w:left w:val="single" w:sz="5" w:space="0" w:color="000000"/>
              <w:right w:val="single" w:sz="5" w:space="0" w:color="000000"/>
            </w:tcBorders>
          </w:tcPr>
          <w:p w14:paraId="55441B46" w14:textId="77777777" w:rsidR="00976406" w:rsidRPr="00BD15E3" w:rsidRDefault="00976406" w:rsidP="00976406">
            <w:pPr>
              <w:pStyle w:val="TableParagraph"/>
              <w:spacing w:line="287" w:lineRule="auto"/>
              <w:ind w:left="102" w:right="99"/>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指不屬</w:t>
            </w:r>
            <w:r w:rsidRPr="00BD15E3">
              <w:rPr>
                <w:rFonts w:ascii="標楷體" w:eastAsia="標楷體" w:hAnsi="標楷體" w:cs="標楷體"/>
                <w:spacing w:val="-2"/>
                <w:sz w:val="23"/>
                <w:szCs w:val="23"/>
                <w:lang w:eastAsia="zh-TW"/>
              </w:rPr>
              <w:t>於應</w:t>
            </w:r>
            <w:r w:rsidRPr="00BD15E3">
              <w:rPr>
                <w:rFonts w:ascii="標楷體" w:eastAsia="標楷體" w:hAnsi="標楷體" w:cs="標楷體"/>
                <w:sz w:val="23"/>
                <w:szCs w:val="23"/>
                <w:lang w:eastAsia="zh-TW"/>
              </w:rPr>
              <w:t>收票</w:t>
            </w:r>
            <w:r w:rsidRPr="00BD15E3">
              <w:rPr>
                <w:rFonts w:ascii="標楷體" w:eastAsia="標楷體" w:hAnsi="標楷體" w:cs="標楷體"/>
                <w:spacing w:val="-45"/>
                <w:sz w:val="23"/>
                <w:szCs w:val="23"/>
                <w:lang w:eastAsia="zh-TW"/>
              </w:rPr>
              <w:t>據、</w:t>
            </w:r>
            <w:r w:rsidRPr="00BD15E3">
              <w:rPr>
                <w:rFonts w:ascii="標楷體" w:eastAsia="標楷體" w:hAnsi="標楷體" w:cs="標楷體"/>
                <w:spacing w:val="-2"/>
                <w:sz w:val="23"/>
                <w:szCs w:val="23"/>
                <w:lang w:eastAsia="zh-TW"/>
              </w:rPr>
              <w:t>應</w:t>
            </w:r>
            <w:r w:rsidRPr="00BD15E3">
              <w:rPr>
                <w:rFonts w:ascii="標楷體" w:eastAsia="標楷體" w:hAnsi="標楷體" w:cs="標楷體"/>
                <w:sz w:val="23"/>
                <w:szCs w:val="23"/>
                <w:lang w:eastAsia="zh-TW"/>
              </w:rPr>
              <w:t>收帳款</w:t>
            </w:r>
            <w:r w:rsidRPr="00BD15E3">
              <w:rPr>
                <w:rFonts w:ascii="標楷體" w:eastAsia="標楷體" w:hAnsi="標楷體" w:cs="標楷體"/>
                <w:spacing w:val="-1"/>
                <w:sz w:val="23"/>
                <w:szCs w:val="23"/>
                <w:lang w:eastAsia="zh-TW"/>
              </w:rPr>
              <w:t>之應收款項。</w:t>
            </w:r>
          </w:p>
        </w:tc>
      </w:tr>
      <w:tr w:rsidR="00BD15E3" w:rsidRPr="00BD15E3" w14:paraId="70D44E2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B7BF8DD" w14:textId="77777777" w:rsidR="00976406" w:rsidRPr="00BD15E3" w:rsidRDefault="00976406" w:rsidP="00082942">
            <w:pPr>
              <w:pStyle w:val="TableParagraph"/>
              <w:spacing w:before="41"/>
              <w:ind w:left="102"/>
              <w:jc w:val="both"/>
              <w:rPr>
                <w:rFonts w:ascii="標楷體" w:eastAsia="標楷體" w:hAnsi="標楷體" w:cs="Times New Roman"/>
                <w:sz w:val="23"/>
                <w:szCs w:val="23"/>
              </w:rPr>
            </w:pPr>
            <w:r w:rsidRPr="00BD15E3">
              <w:rPr>
                <w:rFonts w:ascii="標楷體" w:eastAsia="標楷體" w:hAnsi="標楷體"/>
                <w:spacing w:val="-3"/>
                <w:sz w:val="23"/>
                <w:szCs w:val="23"/>
              </w:rPr>
              <w:t>1150</w:t>
            </w:r>
          </w:p>
        </w:tc>
        <w:tc>
          <w:tcPr>
            <w:tcW w:w="3477" w:type="dxa"/>
            <w:tcBorders>
              <w:top w:val="single" w:sz="5" w:space="0" w:color="000000"/>
              <w:left w:val="single" w:sz="5" w:space="0" w:color="000000"/>
              <w:bottom w:val="single" w:sz="5" w:space="0" w:color="000000"/>
              <w:right w:val="single" w:sz="5" w:space="0" w:color="000000"/>
            </w:tcBorders>
            <w:vAlign w:val="center"/>
          </w:tcPr>
          <w:p w14:paraId="6E0716CA" w14:textId="77777777" w:rsidR="00976406" w:rsidRPr="00BD15E3" w:rsidRDefault="00976406" w:rsidP="00082942">
            <w:pPr>
              <w:pStyle w:val="TableParagraph"/>
              <w:spacing w:line="299" w:lineRule="exact"/>
              <w:ind w:left="101"/>
              <w:jc w:val="both"/>
              <w:rPr>
                <w:rFonts w:ascii="標楷體" w:eastAsia="標楷體" w:hAnsi="標楷體" w:cs="標楷體"/>
                <w:sz w:val="23"/>
                <w:szCs w:val="23"/>
              </w:rPr>
            </w:pPr>
            <w:r w:rsidRPr="00BD15E3">
              <w:rPr>
                <w:rFonts w:ascii="標楷體" w:eastAsia="標楷體" w:hAnsi="標楷體" w:cs="標楷體"/>
                <w:sz w:val="23"/>
                <w:szCs w:val="23"/>
              </w:rPr>
              <w:t>應收收益</w:t>
            </w:r>
          </w:p>
        </w:tc>
        <w:tc>
          <w:tcPr>
            <w:tcW w:w="1843" w:type="dxa"/>
            <w:vMerge/>
            <w:tcBorders>
              <w:left w:val="single" w:sz="5" w:space="0" w:color="000000"/>
              <w:right w:val="single" w:sz="5" w:space="0" w:color="000000"/>
            </w:tcBorders>
            <w:vAlign w:val="center"/>
          </w:tcPr>
          <w:p w14:paraId="210241CA" w14:textId="77777777" w:rsidR="00976406" w:rsidRPr="00BD15E3" w:rsidRDefault="00976406" w:rsidP="00511DDC">
            <w:pPr>
              <w:jc w:val="both"/>
              <w:rPr>
                <w:rFonts w:ascii="標楷體" w:eastAsia="標楷體" w:hAnsi="標楷體"/>
                <w:sz w:val="23"/>
                <w:szCs w:val="23"/>
              </w:rPr>
            </w:pPr>
          </w:p>
        </w:tc>
        <w:tc>
          <w:tcPr>
            <w:tcW w:w="3118" w:type="dxa"/>
            <w:vMerge/>
            <w:tcBorders>
              <w:left w:val="single" w:sz="5" w:space="0" w:color="000000"/>
              <w:right w:val="single" w:sz="5" w:space="0" w:color="000000"/>
            </w:tcBorders>
          </w:tcPr>
          <w:p w14:paraId="6EA2A657" w14:textId="77777777" w:rsidR="00976406" w:rsidRPr="00BD15E3" w:rsidRDefault="00976406" w:rsidP="00976406">
            <w:pPr>
              <w:rPr>
                <w:rFonts w:ascii="標楷體" w:eastAsia="標楷體" w:hAnsi="標楷體"/>
                <w:sz w:val="23"/>
                <w:szCs w:val="23"/>
              </w:rPr>
            </w:pPr>
          </w:p>
        </w:tc>
      </w:tr>
      <w:tr w:rsidR="00BD15E3" w:rsidRPr="00BD15E3" w14:paraId="15258BA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BC6A2B5" w14:textId="77777777" w:rsidR="0009205A" w:rsidRPr="00BD15E3" w:rsidRDefault="0009205A"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sz w:val="23"/>
                <w:szCs w:val="23"/>
              </w:rPr>
              <w:t>1160</w:t>
            </w:r>
          </w:p>
        </w:tc>
        <w:tc>
          <w:tcPr>
            <w:tcW w:w="3477" w:type="dxa"/>
            <w:tcBorders>
              <w:top w:val="single" w:sz="5" w:space="0" w:color="000000"/>
              <w:left w:val="single" w:sz="5" w:space="0" w:color="000000"/>
              <w:bottom w:val="single" w:sz="5" w:space="0" w:color="000000"/>
              <w:right w:val="single" w:sz="5" w:space="0" w:color="000000"/>
            </w:tcBorders>
            <w:vAlign w:val="center"/>
          </w:tcPr>
          <w:p w14:paraId="2E5CB553" w14:textId="77777777" w:rsidR="0009205A" w:rsidRPr="00BD15E3" w:rsidRDefault="0009205A" w:rsidP="00082942">
            <w:pPr>
              <w:pStyle w:val="TableParagraph"/>
              <w:spacing w:before="164"/>
              <w:ind w:left="101"/>
              <w:jc w:val="both"/>
              <w:rPr>
                <w:rFonts w:ascii="標楷體" w:eastAsia="標楷體" w:hAnsi="標楷體" w:cs="標楷體"/>
                <w:sz w:val="23"/>
                <w:szCs w:val="23"/>
              </w:rPr>
            </w:pPr>
            <w:r w:rsidRPr="00BD15E3">
              <w:rPr>
                <w:rFonts w:ascii="標楷體" w:eastAsia="標楷體" w:hAnsi="標楷體"/>
                <w:sz w:val="23"/>
                <w:szCs w:val="23"/>
                <w:lang w:eastAsia="zh-TW"/>
              </w:rPr>
              <w:t>本期所得稅資產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35A4F424" w14:textId="77777777" w:rsidR="0009205A" w:rsidRPr="00BD15E3" w:rsidRDefault="0009205A" w:rsidP="00511DDC">
            <w:pPr>
              <w:pStyle w:val="TableParagraph"/>
              <w:spacing w:before="164"/>
              <w:ind w:left="102"/>
              <w:jc w:val="both"/>
              <w:rPr>
                <w:rFonts w:ascii="標楷體" w:eastAsia="標楷體" w:hAnsi="標楷體" w:cs="標楷體"/>
                <w:sz w:val="23"/>
                <w:szCs w:val="23"/>
              </w:rPr>
            </w:pPr>
            <w:r w:rsidRPr="00BD15E3">
              <w:rPr>
                <w:rFonts w:ascii="標楷體" w:eastAsia="標楷體" w:hAnsi="標楷體"/>
                <w:sz w:val="23"/>
                <w:szCs w:val="23"/>
                <w:lang w:eastAsia="zh-TW"/>
              </w:rPr>
              <w:t>本期所得稅資產</w:t>
            </w:r>
          </w:p>
        </w:tc>
        <w:tc>
          <w:tcPr>
            <w:tcW w:w="3118" w:type="dxa"/>
            <w:tcBorders>
              <w:top w:val="single" w:sz="5" w:space="0" w:color="000000"/>
              <w:left w:val="single" w:sz="5" w:space="0" w:color="000000"/>
              <w:bottom w:val="single" w:sz="5" w:space="0" w:color="000000"/>
              <w:right w:val="single" w:sz="5" w:space="0" w:color="000000"/>
            </w:tcBorders>
          </w:tcPr>
          <w:p w14:paraId="1436CB65" w14:textId="77777777" w:rsidR="0009205A" w:rsidRPr="00BD15E3" w:rsidRDefault="0009205A" w:rsidP="00DA509B">
            <w:pPr>
              <w:pStyle w:val="TableParagraph"/>
              <w:spacing w:line="287" w:lineRule="auto"/>
              <w:ind w:left="102" w:right="102"/>
              <w:rPr>
                <w:rFonts w:ascii="標楷體" w:eastAsia="標楷體" w:hAnsi="標楷體" w:cs="標楷體"/>
                <w:sz w:val="23"/>
                <w:szCs w:val="23"/>
                <w:lang w:eastAsia="zh-TW"/>
              </w:rPr>
            </w:pPr>
            <w:r w:rsidRPr="00BD15E3">
              <w:rPr>
                <w:rFonts w:ascii="標楷體" w:eastAsia="標楷體" w:hAnsi="標楷體"/>
                <w:sz w:val="23"/>
                <w:szCs w:val="23"/>
                <w:lang w:eastAsia="zh-TW"/>
              </w:rPr>
              <w:t>已支付所得稅金額超過本期及前期應付金額之部分。</w:t>
            </w:r>
            <w:r w:rsidRPr="00BD15E3">
              <w:rPr>
                <w:rFonts w:ascii="標楷體" w:eastAsia="標楷體" w:hAnsi="標楷體" w:hint="eastAsia"/>
                <w:sz w:val="23"/>
                <w:szCs w:val="23"/>
                <w:lang w:eastAsia="zh-TW"/>
              </w:rPr>
              <w:t>(應退所得稅)）</w:t>
            </w:r>
          </w:p>
        </w:tc>
      </w:tr>
      <w:tr w:rsidR="00BD15E3" w:rsidRPr="00BD15E3" w14:paraId="6E3170B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C6B54B7" w14:textId="77777777" w:rsidR="00833BD3" w:rsidRPr="00BD15E3" w:rsidRDefault="00833BD3" w:rsidP="00082942">
            <w:pPr>
              <w:pStyle w:val="TableParagraph"/>
              <w:spacing w:before="41"/>
              <w:ind w:left="102"/>
              <w:jc w:val="both"/>
              <w:rPr>
                <w:rFonts w:ascii="標楷體" w:eastAsia="標楷體" w:hAnsi="標楷體"/>
                <w:spacing w:val="-3"/>
                <w:sz w:val="23"/>
                <w:szCs w:val="23"/>
                <w:lang w:eastAsia="zh-TW"/>
              </w:rPr>
            </w:pPr>
            <w:r w:rsidRPr="00BD15E3">
              <w:rPr>
                <w:rFonts w:ascii="標楷體" w:eastAsia="標楷體" w:hAnsi="標楷體" w:hint="eastAsia"/>
                <w:spacing w:val="-3"/>
                <w:sz w:val="23"/>
                <w:szCs w:val="23"/>
              </w:rPr>
              <w:t>11</w:t>
            </w:r>
            <w:r w:rsidRPr="00BD15E3">
              <w:rPr>
                <w:rFonts w:ascii="標楷體" w:eastAsia="標楷體" w:hAnsi="標楷體"/>
                <w:spacing w:val="-3"/>
                <w:sz w:val="23"/>
                <w:szCs w:val="23"/>
                <w:lang w:eastAsia="zh-TW"/>
              </w:rPr>
              <w:t>70</w:t>
            </w:r>
          </w:p>
        </w:tc>
        <w:tc>
          <w:tcPr>
            <w:tcW w:w="3477" w:type="dxa"/>
            <w:tcBorders>
              <w:top w:val="single" w:sz="5" w:space="0" w:color="000000"/>
              <w:left w:val="single" w:sz="5" w:space="0" w:color="000000"/>
              <w:bottom w:val="single" w:sz="5" w:space="0" w:color="000000"/>
              <w:right w:val="single" w:sz="5" w:space="0" w:color="000000"/>
            </w:tcBorders>
            <w:vAlign w:val="center"/>
          </w:tcPr>
          <w:p w14:paraId="1C9DE286" w14:textId="77777777" w:rsidR="00833BD3" w:rsidRPr="00BD15E3" w:rsidRDefault="00833BD3" w:rsidP="00082942">
            <w:pPr>
              <w:pStyle w:val="TableParagraph"/>
              <w:spacing w:line="299" w:lineRule="exact"/>
              <w:ind w:left="101"/>
              <w:jc w:val="both"/>
              <w:rPr>
                <w:rFonts w:ascii="標楷體" w:eastAsia="標楷體" w:hAnsi="標楷體" w:cs="標楷體"/>
                <w:sz w:val="23"/>
                <w:szCs w:val="23"/>
                <w:lang w:eastAsia="zh-TW"/>
              </w:rPr>
            </w:pPr>
            <w:r w:rsidRPr="00BD15E3">
              <w:rPr>
                <w:rFonts w:ascii="標楷體" w:eastAsia="標楷體" w:hAnsi="標楷體"/>
                <w:sz w:val="23"/>
                <w:szCs w:val="23"/>
                <w:lang w:eastAsia="zh-TW"/>
              </w:rPr>
              <w:t>存貨</w:t>
            </w:r>
          </w:p>
        </w:tc>
        <w:tc>
          <w:tcPr>
            <w:tcW w:w="1843" w:type="dxa"/>
            <w:vMerge w:val="restart"/>
            <w:tcBorders>
              <w:left w:val="single" w:sz="5" w:space="0" w:color="000000"/>
              <w:right w:val="single" w:sz="5" w:space="0" w:color="000000"/>
            </w:tcBorders>
            <w:vAlign w:val="center"/>
          </w:tcPr>
          <w:p w14:paraId="7007F3B0" w14:textId="77777777" w:rsidR="00833BD3" w:rsidRPr="00BD15E3" w:rsidRDefault="00833BD3" w:rsidP="00511DDC">
            <w:pPr>
              <w:jc w:val="both"/>
              <w:rPr>
                <w:rFonts w:ascii="標楷體" w:eastAsia="標楷體" w:hAnsi="標楷體"/>
                <w:sz w:val="23"/>
                <w:szCs w:val="23"/>
                <w:lang w:eastAsia="zh-TW"/>
              </w:rPr>
            </w:pPr>
            <w:r w:rsidRPr="00BD15E3">
              <w:rPr>
                <w:rFonts w:ascii="標楷體" w:eastAsia="標楷體" w:hAnsi="標楷體"/>
                <w:sz w:val="23"/>
                <w:szCs w:val="23"/>
                <w:lang w:eastAsia="zh-TW"/>
              </w:rPr>
              <w:t>存貨</w:t>
            </w:r>
          </w:p>
        </w:tc>
        <w:tc>
          <w:tcPr>
            <w:tcW w:w="3118" w:type="dxa"/>
            <w:tcBorders>
              <w:left w:val="single" w:sz="5" w:space="0" w:color="000000"/>
              <w:right w:val="single" w:sz="5" w:space="0" w:color="000000"/>
            </w:tcBorders>
          </w:tcPr>
          <w:p w14:paraId="7C1C8BF0" w14:textId="77777777" w:rsidR="00833BD3" w:rsidRPr="00BD15E3" w:rsidRDefault="00833BD3" w:rsidP="00976406">
            <w:pPr>
              <w:rPr>
                <w:rFonts w:ascii="標楷體" w:eastAsia="標楷體" w:hAnsi="標楷體"/>
                <w:sz w:val="23"/>
                <w:szCs w:val="23"/>
                <w:lang w:eastAsia="zh-TW"/>
              </w:rPr>
            </w:pPr>
            <w:r w:rsidRPr="00BD15E3">
              <w:rPr>
                <w:rFonts w:ascii="標楷體" w:eastAsia="標楷體" w:hAnsi="標楷體"/>
                <w:sz w:val="23"/>
                <w:szCs w:val="23"/>
                <w:lang w:eastAsia="zh-TW"/>
              </w:rPr>
              <w:t>持有供正常營運過程出售或將於服務提供過程中消耗之商品及材料</w:t>
            </w:r>
          </w:p>
        </w:tc>
      </w:tr>
      <w:tr w:rsidR="00BD15E3" w:rsidRPr="00BD15E3" w14:paraId="09EA940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9BD35E7" w14:textId="77777777" w:rsidR="00833BD3" w:rsidRPr="00BD15E3" w:rsidRDefault="00833BD3"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cs="標楷體" w:hint="eastAsia"/>
                <w:sz w:val="23"/>
                <w:szCs w:val="23"/>
              </w:rPr>
              <w:t>1171</w:t>
            </w:r>
          </w:p>
        </w:tc>
        <w:tc>
          <w:tcPr>
            <w:tcW w:w="3477" w:type="dxa"/>
            <w:tcBorders>
              <w:top w:val="single" w:sz="5" w:space="0" w:color="000000"/>
              <w:left w:val="single" w:sz="5" w:space="0" w:color="000000"/>
              <w:bottom w:val="single" w:sz="5" w:space="0" w:color="000000"/>
              <w:right w:val="single" w:sz="5" w:space="0" w:color="000000"/>
            </w:tcBorders>
            <w:vAlign w:val="center"/>
          </w:tcPr>
          <w:p w14:paraId="6AC9C5A4" w14:textId="77777777" w:rsidR="00833BD3" w:rsidRPr="00BD15E3" w:rsidRDefault="00833BD3" w:rsidP="00082942">
            <w:pPr>
              <w:pStyle w:val="TableParagraph"/>
              <w:spacing w:before="164"/>
              <w:ind w:left="10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商品存貨</w:t>
            </w:r>
          </w:p>
        </w:tc>
        <w:tc>
          <w:tcPr>
            <w:tcW w:w="1843" w:type="dxa"/>
            <w:vMerge/>
            <w:tcBorders>
              <w:left w:val="single" w:sz="5" w:space="0" w:color="000000"/>
              <w:right w:val="single" w:sz="5" w:space="0" w:color="000000"/>
            </w:tcBorders>
            <w:vAlign w:val="center"/>
          </w:tcPr>
          <w:p w14:paraId="59B025FA" w14:textId="77777777" w:rsidR="00833BD3" w:rsidRPr="00BD15E3" w:rsidRDefault="00833BD3" w:rsidP="00511DDC">
            <w:pPr>
              <w:pStyle w:val="TableParagraph"/>
              <w:spacing w:before="164"/>
              <w:ind w:left="102"/>
              <w:jc w:val="both"/>
              <w:rPr>
                <w:rFonts w:ascii="標楷體" w:eastAsia="標楷體" w:hAnsi="標楷體" w:cs="標楷體"/>
                <w:sz w:val="23"/>
                <w:szCs w:val="23"/>
              </w:rPr>
            </w:pPr>
          </w:p>
        </w:tc>
        <w:tc>
          <w:tcPr>
            <w:tcW w:w="3118" w:type="dxa"/>
            <w:tcBorders>
              <w:top w:val="single" w:sz="5" w:space="0" w:color="000000"/>
              <w:left w:val="single" w:sz="5" w:space="0" w:color="000000"/>
              <w:bottom w:val="single" w:sz="5" w:space="0" w:color="000000"/>
              <w:right w:val="single" w:sz="5" w:space="0" w:color="000000"/>
            </w:tcBorders>
          </w:tcPr>
          <w:p w14:paraId="55ADDC55" w14:textId="77777777" w:rsidR="00833BD3" w:rsidRPr="00BD15E3" w:rsidRDefault="00833BD3" w:rsidP="0009205A">
            <w:pPr>
              <w:widowControl/>
              <w:rPr>
                <w:rFonts w:ascii="標楷體" w:eastAsia="標楷體" w:hAnsi="標楷體"/>
                <w:sz w:val="23"/>
                <w:szCs w:val="23"/>
                <w:lang w:eastAsia="zh-TW"/>
              </w:rPr>
            </w:pPr>
            <w:r w:rsidRPr="00BD15E3">
              <w:rPr>
                <w:rFonts w:ascii="標楷體" w:eastAsia="標楷體" w:hAnsi="標楷體" w:cs="Arial"/>
                <w:sz w:val="23"/>
                <w:szCs w:val="23"/>
                <w:lang w:eastAsia="zh-TW"/>
              </w:rPr>
              <w:t>準備提供正常營運出售之或商品</w:t>
            </w:r>
          </w:p>
        </w:tc>
      </w:tr>
      <w:tr w:rsidR="00BD15E3" w:rsidRPr="00BD15E3" w14:paraId="28CC78B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73DA0A5" w14:textId="77777777" w:rsidR="00833BD3" w:rsidRPr="00BD15E3" w:rsidRDefault="00833BD3"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cs="標楷體" w:hint="eastAsia"/>
                <w:sz w:val="23"/>
                <w:szCs w:val="23"/>
              </w:rPr>
              <w:t>1172</w:t>
            </w:r>
          </w:p>
        </w:tc>
        <w:tc>
          <w:tcPr>
            <w:tcW w:w="3477" w:type="dxa"/>
            <w:tcBorders>
              <w:top w:val="single" w:sz="5" w:space="0" w:color="000000"/>
              <w:left w:val="single" w:sz="5" w:space="0" w:color="000000"/>
              <w:bottom w:val="single" w:sz="5" w:space="0" w:color="000000"/>
              <w:right w:val="single" w:sz="5" w:space="0" w:color="000000"/>
            </w:tcBorders>
            <w:vAlign w:val="center"/>
          </w:tcPr>
          <w:p w14:paraId="62489416" w14:textId="77777777" w:rsidR="00833BD3" w:rsidRPr="00BD15E3" w:rsidRDefault="00833BD3" w:rsidP="00082942">
            <w:pPr>
              <w:pStyle w:val="TableParagraph"/>
              <w:spacing w:before="164"/>
              <w:ind w:left="10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原料</w:t>
            </w:r>
          </w:p>
        </w:tc>
        <w:tc>
          <w:tcPr>
            <w:tcW w:w="1843" w:type="dxa"/>
            <w:vMerge/>
            <w:tcBorders>
              <w:left w:val="single" w:sz="5" w:space="0" w:color="000000"/>
              <w:right w:val="single" w:sz="5" w:space="0" w:color="000000"/>
            </w:tcBorders>
            <w:vAlign w:val="center"/>
          </w:tcPr>
          <w:p w14:paraId="1565E809" w14:textId="77777777" w:rsidR="00833BD3" w:rsidRPr="00BD15E3" w:rsidRDefault="00833BD3" w:rsidP="00511DDC">
            <w:pPr>
              <w:pStyle w:val="TableParagraph"/>
              <w:spacing w:before="164"/>
              <w:ind w:left="102"/>
              <w:jc w:val="both"/>
              <w:rPr>
                <w:rFonts w:ascii="標楷體" w:eastAsia="標楷體" w:hAnsi="標楷體" w:cs="標楷體"/>
                <w:sz w:val="23"/>
                <w:szCs w:val="23"/>
              </w:rPr>
            </w:pPr>
          </w:p>
        </w:tc>
        <w:tc>
          <w:tcPr>
            <w:tcW w:w="3118" w:type="dxa"/>
            <w:tcBorders>
              <w:top w:val="single" w:sz="5" w:space="0" w:color="000000"/>
              <w:left w:val="single" w:sz="5" w:space="0" w:color="000000"/>
              <w:bottom w:val="single" w:sz="5" w:space="0" w:color="000000"/>
              <w:right w:val="single" w:sz="5" w:space="0" w:color="000000"/>
            </w:tcBorders>
          </w:tcPr>
          <w:p w14:paraId="01836529" w14:textId="77777777" w:rsidR="00833BD3" w:rsidRPr="00BD15E3" w:rsidRDefault="00833BD3" w:rsidP="00833BD3">
            <w:pPr>
              <w:rPr>
                <w:rFonts w:ascii="標楷體" w:eastAsia="標楷體" w:hAnsi="標楷體"/>
                <w:sz w:val="23"/>
                <w:szCs w:val="23"/>
                <w:lang w:eastAsia="zh-TW"/>
              </w:rPr>
            </w:pPr>
            <w:r w:rsidRPr="00BD15E3">
              <w:rPr>
                <w:rFonts w:ascii="標楷體" w:eastAsia="標楷體" w:hAnsi="標楷體" w:cs="Arial"/>
                <w:sz w:val="23"/>
                <w:szCs w:val="23"/>
                <w:lang w:eastAsia="zh-TW"/>
              </w:rPr>
              <w:t>任何被直接利用來生產最終產品的項目。</w:t>
            </w:r>
          </w:p>
        </w:tc>
      </w:tr>
      <w:tr w:rsidR="00BD15E3" w:rsidRPr="00BD15E3" w14:paraId="7DE22CC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740AFE5" w14:textId="77777777" w:rsidR="00833BD3" w:rsidRPr="00BD15E3" w:rsidRDefault="00833BD3"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cs="標楷體" w:hint="eastAsia"/>
                <w:sz w:val="23"/>
                <w:szCs w:val="23"/>
              </w:rPr>
              <w:t>1173</w:t>
            </w:r>
          </w:p>
        </w:tc>
        <w:tc>
          <w:tcPr>
            <w:tcW w:w="3477" w:type="dxa"/>
            <w:tcBorders>
              <w:top w:val="single" w:sz="5" w:space="0" w:color="000000"/>
              <w:left w:val="single" w:sz="5" w:space="0" w:color="000000"/>
              <w:bottom w:val="single" w:sz="5" w:space="0" w:color="000000"/>
              <w:right w:val="single" w:sz="5" w:space="0" w:color="000000"/>
            </w:tcBorders>
            <w:vAlign w:val="center"/>
          </w:tcPr>
          <w:p w14:paraId="17A8C33E" w14:textId="77777777" w:rsidR="00833BD3" w:rsidRPr="00BD15E3" w:rsidRDefault="00833BD3" w:rsidP="00082942">
            <w:pPr>
              <w:pStyle w:val="TableParagraph"/>
              <w:spacing w:before="164"/>
              <w:ind w:left="10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在製品</w:t>
            </w:r>
          </w:p>
        </w:tc>
        <w:tc>
          <w:tcPr>
            <w:tcW w:w="1843" w:type="dxa"/>
            <w:vMerge/>
            <w:tcBorders>
              <w:left w:val="single" w:sz="5" w:space="0" w:color="000000"/>
              <w:right w:val="single" w:sz="5" w:space="0" w:color="000000"/>
            </w:tcBorders>
            <w:vAlign w:val="center"/>
          </w:tcPr>
          <w:p w14:paraId="4056D1A1" w14:textId="77777777" w:rsidR="00833BD3" w:rsidRPr="00BD15E3" w:rsidRDefault="00833BD3" w:rsidP="00511DDC">
            <w:pPr>
              <w:pStyle w:val="TableParagraph"/>
              <w:spacing w:before="164"/>
              <w:ind w:left="102"/>
              <w:jc w:val="both"/>
              <w:rPr>
                <w:rFonts w:ascii="標楷體" w:eastAsia="標楷體" w:hAnsi="標楷體" w:cs="標楷體"/>
                <w:sz w:val="23"/>
                <w:szCs w:val="23"/>
              </w:rPr>
            </w:pPr>
          </w:p>
        </w:tc>
        <w:tc>
          <w:tcPr>
            <w:tcW w:w="3118" w:type="dxa"/>
            <w:tcBorders>
              <w:top w:val="single" w:sz="5" w:space="0" w:color="000000"/>
              <w:left w:val="single" w:sz="5" w:space="0" w:color="000000"/>
              <w:bottom w:val="single" w:sz="5" w:space="0" w:color="000000"/>
              <w:right w:val="single" w:sz="5" w:space="0" w:color="000000"/>
            </w:tcBorders>
          </w:tcPr>
          <w:p w14:paraId="5DB4D87D" w14:textId="77777777" w:rsidR="00833BD3" w:rsidRPr="00BD15E3" w:rsidRDefault="00833BD3" w:rsidP="00DA509B">
            <w:pPr>
              <w:pStyle w:val="TableParagraph"/>
              <w:spacing w:line="287" w:lineRule="auto"/>
              <w:ind w:left="102" w:right="102"/>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生產過程中尚未完成之商品。</w:t>
            </w:r>
          </w:p>
        </w:tc>
      </w:tr>
      <w:tr w:rsidR="00BD15E3" w:rsidRPr="00BD15E3" w14:paraId="3E55911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8DD4B79" w14:textId="77777777" w:rsidR="00833BD3" w:rsidRPr="00BD15E3" w:rsidRDefault="00833BD3" w:rsidP="00082942">
            <w:pPr>
              <w:pStyle w:val="TableParagraph"/>
              <w:spacing w:before="164"/>
              <w:ind w:left="102"/>
              <w:jc w:val="both"/>
              <w:rPr>
                <w:rFonts w:ascii="標楷體" w:eastAsia="標楷體" w:hAnsi="標楷體" w:cs="標楷體"/>
                <w:sz w:val="23"/>
                <w:szCs w:val="23"/>
              </w:rPr>
            </w:pPr>
            <w:r w:rsidRPr="00BD15E3">
              <w:rPr>
                <w:rFonts w:ascii="標楷體" w:eastAsia="標楷體" w:hAnsi="標楷體" w:cs="標楷體" w:hint="eastAsia"/>
                <w:sz w:val="23"/>
                <w:szCs w:val="23"/>
              </w:rPr>
              <w:t>1174</w:t>
            </w:r>
          </w:p>
        </w:tc>
        <w:tc>
          <w:tcPr>
            <w:tcW w:w="3477" w:type="dxa"/>
            <w:tcBorders>
              <w:top w:val="single" w:sz="5" w:space="0" w:color="000000"/>
              <w:left w:val="single" w:sz="5" w:space="0" w:color="000000"/>
              <w:bottom w:val="single" w:sz="5" w:space="0" w:color="000000"/>
              <w:right w:val="single" w:sz="5" w:space="0" w:color="000000"/>
            </w:tcBorders>
            <w:vAlign w:val="center"/>
          </w:tcPr>
          <w:p w14:paraId="0CA5582C" w14:textId="77777777" w:rsidR="00833BD3" w:rsidRPr="00BD15E3" w:rsidRDefault="00833BD3" w:rsidP="00082942">
            <w:pPr>
              <w:pStyle w:val="TableParagraph"/>
              <w:spacing w:before="164"/>
              <w:ind w:left="101"/>
              <w:jc w:val="both"/>
              <w:rPr>
                <w:rFonts w:ascii="標楷體" w:eastAsia="標楷體" w:hAnsi="標楷體" w:cs="標楷體"/>
                <w:sz w:val="23"/>
                <w:szCs w:val="23"/>
              </w:rPr>
            </w:pPr>
            <w:r w:rsidRPr="00BD15E3">
              <w:rPr>
                <w:rFonts w:ascii="標楷體" w:eastAsia="標楷體" w:hAnsi="標楷體" w:cs="標楷體" w:hint="eastAsia"/>
                <w:sz w:val="23"/>
                <w:szCs w:val="23"/>
                <w:lang w:eastAsia="zh-TW"/>
              </w:rPr>
              <w:t>製成品</w:t>
            </w:r>
          </w:p>
        </w:tc>
        <w:tc>
          <w:tcPr>
            <w:tcW w:w="1843" w:type="dxa"/>
            <w:vMerge/>
            <w:tcBorders>
              <w:left w:val="single" w:sz="5" w:space="0" w:color="000000"/>
              <w:bottom w:val="single" w:sz="5" w:space="0" w:color="000000"/>
              <w:right w:val="single" w:sz="5" w:space="0" w:color="000000"/>
            </w:tcBorders>
            <w:vAlign w:val="center"/>
          </w:tcPr>
          <w:p w14:paraId="3E344316" w14:textId="77777777" w:rsidR="00833BD3" w:rsidRPr="00BD15E3" w:rsidRDefault="00833BD3" w:rsidP="00511DDC">
            <w:pPr>
              <w:pStyle w:val="TableParagraph"/>
              <w:spacing w:before="164"/>
              <w:ind w:left="102"/>
              <w:jc w:val="both"/>
              <w:rPr>
                <w:rFonts w:ascii="標楷體" w:eastAsia="標楷體" w:hAnsi="標楷體" w:cs="標楷體"/>
                <w:sz w:val="23"/>
                <w:szCs w:val="23"/>
              </w:rPr>
            </w:pPr>
          </w:p>
        </w:tc>
        <w:tc>
          <w:tcPr>
            <w:tcW w:w="3118" w:type="dxa"/>
            <w:tcBorders>
              <w:top w:val="single" w:sz="5" w:space="0" w:color="000000"/>
              <w:left w:val="single" w:sz="5" w:space="0" w:color="000000"/>
              <w:bottom w:val="single" w:sz="5" w:space="0" w:color="000000"/>
              <w:right w:val="single" w:sz="5" w:space="0" w:color="000000"/>
            </w:tcBorders>
          </w:tcPr>
          <w:p w14:paraId="75FE782F" w14:textId="77777777" w:rsidR="00833BD3" w:rsidRPr="00BD15E3" w:rsidRDefault="00833BD3" w:rsidP="00DA509B">
            <w:pPr>
              <w:pStyle w:val="TableParagraph"/>
              <w:spacing w:line="287" w:lineRule="auto"/>
              <w:ind w:left="102" w:right="102"/>
              <w:rPr>
                <w:rFonts w:ascii="標楷體" w:eastAsia="標楷體" w:hAnsi="標楷體" w:cs="標楷體"/>
                <w:sz w:val="23"/>
                <w:szCs w:val="23"/>
                <w:lang w:eastAsia="zh-TW"/>
              </w:rPr>
            </w:pPr>
            <w:r w:rsidRPr="00BD15E3">
              <w:rPr>
                <w:rFonts w:ascii="標楷體" w:eastAsia="標楷體" w:hAnsi="標楷體" w:cs="Arial"/>
                <w:sz w:val="23"/>
                <w:szCs w:val="23"/>
                <w:lang w:eastAsia="zh-TW"/>
              </w:rPr>
              <w:t>準備提供正常營運出售之製成品</w:t>
            </w:r>
          </w:p>
        </w:tc>
      </w:tr>
      <w:tr w:rsidR="00BD15E3" w:rsidRPr="00BD15E3" w14:paraId="1B49934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3AB2BE3" w14:textId="77777777" w:rsidR="00833BD3" w:rsidRPr="00BD15E3" w:rsidRDefault="00833BD3"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1180</w:t>
            </w:r>
          </w:p>
        </w:tc>
        <w:tc>
          <w:tcPr>
            <w:tcW w:w="3477" w:type="dxa"/>
            <w:tcBorders>
              <w:top w:val="single" w:sz="5" w:space="0" w:color="000000"/>
              <w:left w:val="single" w:sz="5" w:space="0" w:color="000000"/>
              <w:bottom w:val="single" w:sz="5" w:space="0" w:color="000000"/>
              <w:right w:val="single" w:sz="5" w:space="0" w:color="000000"/>
            </w:tcBorders>
            <w:vAlign w:val="center"/>
          </w:tcPr>
          <w:p w14:paraId="08BFA731" w14:textId="77777777" w:rsidR="00833BD3" w:rsidRPr="00BD15E3" w:rsidRDefault="00833BD3" w:rsidP="00082942">
            <w:pPr>
              <w:pStyle w:val="TableParagraph"/>
              <w:spacing w:before="164"/>
              <w:ind w:left="101"/>
              <w:jc w:val="both"/>
              <w:rPr>
                <w:rFonts w:ascii="標楷體" w:eastAsia="標楷體" w:hAnsi="標楷體" w:cs="標楷體"/>
                <w:sz w:val="23"/>
                <w:szCs w:val="23"/>
                <w:lang w:eastAsia="zh-TW"/>
              </w:rPr>
            </w:pPr>
            <w:r w:rsidRPr="00BD15E3">
              <w:rPr>
                <w:rFonts w:ascii="標楷體" w:eastAsia="標楷體" w:hAnsi="標楷體"/>
                <w:sz w:val="23"/>
                <w:szCs w:val="23"/>
                <w:lang w:eastAsia="zh-TW"/>
              </w:rPr>
              <w:t>預付款項</w:t>
            </w:r>
          </w:p>
        </w:tc>
        <w:tc>
          <w:tcPr>
            <w:tcW w:w="1843" w:type="dxa"/>
            <w:vMerge w:val="restart"/>
            <w:tcBorders>
              <w:top w:val="single" w:sz="5" w:space="0" w:color="000000"/>
              <w:left w:val="single" w:sz="5" w:space="0" w:color="000000"/>
              <w:right w:val="single" w:sz="5" w:space="0" w:color="000000"/>
            </w:tcBorders>
            <w:vAlign w:val="center"/>
          </w:tcPr>
          <w:p w14:paraId="3B7DC2DD" w14:textId="77777777" w:rsidR="00833BD3" w:rsidRPr="00BD15E3" w:rsidRDefault="00833BD3" w:rsidP="00511DDC">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sz w:val="23"/>
                <w:szCs w:val="23"/>
                <w:lang w:eastAsia="zh-TW"/>
              </w:rPr>
              <w:t>預付款項</w:t>
            </w:r>
          </w:p>
        </w:tc>
        <w:tc>
          <w:tcPr>
            <w:tcW w:w="3118" w:type="dxa"/>
            <w:tcBorders>
              <w:top w:val="single" w:sz="5" w:space="0" w:color="000000"/>
              <w:left w:val="single" w:sz="5" w:space="0" w:color="000000"/>
              <w:bottom w:val="single" w:sz="5" w:space="0" w:color="000000"/>
              <w:right w:val="single" w:sz="5" w:space="0" w:color="000000"/>
            </w:tcBorders>
          </w:tcPr>
          <w:p w14:paraId="62A97DBC" w14:textId="77777777" w:rsidR="00833BD3" w:rsidRPr="00BD15E3" w:rsidRDefault="00833BD3" w:rsidP="00DA509B">
            <w:pPr>
              <w:pStyle w:val="TableParagraph"/>
              <w:spacing w:line="287" w:lineRule="auto"/>
              <w:ind w:left="102" w:right="102"/>
              <w:rPr>
                <w:rFonts w:ascii="標楷體" w:eastAsia="標楷體" w:hAnsi="標楷體" w:cs="標楷體"/>
                <w:sz w:val="23"/>
                <w:szCs w:val="23"/>
                <w:lang w:eastAsia="zh-TW"/>
              </w:rPr>
            </w:pPr>
            <w:r w:rsidRPr="00BD15E3">
              <w:rPr>
                <w:rFonts w:ascii="標楷體" w:eastAsia="標楷體" w:hAnsi="標楷體"/>
                <w:sz w:val="23"/>
                <w:szCs w:val="23"/>
                <w:lang w:eastAsia="zh-TW"/>
              </w:rPr>
              <w:t>預為支付之各項成本或費用，包括預付費用及預付購料款等。</w:t>
            </w:r>
          </w:p>
        </w:tc>
      </w:tr>
      <w:tr w:rsidR="00BD15E3" w:rsidRPr="00BD15E3" w14:paraId="398FEF3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0A2E50D" w14:textId="77777777" w:rsidR="00833BD3" w:rsidRPr="00BD15E3" w:rsidRDefault="00833BD3"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1181</w:t>
            </w:r>
          </w:p>
        </w:tc>
        <w:tc>
          <w:tcPr>
            <w:tcW w:w="3477" w:type="dxa"/>
            <w:tcBorders>
              <w:top w:val="single" w:sz="5" w:space="0" w:color="000000"/>
              <w:left w:val="single" w:sz="5" w:space="0" w:color="000000"/>
              <w:bottom w:val="single" w:sz="5" w:space="0" w:color="000000"/>
              <w:right w:val="single" w:sz="5" w:space="0" w:color="000000"/>
            </w:tcBorders>
            <w:vAlign w:val="center"/>
          </w:tcPr>
          <w:p w14:paraId="343A05A8" w14:textId="77777777" w:rsidR="00833BD3" w:rsidRPr="00BD15E3" w:rsidRDefault="00833BD3" w:rsidP="00082942">
            <w:pPr>
              <w:pStyle w:val="TableParagraph"/>
              <w:spacing w:before="164"/>
              <w:ind w:left="101"/>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預付薪資</w:t>
            </w:r>
          </w:p>
        </w:tc>
        <w:tc>
          <w:tcPr>
            <w:tcW w:w="1843" w:type="dxa"/>
            <w:vMerge/>
            <w:tcBorders>
              <w:left w:val="single" w:sz="5" w:space="0" w:color="000000"/>
              <w:right w:val="single" w:sz="5" w:space="0" w:color="000000"/>
            </w:tcBorders>
            <w:vAlign w:val="center"/>
          </w:tcPr>
          <w:p w14:paraId="30F7C118" w14:textId="77777777" w:rsidR="00833BD3" w:rsidRPr="00BD15E3" w:rsidRDefault="00833BD3" w:rsidP="00511DDC">
            <w:pPr>
              <w:pStyle w:val="TableParagraph"/>
              <w:spacing w:before="164"/>
              <w:ind w:left="102"/>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2BB77F00" w14:textId="77777777" w:rsidR="00833BD3" w:rsidRPr="00BD15E3" w:rsidRDefault="00833BD3"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預</w:t>
            </w:r>
            <w:r w:rsidRPr="00BD15E3">
              <w:rPr>
                <w:rFonts w:ascii="標楷體" w:eastAsia="標楷體" w:hAnsi="標楷體" w:hint="eastAsia"/>
                <w:sz w:val="23"/>
                <w:szCs w:val="23"/>
                <w:lang w:eastAsia="zh-TW"/>
              </w:rPr>
              <w:t>付員工薪資或員工借支。</w:t>
            </w:r>
          </w:p>
        </w:tc>
      </w:tr>
      <w:tr w:rsidR="00BD15E3" w:rsidRPr="00BD15E3" w14:paraId="5DC55B1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1D86D50" w14:textId="77777777" w:rsidR="00833BD3" w:rsidRPr="00BD15E3" w:rsidRDefault="00833BD3"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1182</w:t>
            </w:r>
          </w:p>
        </w:tc>
        <w:tc>
          <w:tcPr>
            <w:tcW w:w="3477" w:type="dxa"/>
            <w:tcBorders>
              <w:top w:val="single" w:sz="5" w:space="0" w:color="000000"/>
              <w:left w:val="single" w:sz="5" w:space="0" w:color="000000"/>
              <w:bottom w:val="single" w:sz="5" w:space="0" w:color="000000"/>
              <w:right w:val="single" w:sz="5" w:space="0" w:color="000000"/>
            </w:tcBorders>
            <w:vAlign w:val="center"/>
          </w:tcPr>
          <w:p w14:paraId="46E68495" w14:textId="77777777" w:rsidR="00833BD3" w:rsidRPr="00BD15E3" w:rsidRDefault="00833BD3" w:rsidP="00082942">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預付保險費</w:t>
            </w:r>
          </w:p>
        </w:tc>
        <w:tc>
          <w:tcPr>
            <w:tcW w:w="1843" w:type="dxa"/>
            <w:vMerge/>
            <w:tcBorders>
              <w:left w:val="single" w:sz="5" w:space="0" w:color="000000"/>
              <w:right w:val="single" w:sz="5" w:space="0" w:color="000000"/>
            </w:tcBorders>
            <w:vAlign w:val="center"/>
          </w:tcPr>
          <w:p w14:paraId="14791EE6" w14:textId="77777777" w:rsidR="00833BD3" w:rsidRPr="00BD15E3" w:rsidRDefault="00833BD3" w:rsidP="00511DDC">
            <w:pPr>
              <w:pStyle w:val="TableParagraph"/>
              <w:spacing w:before="164"/>
              <w:ind w:left="102"/>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05A31E12" w14:textId="77777777" w:rsidR="00833BD3" w:rsidRPr="00BD15E3" w:rsidRDefault="00833BD3"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預</w:t>
            </w:r>
            <w:r w:rsidRPr="00BD15E3">
              <w:rPr>
                <w:rFonts w:ascii="標楷體" w:eastAsia="標楷體" w:hAnsi="標楷體" w:hint="eastAsia"/>
                <w:sz w:val="23"/>
                <w:szCs w:val="23"/>
                <w:lang w:eastAsia="zh-TW"/>
              </w:rPr>
              <w:t>付支付公共保險團體保險等。</w:t>
            </w:r>
          </w:p>
        </w:tc>
      </w:tr>
      <w:tr w:rsidR="00BD15E3" w:rsidRPr="00BD15E3" w14:paraId="7468808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743CD21" w14:textId="77777777" w:rsidR="00833BD3" w:rsidRPr="00BD15E3" w:rsidRDefault="00833BD3"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1183</w:t>
            </w:r>
          </w:p>
        </w:tc>
        <w:tc>
          <w:tcPr>
            <w:tcW w:w="3477" w:type="dxa"/>
            <w:tcBorders>
              <w:top w:val="single" w:sz="5" w:space="0" w:color="000000"/>
              <w:left w:val="single" w:sz="5" w:space="0" w:color="000000"/>
              <w:bottom w:val="single" w:sz="5" w:space="0" w:color="000000"/>
              <w:right w:val="single" w:sz="5" w:space="0" w:color="000000"/>
            </w:tcBorders>
            <w:vAlign w:val="center"/>
          </w:tcPr>
          <w:p w14:paraId="7F215409" w14:textId="77777777" w:rsidR="00833BD3" w:rsidRPr="00BD15E3" w:rsidRDefault="00833BD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預付所得稅</w:t>
            </w:r>
          </w:p>
        </w:tc>
        <w:tc>
          <w:tcPr>
            <w:tcW w:w="1843" w:type="dxa"/>
            <w:vMerge/>
            <w:tcBorders>
              <w:left w:val="single" w:sz="5" w:space="0" w:color="000000"/>
              <w:bottom w:val="single" w:sz="5" w:space="0" w:color="000000"/>
              <w:right w:val="single" w:sz="5" w:space="0" w:color="000000"/>
            </w:tcBorders>
            <w:vAlign w:val="center"/>
          </w:tcPr>
          <w:p w14:paraId="3CA1D096" w14:textId="77777777" w:rsidR="00833BD3" w:rsidRPr="00BD15E3" w:rsidRDefault="00833BD3" w:rsidP="00511DDC">
            <w:pPr>
              <w:pStyle w:val="TableParagraph"/>
              <w:spacing w:before="164"/>
              <w:ind w:left="102"/>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26CBD2F3" w14:textId="77777777" w:rsidR="00833BD3" w:rsidRPr="00BD15E3" w:rsidRDefault="00833BD3"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基金會提供勞務或取得利息收入，他方代扣所得稅。</w:t>
            </w:r>
          </w:p>
        </w:tc>
      </w:tr>
      <w:tr w:rsidR="00BD15E3" w:rsidRPr="00BD15E3" w14:paraId="73E890E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8189DFA" w14:textId="77777777" w:rsidR="00833BD3" w:rsidRPr="00BD15E3" w:rsidRDefault="00833BD3"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1190</w:t>
            </w:r>
          </w:p>
        </w:tc>
        <w:tc>
          <w:tcPr>
            <w:tcW w:w="3477" w:type="dxa"/>
            <w:tcBorders>
              <w:top w:val="single" w:sz="5" w:space="0" w:color="000000"/>
              <w:left w:val="single" w:sz="5" w:space="0" w:color="000000"/>
              <w:bottom w:val="single" w:sz="5" w:space="0" w:color="000000"/>
              <w:right w:val="single" w:sz="5" w:space="0" w:color="000000"/>
            </w:tcBorders>
            <w:vAlign w:val="center"/>
          </w:tcPr>
          <w:p w14:paraId="13716A4C" w14:textId="77777777" w:rsidR="00833BD3" w:rsidRPr="00BD15E3" w:rsidRDefault="00833BD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其他流動資產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01079D5C" w14:textId="77777777" w:rsidR="00833BD3" w:rsidRPr="00BD15E3" w:rsidRDefault="00833BD3"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其他流動資產</w:t>
            </w:r>
          </w:p>
        </w:tc>
        <w:tc>
          <w:tcPr>
            <w:tcW w:w="3118" w:type="dxa"/>
            <w:tcBorders>
              <w:top w:val="single" w:sz="5" w:space="0" w:color="000000"/>
              <w:left w:val="single" w:sz="5" w:space="0" w:color="000000"/>
              <w:bottom w:val="single" w:sz="5" w:space="0" w:color="000000"/>
              <w:right w:val="single" w:sz="5" w:space="0" w:color="000000"/>
            </w:tcBorders>
          </w:tcPr>
          <w:p w14:paraId="1C2C8B4C" w14:textId="77777777" w:rsidR="00833BD3" w:rsidRPr="00BD15E3" w:rsidRDefault="00833BD3"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不能歸屬於</w:t>
            </w:r>
            <w:r w:rsidRPr="00BD15E3">
              <w:rPr>
                <w:rFonts w:ascii="標楷體" w:eastAsia="標楷體" w:hAnsi="標楷體" w:hint="eastAsia"/>
                <w:sz w:val="23"/>
                <w:szCs w:val="23"/>
                <w:lang w:eastAsia="zh-TW"/>
              </w:rPr>
              <w:t>上述</w:t>
            </w:r>
            <w:r w:rsidRPr="00BD15E3">
              <w:rPr>
                <w:rFonts w:ascii="標楷體" w:eastAsia="標楷體" w:hAnsi="標楷體"/>
                <w:sz w:val="23"/>
                <w:szCs w:val="23"/>
                <w:lang w:eastAsia="zh-TW"/>
              </w:rPr>
              <w:t>之流動資產。</w:t>
            </w:r>
          </w:p>
        </w:tc>
      </w:tr>
      <w:tr w:rsidR="00BD15E3" w:rsidRPr="00BD15E3" w14:paraId="4DAEA24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C0C5017" w14:textId="77777777" w:rsidR="003859CA" w:rsidRPr="00BD15E3" w:rsidRDefault="008D661E"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12</w:t>
            </w:r>
            <w:r w:rsidRPr="00BD15E3">
              <w:rPr>
                <w:rFonts w:ascii="標楷體" w:eastAsia="標楷體" w:hAnsi="標楷體" w:cs="標楷體" w:hint="eastAsia"/>
                <w:sz w:val="23"/>
                <w:szCs w:val="23"/>
                <w:lang w:eastAsia="zh-TW"/>
              </w:rPr>
              <w:t>～1</w:t>
            </w:r>
            <w:r w:rsidR="00292F20" w:rsidRPr="00BD15E3">
              <w:rPr>
                <w:rFonts w:ascii="標楷體" w:eastAsia="標楷體" w:hAnsi="標楷體" w:cs="標楷體"/>
                <w:sz w:val="23"/>
                <w:szCs w:val="23"/>
                <w:lang w:eastAsia="zh-TW"/>
              </w:rPr>
              <w:t>9</w:t>
            </w:r>
          </w:p>
        </w:tc>
        <w:tc>
          <w:tcPr>
            <w:tcW w:w="3477" w:type="dxa"/>
            <w:tcBorders>
              <w:top w:val="single" w:sz="5" w:space="0" w:color="000000"/>
              <w:left w:val="single" w:sz="5" w:space="0" w:color="000000"/>
              <w:bottom w:val="single" w:sz="5" w:space="0" w:color="000000"/>
              <w:right w:val="single" w:sz="5" w:space="0" w:color="000000"/>
            </w:tcBorders>
            <w:vAlign w:val="center"/>
          </w:tcPr>
          <w:p w14:paraId="3F6953F4" w14:textId="77777777" w:rsidR="003859CA" w:rsidRPr="00BD15E3" w:rsidRDefault="003859CA"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cs="標楷體" w:hint="eastAsia"/>
                <w:sz w:val="23"/>
                <w:szCs w:val="23"/>
                <w:lang w:eastAsia="zh-TW"/>
              </w:rPr>
              <w:t>非</w:t>
            </w:r>
            <w:r w:rsidRPr="00BD15E3">
              <w:rPr>
                <w:rFonts w:ascii="標楷體" w:eastAsia="標楷體" w:hAnsi="標楷體" w:cs="標楷體"/>
                <w:sz w:val="23"/>
                <w:szCs w:val="23"/>
              </w:rPr>
              <w:t>流動資產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46C68A10" w14:textId="77777777" w:rsidR="003859CA" w:rsidRPr="00BD15E3" w:rsidRDefault="003859CA"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cs="標楷體" w:hint="eastAsia"/>
                <w:sz w:val="23"/>
                <w:szCs w:val="23"/>
                <w:lang w:eastAsia="zh-TW"/>
              </w:rPr>
              <w:t>非</w:t>
            </w:r>
            <w:r w:rsidRPr="00BD15E3">
              <w:rPr>
                <w:rFonts w:ascii="標楷體" w:eastAsia="標楷體" w:hAnsi="標楷體" w:cs="標楷體"/>
                <w:sz w:val="23"/>
                <w:szCs w:val="23"/>
              </w:rPr>
              <w:t>流動資產</w:t>
            </w:r>
          </w:p>
        </w:tc>
        <w:tc>
          <w:tcPr>
            <w:tcW w:w="3118" w:type="dxa"/>
            <w:tcBorders>
              <w:top w:val="single" w:sz="5" w:space="0" w:color="000000"/>
              <w:left w:val="single" w:sz="5" w:space="0" w:color="000000"/>
              <w:bottom w:val="single" w:sz="5" w:space="0" w:color="000000"/>
              <w:right w:val="single" w:sz="5" w:space="0" w:color="000000"/>
            </w:tcBorders>
          </w:tcPr>
          <w:p w14:paraId="49AB5A29" w14:textId="77777777" w:rsidR="003859CA" w:rsidRPr="00BD15E3" w:rsidRDefault="003859CA"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不能歸屬於</w:t>
            </w:r>
            <w:r w:rsidRPr="00BD15E3">
              <w:rPr>
                <w:rFonts w:ascii="標楷體" w:eastAsia="標楷體" w:hAnsi="標楷體" w:hint="eastAsia"/>
                <w:sz w:val="23"/>
                <w:szCs w:val="23"/>
                <w:lang w:eastAsia="zh-TW"/>
              </w:rPr>
              <w:t>上述流</w:t>
            </w:r>
            <w:r w:rsidRPr="00BD15E3">
              <w:rPr>
                <w:rFonts w:ascii="標楷體" w:eastAsia="標楷體" w:hAnsi="標楷體"/>
                <w:sz w:val="23"/>
                <w:szCs w:val="23"/>
                <w:lang w:eastAsia="zh-TW"/>
              </w:rPr>
              <w:t>動資產之各類資產</w:t>
            </w:r>
            <w:r w:rsidRPr="00BD15E3">
              <w:rPr>
                <w:rFonts w:ascii="標楷體" w:eastAsia="標楷體" w:hAnsi="標楷體" w:hint="eastAsia"/>
                <w:sz w:val="23"/>
                <w:szCs w:val="23"/>
                <w:lang w:eastAsia="zh-TW"/>
              </w:rPr>
              <w:t>。</w:t>
            </w:r>
          </w:p>
        </w:tc>
      </w:tr>
      <w:tr w:rsidR="00BD15E3" w:rsidRPr="00BD15E3" w14:paraId="588F321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F9426EE" w14:textId="77777777" w:rsidR="00833BD3"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1210</w:t>
            </w:r>
          </w:p>
        </w:tc>
        <w:tc>
          <w:tcPr>
            <w:tcW w:w="3477" w:type="dxa"/>
            <w:tcBorders>
              <w:top w:val="single" w:sz="5" w:space="0" w:color="000000"/>
              <w:left w:val="single" w:sz="5" w:space="0" w:color="000000"/>
              <w:bottom w:val="single" w:sz="5" w:space="0" w:color="000000"/>
              <w:right w:val="single" w:sz="5" w:space="0" w:color="000000"/>
            </w:tcBorders>
            <w:vAlign w:val="center"/>
          </w:tcPr>
          <w:p w14:paraId="31A64796" w14:textId="77777777" w:rsidR="00833BD3" w:rsidRPr="00BD15E3" w:rsidRDefault="00833BD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rPr>
              <w:t>長期性投資</w:t>
            </w:r>
          </w:p>
        </w:tc>
        <w:tc>
          <w:tcPr>
            <w:tcW w:w="1843" w:type="dxa"/>
            <w:tcBorders>
              <w:top w:val="single" w:sz="5" w:space="0" w:color="000000"/>
              <w:left w:val="single" w:sz="5" w:space="0" w:color="000000"/>
              <w:bottom w:val="single" w:sz="5" w:space="0" w:color="000000"/>
              <w:right w:val="single" w:sz="5" w:space="0" w:color="000000"/>
            </w:tcBorders>
            <w:vAlign w:val="center"/>
          </w:tcPr>
          <w:p w14:paraId="53151823" w14:textId="77777777" w:rsidR="00833BD3" w:rsidRPr="00BD15E3" w:rsidRDefault="00833BD3"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rPr>
              <w:t>長期性投資</w:t>
            </w:r>
          </w:p>
        </w:tc>
        <w:tc>
          <w:tcPr>
            <w:tcW w:w="3118" w:type="dxa"/>
            <w:tcBorders>
              <w:top w:val="single" w:sz="5" w:space="0" w:color="000000"/>
              <w:left w:val="single" w:sz="5" w:space="0" w:color="000000"/>
              <w:bottom w:val="single" w:sz="5" w:space="0" w:color="000000"/>
              <w:right w:val="single" w:sz="5" w:space="0" w:color="000000"/>
            </w:tcBorders>
          </w:tcPr>
          <w:p w14:paraId="6B4BDDF7" w14:textId="77777777" w:rsidR="00833BD3" w:rsidRPr="00BD15E3" w:rsidRDefault="008D661E"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不符合短期性投資定義之投資項目。</w:t>
            </w:r>
          </w:p>
        </w:tc>
      </w:tr>
      <w:tr w:rsidR="00BD15E3" w:rsidRPr="00BD15E3" w14:paraId="5796F94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8822CE0"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121</w:t>
            </w:r>
            <w:r w:rsidR="008D661E" w:rsidRPr="00BD15E3">
              <w:rPr>
                <w:rFonts w:ascii="標楷體" w:eastAsia="標楷體" w:hAnsi="標楷體" w:cs="標楷體"/>
                <w:sz w:val="23"/>
                <w:szCs w:val="23"/>
                <w:lang w:eastAsia="zh-TW"/>
              </w:rPr>
              <w:t>0</w:t>
            </w:r>
          </w:p>
        </w:tc>
        <w:tc>
          <w:tcPr>
            <w:tcW w:w="3477" w:type="dxa"/>
            <w:tcBorders>
              <w:top w:val="single" w:sz="5" w:space="0" w:color="000000"/>
              <w:left w:val="single" w:sz="5" w:space="0" w:color="000000"/>
              <w:bottom w:val="single" w:sz="5" w:space="0" w:color="000000"/>
              <w:right w:val="single" w:sz="5" w:space="0" w:color="000000"/>
            </w:tcBorders>
            <w:vAlign w:val="center"/>
          </w:tcPr>
          <w:p w14:paraId="0500328B" w14:textId="77777777" w:rsidR="00931D19" w:rsidRPr="00BD15E3" w:rsidRDefault="00931D19" w:rsidP="00082942">
            <w:pPr>
              <w:pStyle w:val="TableParagraph"/>
              <w:spacing w:before="164"/>
              <w:ind w:firstLineChars="50" w:firstLine="115"/>
              <w:jc w:val="both"/>
              <w:rPr>
                <w:rFonts w:ascii="標楷體" w:eastAsia="標楷體" w:hAnsi="標楷體"/>
                <w:sz w:val="23"/>
                <w:szCs w:val="23"/>
              </w:rPr>
            </w:pPr>
            <w:r w:rsidRPr="00BD15E3">
              <w:rPr>
                <w:rFonts w:ascii="標楷體" w:eastAsia="標楷體" w:hAnsi="標楷體"/>
                <w:sz w:val="23"/>
                <w:szCs w:val="23"/>
                <w:lang w:eastAsia="zh-TW"/>
              </w:rPr>
              <w:t>基金</w:t>
            </w:r>
          </w:p>
        </w:tc>
        <w:tc>
          <w:tcPr>
            <w:tcW w:w="1843" w:type="dxa"/>
            <w:tcBorders>
              <w:top w:val="single" w:sz="5" w:space="0" w:color="000000"/>
              <w:left w:val="single" w:sz="5" w:space="0" w:color="000000"/>
              <w:bottom w:val="single" w:sz="5" w:space="0" w:color="000000"/>
              <w:right w:val="single" w:sz="5" w:space="0" w:color="000000"/>
            </w:tcBorders>
            <w:vAlign w:val="center"/>
          </w:tcPr>
          <w:p w14:paraId="739FB591" w14:textId="77777777" w:rsidR="00931D19" w:rsidRPr="00BD15E3" w:rsidRDefault="00931D19" w:rsidP="00511DDC">
            <w:pPr>
              <w:pStyle w:val="TableParagraph"/>
              <w:spacing w:before="164"/>
              <w:ind w:left="102"/>
              <w:jc w:val="both"/>
              <w:rPr>
                <w:rFonts w:ascii="標楷體" w:eastAsia="標楷體" w:hAnsi="標楷體"/>
                <w:sz w:val="23"/>
                <w:szCs w:val="23"/>
              </w:rPr>
            </w:pPr>
            <w:r w:rsidRPr="00BD15E3">
              <w:rPr>
                <w:rFonts w:ascii="標楷體" w:eastAsia="標楷體" w:hAnsi="標楷體"/>
                <w:sz w:val="23"/>
                <w:szCs w:val="23"/>
                <w:lang w:eastAsia="zh-TW"/>
              </w:rPr>
              <w:t>基金</w:t>
            </w:r>
          </w:p>
        </w:tc>
        <w:tc>
          <w:tcPr>
            <w:tcW w:w="3118" w:type="dxa"/>
            <w:tcBorders>
              <w:top w:val="single" w:sz="5" w:space="0" w:color="000000"/>
              <w:left w:val="single" w:sz="5" w:space="0" w:color="000000"/>
              <w:bottom w:val="single" w:sz="5" w:space="0" w:color="000000"/>
              <w:right w:val="single" w:sz="5" w:space="0" w:color="000000"/>
            </w:tcBorders>
          </w:tcPr>
          <w:p w14:paraId="510568EC"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為特定用途所提撥之資產或受贈資產，因捐贈人限制而需專戶儲存之擴建基金、登記基金或社福基金等。</w:t>
            </w:r>
          </w:p>
        </w:tc>
      </w:tr>
      <w:tr w:rsidR="00BD15E3" w:rsidRPr="00BD15E3" w14:paraId="1F32900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5E606F0"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12</w:t>
            </w:r>
            <w:r w:rsidR="008D661E" w:rsidRPr="00BD15E3">
              <w:rPr>
                <w:rFonts w:ascii="標楷體" w:eastAsia="標楷體" w:hAnsi="標楷體" w:cs="標楷體"/>
                <w:sz w:val="23"/>
                <w:szCs w:val="23"/>
                <w:lang w:eastAsia="zh-TW"/>
              </w:rPr>
              <w:t>20</w:t>
            </w:r>
          </w:p>
        </w:tc>
        <w:tc>
          <w:tcPr>
            <w:tcW w:w="3477" w:type="dxa"/>
            <w:tcBorders>
              <w:top w:val="single" w:sz="5" w:space="0" w:color="000000"/>
              <w:left w:val="single" w:sz="5" w:space="0" w:color="000000"/>
              <w:bottom w:val="single" w:sz="5" w:space="0" w:color="000000"/>
              <w:right w:val="single" w:sz="5" w:space="0" w:color="000000"/>
            </w:tcBorders>
            <w:vAlign w:val="center"/>
          </w:tcPr>
          <w:p w14:paraId="74A4FF79"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透過損益按公允價值衡量之金融資產－非流動。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78E9C070" w14:textId="77777777" w:rsidR="00931D19" w:rsidRPr="00BD15E3" w:rsidRDefault="00931D19"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透過損益按公允價值衡量之金融資產－非流動。</w:t>
            </w:r>
          </w:p>
        </w:tc>
        <w:tc>
          <w:tcPr>
            <w:tcW w:w="3118" w:type="dxa"/>
            <w:tcBorders>
              <w:top w:val="single" w:sz="5" w:space="0" w:color="000000"/>
              <w:left w:val="single" w:sz="5" w:space="0" w:color="000000"/>
              <w:bottom w:val="single" w:sz="5" w:space="0" w:color="000000"/>
              <w:right w:val="single" w:sz="5" w:space="0" w:color="000000"/>
            </w:tcBorders>
          </w:tcPr>
          <w:p w14:paraId="3A886FB7"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長期持有</w:t>
            </w:r>
            <w:r w:rsidRPr="00BD15E3">
              <w:rPr>
                <w:rFonts w:ascii="標楷體" w:eastAsia="標楷體" w:hAnsi="標楷體"/>
                <w:sz w:val="23"/>
                <w:szCs w:val="23"/>
                <w:lang w:eastAsia="zh-TW"/>
              </w:rPr>
              <w:t>供交易或原始認列時，被指定為透過損益按公允價值衡量之金融資產。</w:t>
            </w:r>
          </w:p>
        </w:tc>
      </w:tr>
      <w:tr w:rsidR="00BD15E3" w:rsidRPr="00BD15E3" w14:paraId="4C461F6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1CC407F"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12</w:t>
            </w:r>
            <w:r w:rsidR="008D661E" w:rsidRPr="00BD15E3">
              <w:rPr>
                <w:rFonts w:ascii="標楷體" w:eastAsia="標楷體" w:hAnsi="標楷體" w:cs="標楷體"/>
                <w:sz w:val="23"/>
                <w:szCs w:val="23"/>
                <w:lang w:eastAsia="zh-TW"/>
              </w:rPr>
              <w:t>30</w:t>
            </w:r>
          </w:p>
        </w:tc>
        <w:tc>
          <w:tcPr>
            <w:tcW w:w="3477" w:type="dxa"/>
            <w:tcBorders>
              <w:top w:val="single" w:sz="5" w:space="0" w:color="000000"/>
              <w:left w:val="single" w:sz="5" w:space="0" w:color="000000"/>
              <w:bottom w:val="single" w:sz="5" w:space="0" w:color="000000"/>
              <w:right w:val="single" w:sz="5" w:space="0" w:color="000000"/>
            </w:tcBorders>
            <w:vAlign w:val="center"/>
          </w:tcPr>
          <w:p w14:paraId="43D32DD1"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備供出售金融資產－非流動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17917123" w14:textId="77777777" w:rsidR="00931D19" w:rsidRPr="00BD15E3" w:rsidRDefault="00931D19"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備供出售金融資產－非流動</w:t>
            </w:r>
          </w:p>
        </w:tc>
        <w:tc>
          <w:tcPr>
            <w:tcW w:w="3118" w:type="dxa"/>
            <w:tcBorders>
              <w:top w:val="single" w:sz="5" w:space="0" w:color="000000"/>
              <w:left w:val="single" w:sz="5" w:space="0" w:color="000000"/>
              <w:bottom w:val="single" w:sz="5" w:space="0" w:color="000000"/>
              <w:right w:val="single" w:sz="5" w:space="0" w:color="000000"/>
            </w:tcBorders>
          </w:tcPr>
          <w:p w14:paraId="41AE06C2"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被指定為</w:t>
            </w:r>
            <w:r w:rsidRPr="00BD15E3">
              <w:rPr>
                <w:rFonts w:ascii="標楷體" w:eastAsia="標楷體" w:hAnsi="標楷體" w:hint="eastAsia"/>
                <w:sz w:val="23"/>
                <w:szCs w:val="23"/>
                <w:lang w:eastAsia="zh-TW"/>
              </w:rPr>
              <w:t>長期持有</w:t>
            </w:r>
            <w:r w:rsidRPr="00BD15E3">
              <w:rPr>
                <w:rFonts w:ascii="標楷體" w:eastAsia="標楷體" w:hAnsi="標楷體"/>
                <w:sz w:val="23"/>
                <w:szCs w:val="23"/>
                <w:lang w:eastAsia="zh-TW"/>
              </w:rPr>
              <w:t>備供出售之非衍生金融資產</w:t>
            </w:r>
            <w:r w:rsidRPr="00BD15E3">
              <w:rPr>
                <w:rFonts w:ascii="標楷體" w:eastAsia="標楷體" w:hAnsi="標楷體" w:hint="eastAsia"/>
                <w:sz w:val="23"/>
                <w:szCs w:val="23"/>
                <w:lang w:eastAsia="zh-TW"/>
              </w:rPr>
              <w:t>。</w:t>
            </w:r>
          </w:p>
        </w:tc>
      </w:tr>
      <w:tr w:rsidR="00BD15E3" w:rsidRPr="00BD15E3" w14:paraId="24CD93B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92FDE4E"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Pr="00BD15E3">
              <w:rPr>
                <w:rFonts w:ascii="標楷體" w:eastAsia="標楷體" w:hAnsi="標楷體" w:cs="標楷體"/>
                <w:sz w:val="23"/>
                <w:szCs w:val="23"/>
                <w:lang w:eastAsia="zh-TW"/>
              </w:rPr>
              <w:t>2</w:t>
            </w:r>
            <w:r w:rsidR="008D661E" w:rsidRPr="00BD15E3">
              <w:rPr>
                <w:rFonts w:ascii="標楷體" w:eastAsia="標楷體" w:hAnsi="標楷體" w:cs="標楷體"/>
                <w:sz w:val="23"/>
                <w:szCs w:val="23"/>
                <w:lang w:eastAsia="zh-TW"/>
              </w:rPr>
              <w:t>40</w:t>
            </w:r>
          </w:p>
        </w:tc>
        <w:tc>
          <w:tcPr>
            <w:tcW w:w="3477" w:type="dxa"/>
            <w:tcBorders>
              <w:top w:val="single" w:sz="5" w:space="0" w:color="000000"/>
              <w:left w:val="single" w:sz="5" w:space="0" w:color="000000"/>
              <w:bottom w:val="single" w:sz="5" w:space="0" w:color="000000"/>
              <w:right w:val="single" w:sz="5" w:space="0" w:color="000000"/>
            </w:tcBorders>
            <w:vAlign w:val="center"/>
          </w:tcPr>
          <w:p w14:paraId="7C702409"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以成本衡量之金融資產－非流動。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752354F8" w14:textId="77777777" w:rsidR="00931D19" w:rsidRPr="00BD15E3" w:rsidRDefault="00931D19"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以成本衡量之金融資產－非流動。</w:t>
            </w:r>
          </w:p>
        </w:tc>
        <w:tc>
          <w:tcPr>
            <w:tcW w:w="3118" w:type="dxa"/>
            <w:tcBorders>
              <w:top w:val="single" w:sz="5" w:space="0" w:color="000000"/>
              <w:left w:val="single" w:sz="5" w:space="0" w:color="000000"/>
              <w:bottom w:val="single" w:sz="5" w:space="0" w:color="000000"/>
              <w:right w:val="single" w:sz="5" w:space="0" w:color="000000"/>
            </w:tcBorders>
          </w:tcPr>
          <w:p w14:paraId="677F96EB"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長期持有</w:t>
            </w:r>
            <w:r w:rsidRPr="00BD15E3">
              <w:rPr>
                <w:rFonts w:ascii="標楷體" w:eastAsia="標楷體" w:hAnsi="標楷體"/>
                <w:sz w:val="23"/>
                <w:szCs w:val="23"/>
                <w:lang w:eastAsia="zh-TW"/>
              </w:rPr>
              <w:t>投資於無活絡市場公開報價之權益工具，其公允價值無法可靠衡量之金融資產。</w:t>
            </w:r>
          </w:p>
        </w:tc>
      </w:tr>
      <w:tr w:rsidR="00BD15E3" w:rsidRPr="00BD15E3" w14:paraId="57C74A4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DA85487"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12</w:t>
            </w:r>
            <w:r w:rsidR="008D661E" w:rsidRPr="00BD15E3">
              <w:rPr>
                <w:rFonts w:ascii="標楷體" w:eastAsia="標楷體" w:hAnsi="標楷體" w:cs="標楷體"/>
                <w:sz w:val="23"/>
                <w:szCs w:val="23"/>
                <w:lang w:eastAsia="zh-TW"/>
              </w:rPr>
              <w:t>50</w:t>
            </w:r>
          </w:p>
        </w:tc>
        <w:tc>
          <w:tcPr>
            <w:tcW w:w="3477" w:type="dxa"/>
            <w:tcBorders>
              <w:top w:val="single" w:sz="5" w:space="0" w:color="000000"/>
              <w:left w:val="single" w:sz="5" w:space="0" w:color="000000"/>
              <w:bottom w:val="single" w:sz="5" w:space="0" w:color="000000"/>
              <w:right w:val="single" w:sz="5" w:space="0" w:color="000000"/>
            </w:tcBorders>
            <w:vAlign w:val="center"/>
          </w:tcPr>
          <w:p w14:paraId="3DBFADB6"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無活絡市場之債務工具投資－非流動。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7D7803E4" w14:textId="77777777" w:rsidR="00931D19" w:rsidRPr="00BD15E3" w:rsidRDefault="00931D19" w:rsidP="00511DDC">
            <w:pPr>
              <w:pStyle w:val="TableParagraph"/>
              <w:spacing w:before="164"/>
              <w:ind w:left="102"/>
              <w:jc w:val="both"/>
              <w:rPr>
                <w:rFonts w:ascii="標楷體" w:eastAsia="標楷體" w:hAnsi="標楷體"/>
                <w:sz w:val="23"/>
                <w:szCs w:val="23"/>
                <w:lang w:eastAsia="zh-TW"/>
              </w:rPr>
            </w:pPr>
            <w:r w:rsidRPr="00BD15E3">
              <w:rPr>
                <w:rFonts w:ascii="標楷體" w:eastAsia="標楷體" w:hAnsi="標楷體"/>
                <w:sz w:val="23"/>
                <w:szCs w:val="23"/>
                <w:lang w:eastAsia="zh-TW"/>
              </w:rPr>
              <w:t>無活絡市場之債務工具投資－非流動。</w:t>
            </w:r>
          </w:p>
        </w:tc>
        <w:tc>
          <w:tcPr>
            <w:tcW w:w="3118" w:type="dxa"/>
            <w:tcBorders>
              <w:top w:val="single" w:sz="5" w:space="0" w:color="000000"/>
              <w:left w:val="single" w:sz="5" w:space="0" w:color="000000"/>
              <w:bottom w:val="single" w:sz="5" w:space="0" w:color="000000"/>
              <w:right w:val="single" w:sz="5" w:space="0" w:color="000000"/>
            </w:tcBorders>
          </w:tcPr>
          <w:p w14:paraId="003A4DCC"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長期</w:t>
            </w:r>
            <w:r w:rsidRPr="00BD15E3">
              <w:rPr>
                <w:rFonts w:ascii="標楷體" w:eastAsia="標楷體" w:hAnsi="標楷體"/>
                <w:sz w:val="23"/>
                <w:szCs w:val="23"/>
                <w:lang w:eastAsia="zh-TW"/>
              </w:rPr>
              <w:t>持有無活絡市場公開報價，且具固定或可決定收取金額之債務工具投資，應以攤銷後成本衡量。</w:t>
            </w:r>
          </w:p>
        </w:tc>
      </w:tr>
      <w:tr w:rsidR="00BD15E3" w:rsidRPr="00BD15E3" w14:paraId="2A47FA3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3793DFE"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Pr="00BD15E3">
              <w:rPr>
                <w:rFonts w:ascii="標楷體" w:eastAsia="標楷體" w:hAnsi="標楷體" w:cs="標楷體"/>
                <w:sz w:val="23"/>
                <w:szCs w:val="23"/>
                <w:lang w:eastAsia="zh-TW"/>
              </w:rPr>
              <w:t>2</w:t>
            </w:r>
            <w:r w:rsidR="008D661E" w:rsidRPr="00BD15E3">
              <w:rPr>
                <w:rFonts w:ascii="標楷體" w:eastAsia="標楷體" w:hAnsi="標楷體" w:cs="標楷體"/>
                <w:sz w:val="23"/>
                <w:szCs w:val="23"/>
                <w:lang w:eastAsia="zh-TW"/>
              </w:rPr>
              <w:t>60</w:t>
            </w:r>
          </w:p>
        </w:tc>
        <w:tc>
          <w:tcPr>
            <w:tcW w:w="3477" w:type="dxa"/>
            <w:tcBorders>
              <w:top w:val="single" w:sz="5" w:space="0" w:color="000000"/>
              <w:left w:val="single" w:sz="5" w:space="0" w:color="000000"/>
              <w:bottom w:val="single" w:sz="5" w:space="0" w:color="000000"/>
              <w:right w:val="single" w:sz="5" w:space="0" w:color="000000"/>
            </w:tcBorders>
            <w:vAlign w:val="center"/>
          </w:tcPr>
          <w:p w14:paraId="2D4C03FA"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持有至到期日金融資產－非流動。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58416B54" w14:textId="77777777" w:rsidR="00931D19" w:rsidRPr="00BD15E3" w:rsidRDefault="00931D1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持有至到期日金融資產－非流動。</w:t>
            </w:r>
          </w:p>
        </w:tc>
        <w:tc>
          <w:tcPr>
            <w:tcW w:w="3118" w:type="dxa"/>
            <w:tcBorders>
              <w:top w:val="single" w:sz="5" w:space="0" w:color="000000"/>
              <w:left w:val="single" w:sz="5" w:space="0" w:color="000000"/>
              <w:bottom w:val="single" w:sz="5" w:space="0" w:color="000000"/>
              <w:right w:val="single" w:sz="5" w:space="0" w:color="000000"/>
            </w:tcBorders>
          </w:tcPr>
          <w:p w14:paraId="60BF69BA"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長期</w:t>
            </w:r>
            <w:r w:rsidRPr="00BD15E3">
              <w:rPr>
                <w:rFonts w:ascii="標楷體" w:eastAsia="標楷體" w:hAnsi="標楷體"/>
                <w:sz w:val="23"/>
                <w:szCs w:val="23"/>
                <w:lang w:eastAsia="zh-TW"/>
              </w:rPr>
              <w:t>持有至到期日之金融資產</w:t>
            </w:r>
            <w:r w:rsidRPr="00BD15E3">
              <w:rPr>
                <w:rFonts w:ascii="標楷體" w:eastAsia="標楷體" w:hAnsi="標楷體" w:hint="eastAsia"/>
                <w:sz w:val="23"/>
                <w:szCs w:val="23"/>
                <w:lang w:eastAsia="zh-TW"/>
              </w:rPr>
              <w:t>，</w:t>
            </w:r>
            <w:r w:rsidRPr="00BD15E3">
              <w:rPr>
                <w:rFonts w:ascii="標楷體" w:eastAsia="標楷體" w:hAnsi="標楷體"/>
                <w:sz w:val="23"/>
                <w:szCs w:val="23"/>
                <w:lang w:eastAsia="zh-TW"/>
              </w:rPr>
              <w:t>應以攤銷後成本衡量。</w:t>
            </w:r>
          </w:p>
        </w:tc>
      </w:tr>
      <w:tr w:rsidR="00BD15E3" w:rsidRPr="00BD15E3" w14:paraId="09CAEE8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656A3D7" w14:textId="77777777" w:rsidR="00931D19" w:rsidRPr="00BD15E3" w:rsidRDefault="00931D19" w:rsidP="00082942">
            <w:pPr>
              <w:pStyle w:val="TableParagraph"/>
              <w:spacing w:before="164"/>
              <w:ind w:left="102"/>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12</w:t>
            </w:r>
            <w:r w:rsidR="008D661E" w:rsidRPr="00BD15E3">
              <w:rPr>
                <w:rFonts w:ascii="標楷體" w:eastAsia="標楷體" w:hAnsi="標楷體" w:cs="標楷體"/>
                <w:sz w:val="23"/>
                <w:szCs w:val="23"/>
                <w:lang w:eastAsia="zh-TW"/>
              </w:rPr>
              <w:t>70</w:t>
            </w:r>
          </w:p>
        </w:tc>
        <w:tc>
          <w:tcPr>
            <w:tcW w:w="3477" w:type="dxa"/>
            <w:tcBorders>
              <w:top w:val="single" w:sz="5" w:space="0" w:color="000000"/>
              <w:left w:val="single" w:sz="5" w:space="0" w:color="000000"/>
              <w:bottom w:val="single" w:sz="5" w:space="0" w:color="000000"/>
              <w:right w:val="single" w:sz="5" w:space="0" w:color="000000"/>
            </w:tcBorders>
            <w:vAlign w:val="center"/>
          </w:tcPr>
          <w:p w14:paraId="64D827C0"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採權益法之投資</w:t>
            </w:r>
          </w:p>
        </w:tc>
        <w:tc>
          <w:tcPr>
            <w:tcW w:w="1843" w:type="dxa"/>
            <w:tcBorders>
              <w:top w:val="single" w:sz="5" w:space="0" w:color="000000"/>
              <w:left w:val="single" w:sz="5" w:space="0" w:color="000000"/>
              <w:bottom w:val="single" w:sz="5" w:space="0" w:color="000000"/>
              <w:right w:val="single" w:sz="5" w:space="0" w:color="000000"/>
            </w:tcBorders>
            <w:vAlign w:val="center"/>
          </w:tcPr>
          <w:p w14:paraId="5379D6E0" w14:textId="77777777" w:rsidR="00931D19" w:rsidRPr="00BD15E3" w:rsidRDefault="00931D1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採權益法之投資</w:t>
            </w:r>
          </w:p>
        </w:tc>
        <w:tc>
          <w:tcPr>
            <w:tcW w:w="3118" w:type="dxa"/>
            <w:tcBorders>
              <w:top w:val="single" w:sz="5" w:space="0" w:color="000000"/>
              <w:left w:val="single" w:sz="5" w:space="0" w:color="000000"/>
              <w:bottom w:val="single" w:sz="5" w:space="0" w:color="000000"/>
              <w:right w:val="single" w:sz="5" w:space="0" w:color="000000"/>
            </w:tcBorders>
          </w:tcPr>
          <w:p w14:paraId="04353F52"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持有具重大影響力或控制力之權益工具投資。</w:t>
            </w:r>
          </w:p>
        </w:tc>
      </w:tr>
      <w:tr w:rsidR="00BD15E3" w:rsidRPr="00BD15E3" w14:paraId="58FD2C2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92C89CE" w14:textId="77777777" w:rsidR="00931D19" w:rsidRPr="00BD15E3" w:rsidRDefault="008D661E"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Pr="00BD15E3">
              <w:rPr>
                <w:rFonts w:ascii="標楷體" w:eastAsia="標楷體" w:hAnsi="標楷體" w:cs="標楷體"/>
                <w:sz w:val="23"/>
                <w:szCs w:val="23"/>
                <w:lang w:eastAsia="zh-TW"/>
              </w:rPr>
              <w:t>30</w:t>
            </w:r>
            <w:r w:rsidR="00931D19" w:rsidRPr="00BD15E3">
              <w:rPr>
                <w:rFonts w:ascii="標楷體" w:eastAsia="標楷體" w:hAnsi="標楷體" w:cs="標楷體"/>
                <w:sz w:val="23"/>
                <w:szCs w:val="23"/>
                <w:lang w:eastAsia="zh-TW"/>
              </w:rPr>
              <w:t>0</w:t>
            </w:r>
          </w:p>
        </w:tc>
        <w:tc>
          <w:tcPr>
            <w:tcW w:w="3477" w:type="dxa"/>
            <w:tcBorders>
              <w:top w:val="single" w:sz="5" w:space="0" w:color="000000"/>
              <w:left w:val="single" w:sz="5" w:space="0" w:color="000000"/>
              <w:bottom w:val="single" w:sz="5" w:space="0" w:color="000000"/>
              <w:right w:val="single" w:sz="5" w:space="0" w:color="000000"/>
            </w:tcBorders>
            <w:vAlign w:val="center"/>
          </w:tcPr>
          <w:p w14:paraId="4CAF6D7D"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投資性不動產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01084375" w14:textId="77777777" w:rsidR="00931D19" w:rsidRPr="00BD15E3" w:rsidRDefault="00931D1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投資性不動產</w:t>
            </w:r>
          </w:p>
        </w:tc>
        <w:tc>
          <w:tcPr>
            <w:tcW w:w="3118" w:type="dxa"/>
            <w:tcBorders>
              <w:top w:val="single" w:sz="5" w:space="0" w:color="000000"/>
              <w:left w:val="single" w:sz="5" w:space="0" w:color="000000"/>
              <w:bottom w:val="single" w:sz="5" w:space="0" w:color="000000"/>
              <w:right w:val="single" w:sz="5" w:space="0" w:color="000000"/>
            </w:tcBorders>
          </w:tcPr>
          <w:p w14:paraId="35109A53"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指為賺取租金或資本增值或二者兼具，而由所有人或融資租賃之承租人所持有之不動產。</w:t>
            </w:r>
          </w:p>
        </w:tc>
      </w:tr>
      <w:tr w:rsidR="00BD15E3" w:rsidRPr="00BD15E3" w14:paraId="0B4D3B8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394D7BD" w14:textId="77777777" w:rsidR="00931D19" w:rsidRPr="00BD15E3" w:rsidRDefault="008D661E"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140</w:t>
            </w:r>
            <w:r w:rsidR="00931D19" w:rsidRPr="00BD15E3">
              <w:rPr>
                <w:rFonts w:ascii="標楷體" w:eastAsia="標楷體" w:hAnsi="標楷體" w:cs="標楷體"/>
                <w:sz w:val="23"/>
                <w:szCs w:val="23"/>
                <w:lang w:eastAsia="zh-TW"/>
              </w:rPr>
              <w:t>0</w:t>
            </w:r>
          </w:p>
        </w:tc>
        <w:tc>
          <w:tcPr>
            <w:tcW w:w="3477" w:type="dxa"/>
            <w:tcBorders>
              <w:top w:val="single" w:sz="5" w:space="0" w:color="000000"/>
              <w:left w:val="single" w:sz="5" w:space="0" w:color="000000"/>
              <w:bottom w:val="single" w:sz="5" w:space="0" w:color="000000"/>
              <w:right w:val="single" w:sz="5" w:space="0" w:color="000000"/>
            </w:tcBorders>
            <w:vAlign w:val="center"/>
          </w:tcPr>
          <w:p w14:paraId="00252290"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固定資產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2BABAAEE" w14:textId="77777777" w:rsidR="00931D19" w:rsidRPr="00BD15E3" w:rsidRDefault="00931D1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固定資產</w:t>
            </w:r>
          </w:p>
        </w:tc>
        <w:tc>
          <w:tcPr>
            <w:tcW w:w="3118" w:type="dxa"/>
            <w:tcBorders>
              <w:top w:val="single" w:sz="5" w:space="0" w:color="000000"/>
              <w:left w:val="single" w:sz="5" w:space="0" w:color="000000"/>
              <w:bottom w:val="single" w:sz="5" w:space="0" w:color="000000"/>
              <w:right w:val="single" w:sz="5" w:space="0" w:color="000000"/>
            </w:tcBorders>
          </w:tcPr>
          <w:p w14:paraId="73C94447" w14:textId="77777777" w:rsidR="00931D19" w:rsidRPr="00BD15E3" w:rsidRDefault="00931D19"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不動產、廠房及設備用於商品或服務之生產，或提供、出租予他人，或供管理目的而持有，且預期使用期間超過一年之有形資產。</w:t>
            </w:r>
          </w:p>
        </w:tc>
      </w:tr>
      <w:tr w:rsidR="00BD15E3" w:rsidRPr="00BD15E3" w14:paraId="3DBD370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CF15487" w14:textId="77777777" w:rsidR="00931D19" w:rsidRPr="00BD15E3" w:rsidRDefault="008D661E"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1410</w:t>
            </w:r>
          </w:p>
        </w:tc>
        <w:tc>
          <w:tcPr>
            <w:tcW w:w="3477" w:type="dxa"/>
            <w:tcBorders>
              <w:top w:val="single" w:sz="5" w:space="0" w:color="000000"/>
              <w:left w:val="single" w:sz="5" w:space="0" w:color="000000"/>
              <w:bottom w:val="single" w:sz="5" w:space="0" w:color="000000"/>
              <w:right w:val="single" w:sz="5" w:space="0" w:color="000000"/>
            </w:tcBorders>
            <w:vAlign w:val="center"/>
          </w:tcPr>
          <w:p w14:paraId="41449882" w14:textId="77777777" w:rsidR="00931D19" w:rsidRPr="00BD15E3" w:rsidRDefault="00931D1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土地</w:t>
            </w:r>
          </w:p>
        </w:tc>
        <w:tc>
          <w:tcPr>
            <w:tcW w:w="1843" w:type="dxa"/>
            <w:tcBorders>
              <w:top w:val="single" w:sz="5" w:space="0" w:color="000000"/>
              <w:left w:val="single" w:sz="5" w:space="0" w:color="000000"/>
              <w:bottom w:val="single" w:sz="5" w:space="0" w:color="000000"/>
              <w:right w:val="single" w:sz="5" w:space="0" w:color="000000"/>
            </w:tcBorders>
            <w:vAlign w:val="center"/>
          </w:tcPr>
          <w:p w14:paraId="7F9B886B" w14:textId="77777777" w:rsidR="00931D19" w:rsidRPr="00BD15E3" w:rsidRDefault="007C1BE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土地</w:t>
            </w:r>
          </w:p>
        </w:tc>
        <w:tc>
          <w:tcPr>
            <w:tcW w:w="3118" w:type="dxa"/>
            <w:tcBorders>
              <w:top w:val="single" w:sz="5" w:space="0" w:color="000000"/>
              <w:left w:val="single" w:sz="5" w:space="0" w:color="000000"/>
              <w:bottom w:val="single" w:sz="5" w:space="0" w:color="000000"/>
              <w:right w:val="single" w:sz="5" w:space="0" w:color="000000"/>
            </w:tcBorders>
          </w:tcPr>
          <w:p w14:paraId="0CCD5EDF" w14:textId="77777777" w:rsidR="00931D19" w:rsidRPr="00BD15E3" w:rsidRDefault="007C1BE9" w:rsidP="007C1BE9">
            <w:pPr>
              <w:rPr>
                <w:rFonts w:ascii="標楷體" w:eastAsia="標楷體" w:hAnsi="標楷體"/>
                <w:sz w:val="23"/>
                <w:szCs w:val="23"/>
                <w:lang w:eastAsia="zh-TW"/>
              </w:rPr>
            </w:pPr>
            <w:r w:rsidRPr="00BD15E3">
              <w:rPr>
                <w:rFonts w:ascii="標楷體" w:eastAsia="標楷體" w:hAnsi="標楷體" w:cs="Arial" w:hint="eastAsia"/>
                <w:sz w:val="23"/>
                <w:szCs w:val="23"/>
                <w:lang w:eastAsia="zh-TW"/>
              </w:rPr>
              <w:t>取得土地供基金會會務發展使用。包含</w:t>
            </w:r>
            <w:r w:rsidRPr="00BD15E3">
              <w:rPr>
                <w:rFonts w:ascii="標楷體" w:eastAsia="標楷體" w:hAnsi="標楷體" w:cs="Arial"/>
                <w:sz w:val="23"/>
                <w:szCs w:val="23"/>
                <w:lang w:eastAsia="zh-TW"/>
              </w:rPr>
              <w:t>依捐助或董事會決議列入基金</w:t>
            </w:r>
            <w:r w:rsidRPr="00BD15E3">
              <w:rPr>
                <w:rFonts w:ascii="標楷體" w:eastAsia="標楷體" w:hAnsi="標楷體" w:cs="Arial" w:hint="eastAsia"/>
                <w:sz w:val="23"/>
                <w:szCs w:val="23"/>
                <w:lang w:eastAsia="zh-TW"/>
              </w:rPr>
              <w:t>之土地。</w:t>
            </w:r>
          </w:p>
        </w:tc>
      </w:tr>
      <w:tr w:rsidR="00BD15E3" w:rsidRPr="00BD15E3" w14:paraId="65EF1D9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EF3D85D" w14:textId="77777777" w:rsidR="00931D19" w:rsidRPr="00BD15E3" w:rsidRDefault="00931D19"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w:t>
            </w:r>
            <w:r w:rsidR="008D661E" w:rsidRPr="00BD15E3">
              <w:rPr>
                <w:rFonts w:ascii="標楷體" w:eastAsia="標楷體" w:hAnsi="標楷體" w:cs="標楷體"/>
                <w:sz w:val="23"/>
                <w:szCs w:val="23"/>
                <w:lang w:eastAsia="zh-TW"/>
              </w:rPr>
              <w:t>420</w:t>
            </w:r>
          </w:p>
        </w:tc>
        <w:tc>
          <w:tcPr>
            <w:tcW w:w="3477" w:type="dxa"/>
            <w:tcBorders>
              <w:top w:val="single" w:sz="5" w:space="0" w:color="000000"/>
              <w:left w:val="single" w:sz="5" w:space="0" w:color="000000"/>
              <w:bottom w:val="single" w:sz="5" w:space="0" w:color="000000"/>
              <w:right w:val="single" w:sz="5" w:space="0" w:color="000000"/>
            </w:tcBorders>
            <w:vAlign w:val="center"/>
          </w:tcPr>
          <w:p w14:paraId="0BC027B4" w14:textId="77777777" w:rsidR="00931D19" w:rsidRPr="00BD15E3" w:rsidRDefault="009F3D7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房屋及建竹</w:t>
            </w:r>
            <w:r w:rsidR="007C1BE9" w:rsidRPr="00BD15E3">
              <w:rPr>
                <w:rFonts w:ascii="標楷體" w:eastAsia="標楷體" w:hAnsi="標楷體" w:hint="eastAsia"/>
                <w:sz w:val="23"/>
                <w:szCs w:val="23"/>
                <w:lang w:eastAsia="zh-TW"/>
              </w:rPr>
              <w:t>物</w:t>
            </w:r>
          </w:p>
        </w:tc>
        <w:tc>
          <w:tcPr>
            <w:tcW w:w="1843" w:type="dxa"/>
            <w:tcBorders>
              <w:top w:val="single" w:sz="5" w:space="0" w:color="000000"/>
              <w:left w:val="single" w:sz="5" w:space="0" w:color="000000"/>
              <w:bottom w:val="single" w:sz="5" w:space="0" w:color="000000"/>
              <w:right w:val="single" w:sz="5" w:space="0" w:color="000000"/>
            </w:tcBorders>
            <w:vAlign w:val="center"/>
          </w:tcPr>
          <w:p w14:paraId="65BFD58B" w14:textId="77777777" w:rsidR="00931D19" w:rsidRPr="00BD15E3" w:rsidRDefault="007C1BE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建築物</w:t>
            </w:r>
          </w:p>
        </w:tc>
        <w:tc>
          <w:tcPr>
            <w:tcW w:w="3118" w:type="dxa"/>
            <w:tcBorders>
              <w:top w:val="single" w:sz="5" w:space="0" w:color="000000"/>
              <w:left w:val="single" w:sz="5" w:space="0" w:color="000000"/>
              <w:bottom w:val="single" w:sz="5" w:space="0" w:color="000000"/>
              <w:right w:val="single" w:sz="5" w:space="0" w:color="000000"/>
            </w:tcBorders>
          </w:tcPr>
          <w:p w14:paraId="0B701555" w14:textId="77777777" w:rsidR="00931D19" w:rsidRPr="00BD15E3" w:rsidRDefault="007C1BE9" w:rsidP="007C1BE9">
            <w:pPr>
              <w:rPr>
                <w:rFonts w:ascii="標楷體" w:eastAsia="標楷體" w:hAnsi="標楷體"/>
                <w:sz w:val="23"/>
                <w:szCs w:val="23"/>
                <w:lang w:eastAsia="zh-TW"/>
              </w:rPr>
            </w:pPr>
            <w:r w:rsidRPr="00BD15E3">
              <w:rPr>
                <w:rFonts w:ascii="標楷體" w:eastAsia="標楷體" w:hAnsi="標楷體" w:cs="Arial"/>
                <w:sz w:val="23"/>
                <w:szCs w:val="23"/>
                <w:lang w:eastAsia="zh-TW"/>
              </w:rPr>
              <w:t>用於</w:t>
            </w:r>
            <w:r w:rsidRPr="00BD15E3">
              <w:rPr>
                <w:rFonts w:ascii="標楷體" w:eastAsia="標楷體" w:hAnsi="標楷體" w:cs="Arial" w:hint="eastAsia"/>
                <w:sz w:val="23"/>
                <w:szCs w:val="23"/>
                <w:lang w:eastAsia="zh-TW"/>
              </w:rPr>
              <w:t>基金會營運</w:t>
            </w:r>
            <w:r w:rsidRPr="00BD15E3">
              <w:rPr>
                <w:rFonts w:ascii="標楷體" w:eastAsia="標楷體" w:hAnsi="標楷體" w:cs="Arial"/>
                <w:sz w:val="23"/>
                <w:szCs w:val="23"/>
                <w:lang w:eastAsia="zh-TW"/>
              </w:rPr>
              <w:t>或供管理目的而持有，且預期使用期間超過一年之</w:t>
            </w:r>
            <w:r w:rsidRPr="00BD15E3">
              <w:rPr>
                <w:rFonts w:ascii="標楷體" w:eastAsia="標楷體" w:hAnsi="標楷體" w:cs="Arial" w:hint="eastAsia"/>
                <w:sz w:val="23"/>
                <w:szCs w:val="23"/>
                <w:lang w:eastAsia="zh-TW"/>
              </w:rPr>
              <w:t>建築物。</w:t>
            </w:r>
          </w:p>
        </w:tc>
      </w:tr>
      <w:tr w:rsidR="00BD15E3" w:rsidRPr="00BD15E3" w14:paraId="4C64740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14E2CA7" w14:textId="77777777" w:rsidR="007C1BE9" w:rsidRPr="00BD15E3" w:rsidRDefault="007C1BE9"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w:t>
            </w:r>
            <w:r w:rsidR="008D661E" w:rsidRPr="00BD15E3">
              <w:rPr>
                <w:rFonts w:ascii="標楷體" w:eastAsia="標楷體" w:hAnsi="標楷體" w:cs="標楷體"/>
                <w:sz w:val="23"/>
                <w:szCs w:val="23"/>
                <w:lang w:eastAsia="zh-TW"/>
              </w:rPr>
              <w:t>430</w:t>
            </w:r>
          </w:p>
        </w:tc>
        <w:tc>
          <w:tcPr>
            <w:tcW w:w="3477" w:type="dxa"/>
            <w:tcBorders>
              <w:top w:val="single" w:sz="5" w:space="0" w:color="000000"/>
              <w:left w:val="single" w:sz="5" w:space="0" w:color="000000"/>
              <w:bottom w:val="single" w:sz="5" w:space="0" w:color="000000"/>
              <w:right w:val="single" w:sz="5" w:space="0" w:color="000000"/>
            </w:tcBorders>
            <w:vAlign w:val="center"/>
          </w:tcPr>
          <w:p w14:paraId="4F13C880" w14:textId="77777777" w:rsidR="007C1BE9" w:rsidRPr="00BD15E3" w:rsidRDefault="007C1BE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其他固定資產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44FFBB6E" w14:textId="77777777" w:rsidR="007C1BE9" w:rsidRPr="00BD15E3" w:rsidRDefault="007C1BE9"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其他固定資產</w:t>
            </w:r>
          </w:p>
        </w:tc>
        <w:tc>
          <w:tcPr>
            <w:tcW w:w="3118" w:type="dxa"/>
            <w:tcBorders>
              <w:top w:val="single" w:sz="5" w:space="0" w:color="000000"/>
              <w:left w:val="single" w:sz="5" w:space="0" w:color="000000"/>
              <w:bottom w:val="single" w:sz="5" w:space="0" w:color="000000"/>
              <w:right w:val="single" w:sz="5" w:space="0" w:color="000000"/>
            </w:tcBorders>
          </w:tcPr>
          <w:p w14:paraId="21C63824" w14:textId="77777777" w:rsidR="007C1BE9" w:rsidRPr="00BD15E3" w:rsidRDefault="007C1BE9" w:rsidP="007C1BE9">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cs="Arial"/>
                <w:sz w:val="23"/>
                <w:szCs w:val="23"/>
                <w:lang w:eastAsia="zh-TW"/>
              </w:rPr>
              <w:t>用於</w:t>
            </w:r>
            <w:r w:rsidRPr="00BD15E3">
              <w:rPr>
                <w:rFonts w:ascii="標楷體" w:eastAsia="標楷體" w:hAnsi="標楷體" w:cs="Arial" w:hint="eastAsia"/>
                <w:sz w:val="23"/>
                <w:szCs w:val="23"/>
                <w:lang w:eastAsia="zh-TW"/>
              </w:rPr>
              <w:t>基金會營運</w:t>
            </w:r>
            <w:r w:rsidRPr="00BD15E3">
              <w:rPr>
                <w:rFonts w:ascii="標楷體" w:eastAsia="標楷體" w:hAnsi="標楷體" w:cs="Arial"/>
                <w:sz w:val="23"/>
                <w:szCs w:val="23"/>
                <w:lang w:eastAsia="zh-TW"/>
              </w:rPr>
              <w:t>或供管理目的而持有，且預期使用期間超過一年之</w:t>
            </w:r>
            <w:r w:rsidRPr="00BD15E3">
              <w:rPr>
                <w:rFonts w:ascii="標楷體" w:eastAsia="標楷體" w:hAnsi="標楷體" w:cs="Arial" w:hint="eastAsia"/>
                <w:sz w:val="23"/>
                <w:szCs w:val="23"/>
                <w:lang w:eastAsia="zh-TW"/>
              </w:rPr>
              <w:t>機器設備，辦公設備等。</w:t>
            </w:r>
          </w:p>
        </w:tc>
      </w:tr>
      <w:tr w:rsidR="00BD15E3" w:rsidRPr="00BD15E3" w14:paraId="69E4762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4C3034F"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1440</w:t>
            </w:r>
          </w:p>
        </w:tc>
        <w:tc>
          <w:tcPr>
            <w:tcW w:w="3477" w:type="dxa"/>
            <w:tcBorders>
              <w:top w:val="single" w:sz="5" w:space="0" w:color="000000"/>
              <w:left w:val="single" w:sz="5" w:space="0" w:color="000000"/>
              <w:bottom w:val="single" w:sz="5" w:space="0" w:color="000000"/>
              <w:right w:val="single" w:sz="5" w:space="0" w:color="000000"/>
            </w:tcBorders>
            <w:vAlign w:val="center"/>
          </w:tcPr>
          <w:p w14:paraId="0862C957" w14:textId="77777777" w:rsidR="00292F20" w:rsidRPr="00BD15E3" w:rsidRDefault="00292F2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未完工程</w:t>
            </w:r>
          </w:p>
        </w:tc>
        <w:tc>
          <w:tcPr>
            <w:tcW w:w="1843" w:type="dxa"/>
            <w:tcBorders>
              <w:top w:val="single" w:sz="5" w:space="0" w:color="000000"/>
              <w:left w:val="single" w:sz="5" w:space="0" w:color="000000"/>
              <w:bottom w:val="single" w:sz="5" w:space="0" w:color="000000"/>
              <w:right w:val="single" w:sz="5" w:space="0" w:color="000000"/>
            </w:tcBorders>
            <w:vAlign w:val="center"/>
          </w:tcPr>
          <w:p w14:paraId="50D2C7B3" w14:textId="77777777" w:rsidR="00292F20" w:rsidRPr="00BD15E3" w:rsidRDefault="00292F2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未完工程</w:t>
            </w:r>
          </w:p>
        </w:tc>
        <w:tc>
          <w:tcPr>
            <w:tcW w:w="3118" w:type="dxa"/>
            <w:tcBorders>
              <w:top w:val="single" w:sz="5" w:space="0" w:color="000000"/>
              <w:left w:val="single" w:sz="5" w:space="0" w:color="000000"/>
              <w:bottom w:val="single" w:sz="5" w:space="0" w:color="000000"/>
              <w:right w:val="single" w:sz="5" w:space="0" w:color="000000"/>
            </w:tcBorders>
          </w:tcPr>
          <w:p w14:paraId="4144079A" w14:textId="77777777" w:rsidR="00292F20" w:rsidRPr="00BD15E3" w:rsidRDefault="00292F20" w:rsidP="00292F2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凡正在建造或裝置而尚未完竣之工程皆屬之。</w:t>
            </w:r>
          </w:p>
        </w:tc>
      </w:tr>
      <w:tr w:rsidR="00BD15E3" w:rsidRPr="00BD15E3" w14:paraId="46C3114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C95ED37" w14:textId="77777777" w:rsidR="009F3D73" w:rsidRPr="00BD15E3" w:rsidRDefault="009F3D73"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w:t>
            </w:r>
            <w:r w:rsidR="008D661E" w:rsidRPr="00BD15E3">
              <w:rPr>
                <w:rFonts w:ascii="標楷體" w:eastAsia="標楷體" w:hAnsi="標楷體" w:cs="標楷體"/>
                <w:sz w:val="23"/>
                <w:szCs w:val="23"/>
                <w:lang w:eastAsia="zh-TW"/>
              </w:rPr>
              <w:t>450</w:t>
            </w:r>
          </w:p>
        </w:tc>
        <w:tc>
          <w:tcPr>
            <w:tcW w:w="3477" w:type="dxa"/>
            <w:tcBorders>
              <w:top w:val="single" w:sz="5" w:space="0" w:color="000000"/>
              <w:left w:val="single" w:sz="5" w:space="0" w:color="000000"/>
              <w:bottom w:val="single" w:sz="5" w:space="0" w:color="000000"/>
              <w:right w:val="single" w:sz="5" w:space="0" w:color="000000"/>
            </w:tcBorders>
            <w:vAlign w:val="center"/>
          </w:tcPr>
          <w:p w14:paraId="1EBA4D85" w14:textId="77777777" w:rsidR="009F3D73" w:rsidRPr="00BD15E3" w:rsidRDefault="009F3D7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累積折舊</w:t>
            </w:r>
          </w:p>
        </w:tc>
        <w:tc>
          <w:tcPr>
            <w:tcW w:w="1843" w:type="dxa"/>
            <w:vMerge w:val="restart"/>
            <w:tcBorders>
              <w:top w:val="single" w:sz="5" w:space="0" w:color="000000"/>
              <w:left w:val="single" w:sz="5" w:space="0" w:color="000000"/>
              <w:right w:val="single" w:sz="5" w:space="0" w:color="000000"/>
            </w:tcBorders>
            <w:vAlign w:val="center"/>
          </w:tcPr>
          <w:p w14:paraId="6C3CA894" w14:textId="77777777" w:rsidR="009F3D73" w:rsidRPr="00BD15E3" w:rsidRDefault="009F3D73"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累積折舊</w:t>
            </w:r>
          </w:p>
        </w:tc>
        <w:tc>
          <w:tcPr>
            <w:tcW w:w="3118" w:type="dxa"/>
            <w:tcBorders>
              <w:top w:val="single" w:sz="5" w:space="0" w:color="000000"/>
              <w:left w:val="single" w:sz="5" w:space="0" w:color="000000"/>
              <w:bottom w:val="single" w:sz="5" w:space="0" w:color="000000"/>
              <w:right w:val="single" w:sz="5" w:space="0" w:color="000000"/>
            </w:tcBorders>
          </w:tcPr>
          <w:p w14:paraId="6E1C179F" w14:textId="77777777" w:rsidR="009F3D73" w:rsidRPr="00BD15E3" w:rsidRDefault="009F3D73" w:rsidP="007C1BE9">
            <w:pPr>
              <w:rPr>
                <w:rFonts w:ascii="標楷體" w:eastAsia="標楷體" w:hAnsi="標楷體"/>
                <w:sz w:val="23"/>
                <w:szCs w:val="23"/>
                <w:lang w:eastAsia="zh-TW"/>
              </w:rPr>
            </w:pPr>
            <w:r w:rsidRPr="00BD15E3">
              <w:rPr>
                <w:rFonts w:ascii="標楷體" w:eastAsia="標楷體" w:hAnsi="標楷體" w:cs="Arial"/>
                <w:sz w:val="23"/>
                <w:szCs w:val="23"/>
                <w:lang w:eastAsia="zh-TW"/>
              </w:rPr>
              <w:t>歷年提列之</w:t>
            </w:r>
            <w:r w:rsidRPr="00BD15E3">
              <w:rPr>
                <w:rFonts w:ascii="標楷體" w:eastAsia="標楷體" w:hAnsi="標楷體" w:cs="Arial" w:hint="eastAsia"/>
                <w:sz w:val="23"/>
                <w:szCs w:val="23"/>
                <w:lang w:eastAsia="zh-TW"/>
              </w:rPr>
              <w:t>折</w:t>
            </w:r>
            <w:r w:rsidRPr="00BD15E3">
              <w:rPr>
                <w:rFonts w:ascii="標楷體" w:eastAsia="標楷體" w:hAnsi="標楷體" w:cs="Arial"/>
                <w:sz w:val="23"/>
                <w:szCs w:val="23"/>
                <w:lang w:eastAsia="zh-TW"/>
              </w:rPr>
              <w:t>舊累計數、為「</w:t>
            </w:r>
            <w:r w:rsidRPr="00BD15E3">
              <w:rPr>
                <w:rFonts w:ascii="標楷體" w:eastAsia="標楷體" w:hAnsi="標楷體" w:cs="Arial" w:hint="eastAsia"/>
                <w:sz w:val="23"/>
                <w:szCs w:val="23"/>
                <w:lang w:eastAsia="zh-TW"/>
              </w:rPr>
              <w:t>固定資產</w:t>
            </w:r>
            <w:r w:rsidRPr="00BD15E3">
              <w:rPr>
                <w:rFonts w:ascii="標楷體" w:eastAsia="標楷體" w:hAnsi="標楷體" w:cs="Arial"/>
                <w:sz w:val="23"/>
                <w:szCs w:val="23"/>
                <w:lang w:eastAsia="zh-TW"/>
              </w:rPr>
              <w:t>」科目之抵銷科目。</w:t>
            </w:r>
          </w:p>
        </w:tc>
      </w:tr>
      <w:tr w:rsidR="00BD15E3" w:rsidRPr="00BD15E3" w14:paraId="61DF2C1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47B3EB1" w14:textId="77777777" w:rsidR="009F3D73" w:rsidRPr="00BD15E3" w:rsidRDefault="008D661E"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1451</w:t>
            </w:r>
          </w:p>
        </w:tc>
        <w:tc>
          <w:tcPr>
            <w:tcW w:w="3477" w:type="dxa"/>
            <w:tcBorders>
              <w:top w:val="single" w:sz="5" w:space="0" w:color="000000"/>
              <w:left w:val="single" w:sz="5" w:space="0" w:color="000000"/>
              <w:bottom w:val="single" w:sz="5" w:space="0" w:color="000000"/>
              <w:right w:val="single" w:sz="5" w:space="0" w:color="000000"/>
            </w:tcBorders>
            <w:vAlign w:val="center"/>
          </w:tcPr>
          <w:p w14:paraId="4720DAFA" w14:textId="77777777" w:rsidR="009F3D73" w:rsidRPr="00BD15E3" w:rsidRDefault="009F3D7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累積折舊</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建築物</w:t>
            </w:r>
          </w:p>
        </w:tc>
        <w:tc>
          <w:tcPr>
            <w:tcW w:w="1843" w:type="dxa"/>
            <w:vMerge/>
            <w:tcBorders>
              <w:left w:val="single" w:sz="5" w:space="0" w:color="000000"/>
              <w:right w:val="single" w:sz="5" w:space="0" w:color="000000"/>
            </w:tcBorders>
            <w:vAlign w:val="center"/>
          </w:tcPr>
          <w:p w14:paraId="527D7805" w14:textId="77777777" w:rsidR="009F3D73" w:rsidRPr="00BD15E3" w:rsidRDefault="009F3D73"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3272316F" w14:textId="77777777" w:rsidR="009F3D73" w:rsidRPr="00BD15E3" w:rsidRDefault="009F3D73" w:rsidP="007C1BE9">
            <w:pPr>
              <w:rPr>
                <w:rFonts w:ascii="標楷體" w:eastAsia="標楷體" w:hAnsi="標楷體"/>
                <w:sz w:val="23"/>
                <w:szCs w:val="23"/>
                <w:lang w:eastAsia="zh-TW"/>
              </w:rPr>
            </w:pPr>
            <w:r w:rsidRPr="00BD15E3">
              <w:rPr>
                <w:rFonts w:ascii="標楷體" w:eastAsia="標楷體" w:hAnsi="標楷體" w:cs="Arial"/>
                <w:sz w:val="23"/>
                <w:szCs w:val="23"/>
                <w:lang w:eastAsia="zh-TW"/>
              </w:rPr>
              <w:t>歷年提列之房屋及建築折舊累計數為「</w:t>
            </w:r>
            <w:r w:rsidRPr="00BD15E3">
              <w:rPr>
                <w:rFonts w:ascii="標楷體" w:eastAsia="標楷體" w:hAnsi="標楷體" w:cs="Arial" w:hint="eastAsia"/>
                <w:sz w:val="23"/>
                <w:szCs w:val="23"/>
                <w:lang w:eastAsia="zh-TW"/>
              </w:rPr>
              <w:t>建築物</w:t>
            </w:r>
            <w:r w:rsidRPr="00BD15E3">
              <w:rPr>
                <w:rFonts w:ascii="標楷體" w:eastAsia="標楷體" w:hAnsi="標楷體" w:cs="Arial"/>
                <w:sz w:val="23"/>
                <w:szCs w:val="23"/>
                <w:lang w:eastAsia="zh-TW"/>
              </w:rPr>
              <w:t>」科目之抵銷科目。</w:t>
            </w:r>
          </w:p>
        </w:tc>
      </w:tr>
      <w:tr w:rsidR="00BD15E3" w:rsidRPr="00BD15E3" w14:paraId="1C5C214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9AB541C" w14:textId="77777777" w:rsidR="009F3D73" w:rsidRPr="00BD15E3" w:rsidRDefault="008D661E"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1452</w:t>
            </w:r>
          </w:p>
        </w:tc>
        <w:tc>
          <w:tcPr>
            <w:tcW w:w="3477" w:type="dxa"/>
            <w:tcBorders>
              <w:top w:val="single" w:sz="5" w:space="0" w:color="000000"/>
              <w:left w:val="single" w:sz="5" w:space="0" w:color="000000"/>
              <w:bottom w:val="single" w:sz="5" w:space="0" w:color="000000"/>
              <w:right w:val="single" w:sz="5" w:space="0" w:color="000000"/>
            </w:tcBorders>
            <w:vAlign w:val="center"/>
          </w:tcPr>
          <w:p w14:paraId="4CC68346" w14:textId="77777777" w:rsidR="009F3D73" w:rsidRPr="00BD15E3" w:rsidRDefault="009F3D73"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累積折舊</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其他設備</w:t>
            </w:r>
          </w:p>
        </w:tc>
        <w:tc>
          <w:tcPr>
            <w:tcW w:w="1843" w:type="dxa"/>
            <w:vMerge/>
            <w:tcBorders>
              <w:left w:val="single" w:sz="5" w:space="0" w:color="000000"/>
              <w:bottom w:val="single" w:sz="5" w:space="0" w:color="000000"/>
              <w:right w:val="single" w:sz="5" w:space="0" w:color="000000"/>
            </w:tcBorders>
            <w:vAlign w:val="center"/>
          </w:tcPr>
          <w:p w14:paraId="76A6EABE" w14:textId="77777777" w:rsidR="009F3D73" w:rsidRPr="00BD15E3" w:rsidRDefault="009F3D73"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7C8884D0" w14:textId="77777777" w:rsidR="009F3D73" w:rsidRPr="00BD15E3" w:rsidRDefault="009F3D73" w:rsidP="007C1BE9">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lang w:eastAsia="zh-TW"/>
              </w:rPr>
              <w:t>歷年提列之</w:t>
            </w:r>
            <w:r w:rsidRPr="00BD15E3">
              <w:rPr>
                <w:rFonts w:ascii="標楷體" w:eastAsia="標楷體" w:hAnsi="標楷體" w:cs="Arial" w:hint="eastAsia"/>
                <w:sz w:val="23"/>
                <w:szCs w:val="23"/>
                <w:lang w:eastAsia="zh-TW"/>
              </w:rPr>
              <w:t>其他設備</w:t>
            </w:r>
            <w:r w:rsidRPr="00BD15E3">
              <w:rPr>
                <w:rFonts w:ascii="標楷體" w:eastAsia="標楷體" w:hAnsi="標楷體" w:cs="Arial"/>
                <w:sz w:val="23"/>
                <w:szCs w:val="23"/>
                <w:lang w:eastAsia="zh-TW"/>
              </w:rPr>
              <w:t>折舊累計數為「</w:t>
            </w:r>
            <w:r w:rsidRPr="00BD15E3">
              <w:rPr>
                <w:rFonts w:ascii="標楷體" w:eastAsia="標楷體" w:hAnsi="標楷體" w:cs="Arial" w:hint="eastAsia"/>
                <w:sz w:val="23"/>
                <w:szCs w:val="23"/>
                <w:lang w:eastAsia="zh-TW"/>
              </w:rPr>
              <w:t>其他設備</w:t>
            </w:r>
            <w:r w:rsidRPr="00BD15E3">
              <w:rPr>
                <w:rFonts w:ascii="標楷體" w:eastAsia="標楷體" w:hAnsi="標楷體" w:cs="Arial"/>
                <w:sz w:val="23"/>
                <w:szCs w:val="23"/>
                <w:lang w:eastAsia="zh-TW"/>
              </w:rPr>
              <w:t>」科目之抵銷科目。</w:t>
            </w:r>
          </w:p>
        </w:tc>
      </w:tr>
      <w:tr w:rsidR="00BD15E3" w:rsidRPr="00BD15E3" w14:paraId="4FCF5EF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574F15E" w14:textId="77777777" w:rsidR="007C1BE9" w:rsidRPr="00BD15E3" w:rsidRDefault="007C1BE9"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8D661E" w:rsidRPr="00BD15E3">
              <w:rPr>
                <w:rFonts w:ascii="標楷體" w:eastAsia="標楷體" w:hAnsi="標楷體" w:cs="標楷體"/>
                <w:sz w:val="23"/>
                <w:szCs w:val="23"/>
                <w:lang w:eastAsia="zh-TW"/>
              </w:rPr>
              <w:t>460</w:t>
            </w:r>
          </w:p>
        </w:tc>
        <w:tc>
          <w:tcPr>
            <w:tcW w:w="3477" w:type="dxa"/>
            <w:tcBorders>
              <w:top w:val="single" w:sz="5" w:space="0" w:color="000000"/>
              <w:left w:val="single" w:sz="5" w:space="0" w:color="000000"/>
              <w:bottom w:val="single" w:sz="5" w:space="0" w:color="000000"/>
              <w:right w:val="single" w:sz="5" w:space="0" w:color="000000"/>
            </w:tcBorders>
            <w:vAlign w:val="center"/>
          </w:tcPr>
          <w:p w14:paraId="425C5773" w14:textId="77777777" w:rsidR="007C1BE9" w:rsidRPr="00BD15E3" w:rsidRDefault="007C1BE9"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累積減損</w:t>
            </w:r>
          </w:p>
        </w:tc>
        <w:tc>
          <w:tcPr>
            <w:tcW w:w="1843" w:type="dxa"/>
            <w:tcBorders>
              <w:top w:val="single" w:sz="5" w:space="0" w:color="000000"/>
              <w:left w:val="single" w:sz="5" w:space="0" w:color="000000"/>
              <w:bottom w:val="single" w:sz="5" w:space="0" w:color="000000"/>
              <w:right w:val="single" w:sz="5" w:space="0" w:color="000000"/>
            </w:tcBorders>
            <w:vAlign w:val="center"/>
          </w:tcPr>
          <w:p w14:paraId="6B93A85F" w14:textId="77777777" w:rsidR="007C1BE9" w:rsidRPr="00BD15E3" w:rsidRDefault="009F3D73"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累積減損</w:t>
            </w:r>
          </w:p>
        </w:tc>
        <w:tc>
          <w:tcPr>
            <w:tcW w:w="3118" w:type="dxa"/>
            <w:tcBorders>
              <w:top w:val="single" w:sz="5" w:space="0" w:color="000000"/>
              <w:left w:val="single" w:sz="5" w:space="0" w:color="000000"/>
              <w:bottom w:val="single" w:sz="5" w:space="0" w:color="000000"/>
              <w:right w:val="single" w:sz="5" w:space="0" w:color="000000"/>
            </w:tcBorders>
          </w:tcPr>
          <w:p w14:paraId="1AAF3D4C" w14:textId="77777777" w:rsidR="007C1BE9" w:rsidRPr="00BD15E3" w:rsidRDefault="009F3D73" w:rsidP="007C1BE9">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lang w:eastAsia="zh-TW"/>
              </w:rPr>
              <w:t>歷年</w:t>
            </w:r>
            <w:r w:rsidRPr="00BD15E3">
              <w:rPr>
                <w:rFonts w:ascii="標楷體" w:eastAsia="標楷體" w:hAnsi="標楷體" w:cs="Arial" w:hint="eastAsia"/>
                <w:sz w:val="23"/>
                <w:szCs w:val="23"/>
                <w:lang w:eastAsia="zh-TW"/>
              </w:rPr>
              <w:t>評估之減損累計數。</w:t>
            </w:r>
          </w:p>
        </w:tc>
      </w:tr>
      <w:tr w:rsidR="00BD15E3" w:rsidRPr="00BD15E3" w14:paraId="1CD21EE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17AA861" w14:textId="77777777" w:rsidR="002471B1" w:rsidRPr="00BD15E3" w:rsidRDefault="002471B1"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1500</w:t>
            </w:r>
          </w:p>
        </w:tc>
        <w:tc>
          <w:tcPr>
            <w:tcW w:w="3477" w:type="dxa"/>
            <w:tcBorders>
              <w:top w:val="single" w:sz="5" w:space="0" w:color="000000"/>
              <w:left w:val="single" w:sz="5" w:space="0" w:color="000000"/>
              <w:bottom w:val="single" w:sz="5" w:space="0" w:color="000000"/>
              <w:right w:val="single" w:sz="5" w:space="0" w:color="000000"/>
            </w:tcBorders>
            <w:vAlign w:val="center"/>
          </w:tcPr>
          <w:p w14:paraId="399A871A" w14:textId="77777777" w:rsidR="002471B1" w:rsidRPr="00BD15E3" w:rsidRDefault="00292F20" w:rsidP="00082942">
            <w:pPr>
              <w:pStyle w:val="TableParagraph"/>
              <w:spacing w:before="164"/>
              <w:ind w:firstLineChars="50" w:firstLine="115"/>
              <w:jc w:val="both"/>
              <w:rPr>
                <w:rFonts w:ascii="標楷體" w:eastAsia="標楷體" w:hAnsi="標楷體"/>
                <w:sz w:val="23"/>
                <w:szCs w:val="23"/>
              </w:rPr>
            </w:pPr>
            <w:r w:rsidRPr="00BD15E3">
              <w:rPr>
                <w:rFonts w:ascii="標楷體" w:eastAsia="標楷體" w:hAnsi="標楷體"/>
                <w:sz w:val="23"/>
                <w:szCs w:val="23"/>
                <w:lang w:eastAsia="zh-TW"/>
              </w:rPr>
              <w:t>機構往來</w:t>
            </w:r>
          </w:p>
        </w:tc>
        <w:tc>
          <w:tcPr>
            <w:tcW w:w="1843" w:type="dxa"/>
            <w:tcBorders>
              <w:top w:val="single" w:sz="5" w:space="0" w:color="000000"/>
              <w:left w:val="single" w:sz="5" w:space="0" w:color="000000"/>
              <w:bottom w:val="single" w:sz="5" w:space="0" w:color="000000"/>
              <w:right w:val="single" w:sz="5" w:space="0" w:color="000000"/>
            </w:tcBorders>
            <w:vAlign w:val="center"/>
          </w:tcPr>
          <w:p w14:paraId="783DBF91" w14:textId="77777777" w:rsidR="002471B1" w:rsidRPr="00BD15E3" w:rsidRDefault="00292F20" w:rsidP="00511DDC">
            <w:pPr>
              <w:pStyle w:val="TableParagraph"/>
              <w:spacing w:before="164"/>
              <w:ind w:firstLineChars="50" w:firstLine="115"/>
              <w:jc w:val="both"/>
              <w:rPr>
                <w:rFonts w:ascii="標楷體" w:eastAsia="標楷體" w:hAnsi="標楷體"/>
                <w:sz w:val="23"/>
                <w:szCs w:val="23"/>
              </w:rPr>
            </w:pPr>
            <w:r w:rsidRPr="00BD15E3">
              <w:rPr>
                <w:rFonts w:ascii="標楷體" w:eastAsia="標楷體" w:hAnsi="標楷體"/>
                <w:sz w:val="23"/>
                <w:szCs w:val="23"/>
                <w:lang w:eastAsia="zh-TW"/>
              </w:rPr>
              <w:t>機構往來</w:t>
            </w:r>
          </w:p>
        </w:tc>
        <w:tc>
          <w:tcPr>
            <w:tcW w:w="3118" w:type="dxa"/>
            <w:tcBorders>
              <w:top w:val="single" w:sz="5" w:space="0" w:color="000000"/>
              <w:left w:val="single" w:sz="5" w:space="0" w:color="000000"/>
              <w:bottom w:val="single" w:sz="5" w:space="0" w:color="000000"/>
              <w:right w:val="single" w:sz="5" w:space="0" w:color="000000"/>
            </w:tcBorders>
          </w:tcPr>
          <w:p w14:paraId="73EB16AF" w14:textId="77777777" w:rsidR="002471B1" w:rsidRPr="00BD15E3" w:rsidRDefault="00292F20" w:rsidP="00292F20">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lang w:eastAsia="zh-TW"/>
              </w:rPr>
              <w:t>凡機構往來互相墊付之營運資金屬之</w:t>
            </w:r>
            <w:r w:rsidRPr="00BD15E3">
              <w:rPr>
                <w:rFonts w:ascii="標楷體" w:eastAsia="標楷體" w:hAnsi="標楷體"/>
                <w:sz w:val="23"/>
                <w:szCs w:val="23"/>
                <w:lang w:eastAsia="zh-TW"/>
              </w:rPr>
              <w:t>。替他機構墊付數記入借方，他機構償還數記入貸方，本科目如屬借方餘額，表示本機構已墊付之資金餘額。</w:t>
            </w:r>
          </w:p>
        </w:tc>
      </w:tr>
      <w:tr w:rsidR="00BD15E3" w:rsidRPr="00BD15E3" w14:paraId="7F33CEA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3F849FA"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00</w:t>
            </w:r>
          </w:p>
        </w:tc>
        <w:tc>
          <w:tcPr>
            <w:tcW w:w="3477" w:type="dxa"/>
            <w:tcBorders>
              <w:top w:val="single" w:sz="5" w:space="0" w:color="000000"/>
              <w:left w:val="single" w:sz="5" w:space="0" w:color="000000"/>
              <w:bottom w:val="single" w:sz="5" w:space="0" w:color="000000"/>
              <w:right w:val="single" w:sz="5" w:space="0" w:color="000000"/>
            </w:tcBorders>
            <w:vAlign w:val="center"/>
          </w:tcPr>
          <w:p w14:paraId="273ACF4B"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無形資產</w:t>
            </w:r>
          </w:p>
        </w:tc>
        <w:tc>
          <w:tcPr>
            <w:tcW w:w="1843" w:type="dxa"/>
            <w:vMerge w:val="restart"/>
            <w:tcBorders>
              <w:top w:val="single" w:sz="5" w:space="0" w:color="000000"/>
              <w:left w:val="single" w:sz="5" w:space="0" w:color="000000"/>
              <w:right w:val="single" w:sz="5" w:space="0" w:color="000000"/>
            </w:tcBorders>
            <w:vAlign w:val="center"/>
          </w:tcPr>
          <w:p w14:paraId="162F3110" w14:textId="77777777" w:rsidR="00F65BFC" w:rsidRPr="00BD15E3" w:rsidRDefault="00F65BFC"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無形資產</w:t>
            </w:r>
          </w:p>
        </w:tc>
        <w:tc>
          <w:tcPr>
            <w:tcW w:w="3118" w:type="dxa"/>
            <w:tcBorders>
              <w:top w:val="single" w:sz="5" w:space="0" w:color="000000"/>
              <w:left w:val="single" w:sz="5" w:space="0" w:color="000000"/>
              <w:bottom w:val="single" w:sz="5" w:space="0" w:color="000000"/>
              <w:right w:val="single" w:sz="5" w:space="0" w:color="000000"/>
            </w:tcBorders>
          </w:tcPr>
          <w:p w14:paraId="2B79EADC" w14:textId="77777777" w:rsidR="00F65BFC" w:rsidRPr="00BD15E3" w:rsidRDefault="00F65BFC" w:rsidP="007C1BE9">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sz w:val="23"/>
                <w:szCs w:val="23"/>
                <w:lang w:eastAsia="zh-TW"/>
              </w:rPr>
              <w:t>無實體形式之可辨認非貨幣性資產，包括商標權、專利權、著作權、電腦軟體及其他相同性質之權利。</w:t>
            </w:r>
          </w:p>
        </w:tc>
      </w:tr>
      <w:tr w:rsidR="00BD15E3" w:rsidRPr="00BD15E3" w14:paraId="6E8DBB6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18C3A4F"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10</w:t>
            </w:r>
          </w:p>
        </w:tc>
        <w:tc>
          <w:tcPr>
            <w:tcW w:w="3477" w:type="dxa"/>
            <w:tcBorders>
              <w:top w:val="single" w:sz="5" w:space="0" w:color="000000"/>
              <w:left w:val="single" w:sz="5" w:space="0" w:color="000000"/>
              <w:bottom w:val="single" w:sz="5" w:space="0" w:color="000000"/>
              <w:right w:val="single" w:sz="5" w:space="0" w:color="000000"/>
            </w:tcBorders>
            <w:vAlign w:val="center"/>
          </w:tcPr>
          <w:p w14:paraId="7BA5A790"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商標權</w:t>
            </w:r>
          </w:p>
        </w:tc>
        <w:tc>
          <w:tcPr>
            <w:tcW w:w="1843" w:type="dxa"/>
            <w:vMerge/>
            <w:tcBorders>
              <w:left w:val="single" w:sz="5" w:space="0" w:color="000000"/>
              <w:right w:val="single" w:sz="5" w:space="0" w:color="000000"/>
            </w:tcBorders>
            <w:vAlign w:val="center"/>
          </w:tcPr>
          <w:p w14:paraId="1D1A285E"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0F8B5021" w14:textId="77777777" w:rsidR="00F65BFC" w:rsidRPr="00BD15E3" w:rsidRDefault="00F65BFC" w:rsidP="002471B1">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shd w:val="clear" w:color="auto" w:fill="FFFFFF"/>
                <w:lang w:eastAsia="zh-TW"/>
              </w:rPr>
              <w:t>指依法取得或購入之商標權；其評價，按未攤銷成本為之</w:t>
            </w:r>
            <w:r w:rsidRPr="00BD15E3">
              <w:rPr>
                <w:rFonts w:ascii="標楷體" w:eastAsia="標楷體" w:hAnsi="標楷體" w:cs="Arial" w:hint="eastAsia"/>
                <w:sz w:val="23"/>
                <w:szCs w:val="23"/>
                <w:shd w:val="clear" w:color="auto" w:fill="FFFFFF"/>
                <w:lang w:eastAsia="zh-TW"/>
              </w:rPr>
              <w:t>。</w:t>
            </w:r>
          </w:p>
        </w:tc>
      </w:tr>
      <w:tr w:rsidR="00BD15E3" w:rsidRPr="00BD15E3" w14:paraId="308D597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E5A7DAF"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20</w:t>
            </w:r>
          </w:p>
        </w:tc>
        <w:tc>
          <w:tcPr>
            <w:tcW w:w="3477" w:type="dxa"/>
            <w:tcBorders>
              <w:top w:val="single" w:sz="5" w:space="0" w:color="000000"/>
              <w:left w:val="single" w:sz="5" w:space="0" w:color="000000"/>
              <w:bottom w:val="single" w:sz="5" w:space="0" w:color="000000"/>
              <w:right w:val="single" w:sz="5" w:space="0" w:color="000000"/>
            </w:tcBorders>
            <w:vAlign w:val="center"/>
          </w:tcPr>
          <w:p w14:paraId="00948FC0"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專利權</w:t>
            </w:r>
          </w:p>
        </w:tc>
        <w:tc>
          <w:tcPr>
            <w:tcW w:w="1843" w:type="dxa"/>
            <w:vMerge/>
            <w:tcBorders>
              <w:left w:val="single" w:sz="5" w:space="0" w:color="000000"/>
              <w:right w:val="single" w:sz="5" w:space="0" w:color="000000"/>
            </w:tcBorders>
            <w:vAlign w:val="center"/>
          </w:tcPr>
          <w:p w14:paraId="5E5B5ED0"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725135E4" w14:textId="77777777" w:rsidR="00F65BFC" w:rsidRPr="00BD15E3" w:rsidRDefault="00F65BFC" w:rsidP="002471B1">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shd w:val="clear" w:color="auto" w:fill="FFFFFF"/>
                <w:lang w:eastAsia="zh-TW"/>
              </w:rPr>
              <w:t>指依法取得或購入之</w:t>
            </w:r>
            <w:r w:rsidRPr="00BD15E3">
              <w:rPr>
                <w:rFonts w:ascii="標楷體" w:eastAsia="標楷體" w:hAnsi="標楷體" w:cs="Arial" w:hint="eastAsia"/>
                <w:sz w:val="23"/>
                <w:szCs w:val="23"/>
                <w:shd w:val="clear" w:color="auto" w:fill="FFFFFF"/>
                <w:lang w:eastAsia="zh-TW"/>
              </w:rPr>
              <w:t>專利</w:t>
            </w:r>
            <w:r w:rsidRPr="00BD15E3">
              <w:rPr>
                <w:rFonts w:ascii="標楷體" w:eastAsia="標楷體" w:hAnsi="標楷體" w:cs="Arial"/>
                <w:sz w:val="23"/>
                <w:szCs w:val="23"/>
                <w:shd w:val="clear" w:color="auto" w:fill="FFFFFF"/>
                <w:lang w:eastAsia="zh-TW"/>
              </w:rPr>
              <w:t>權；其評價，按未攤銷成本為之</w:t>
            </w:r>
            <w:r w:rsidRPr="00BD15E3">
              <w:rPr>
                <w:rFonts w:ascii="標楷體" w:eastAsia="標楷體" w:hAnsi="標楷體" w:cs="Arial" w:hint="eastAsia"/>
                <w:sz w:val="23"/>
                <w:szCs w:val="23"/>
                <w:shd w:val="clear" w:color="auto" w:fill="FFFFFF"/>
                <w:lang w:eastAsia="zh-TW"/>
              </w:rPr>
              <w:t>。</w:t>
            </w:r>
          </w:p>
        </w:tc>
      </w:tr>
      <w:tr w:rsidR="00BD15E3" w:rsidRPr="00BD15E3" w14:paraId="049EDEF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9AD60BA"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30</w:t>
            </w:r>
          </w:p>
        </w:tc>
        <w:tc>
          <w:tcPr>
            <w:tcW w:w="3477" w:type="dxa"/>
            <w:tcBorders>
              <w:top w:val="single" w:sz="5" w:space="0" w:color="000000"/>
              <w:left w:val="single" w:sz="5" w:space="0" w:color="000000"/>
              <w:bottom w:val="single" w:sz="5" w:space="0" w:color="000000"/>
              <w:right w:val="single" w:sz="5" w:space="0" w:color="000000"/>
            </w:tcBorders>
            <w:vAlign w:val="center"/>
          </w:tcPr>
          <w:p w14:paraId="4B649224"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著作權</w:t>
            </w:r>
          </w:p>
        </w:tc>
        <w:tc>
          <w:tcPr>
            <w:tcW w:w="1843" w:type="dxa"/>
            <w:vMerge/>
            <w:tcBorders>
              <w:left w:val="single" w:sz="5" w:space="0" w:color="000000"/>
              <w:right w:val="single" w:sz="5" w:space="0" w:color="000000"/>
            </w:tcBorders>
            <w:vAlign w:val="center"/>
          </w:tcPr>
          <w:p w14:paraId="6C474F5C"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06BC65ED" w14:textId="77777777" w:rsidR="00F65BFC" w:rsidRPr="00BD15E3" w:rsidRDefault="00F65BFC" w:rsidP="00F65BFC">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cs="Arial"/>
                <w:sz w:val="23"/>
                <w:szCs w:val="23"/>
                <w:shd w:val="clear" w:color="auto" w:fill="FFFFFF"/>
                <w:lang w:eastAsia="zh-TW"/>
              </w:rPr>
              <w:t>指依法取得或購入之</w:t>
            </w:r>
            <w:r w:rsidRPr="00BD15E3">
              <w:rPr>
                <w:rFonts w:ascii="標楷體" w:eastAsia="標楷體" w:hAnsi="標楷體" w:cs="Arial" w:hint="eastAsia"/>
                <w:sz w:val="23"/>
                <w:szCs w:val="23"/>
                <w:shd w:val="clear" w:color="auto" w:fill="FFFFFF"/>
                <w:lang w:eastAsia="zh-TW"/>
              </w:rPr>
              <w:t>著作權</w:t>
            </w:r>
            <w:r w:rsidRPr="00BD15E3">
              <w:rPr>
                <w:rFonts w:ascii="標楷體" w:eastAsia="標楷體" w:hAnsi="標楷體" w:cs="Arial"/>
                <w:sz w:val="23"/>
                <w:szCs w:val="23"/>
                <w:shd w:val="clear" w:color="auto" w:fill="FFFFFF"/>
                <w:lang w:eastAsia="zh-TW"/>
              </w:rPr>
              <w:t>；其評價，按未攤銷成本為之</w:t>
            </w:r>
            <w:r w:rsidRPr="00BD15E3">
              <w:rPr>
                <w:rFonts w:ascii="標楷體" w:eastAsia="標楷體" w:hAnsi="標楷體" w:cs="Arial" w:hint="eastAsia"/>
                <w:sz w:val="23"/>
                <w:szCs w:val="23"/>
                <w:shd w:val="clear" w:color="auto" w:fill="FFFFFF"/>
                <w:lang w:eastAsia="zh-TW"/>
              </w:rPr>
              <w:t>。</w:t>
            </w:r>
          </w:p>
        </w:tc>
      </w:tr>
      <w:tr w:rsidR="00BD15E3" w:rsidRPr="00BD15E3" w14:paraId="0B0DC51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DDD31A0"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40</w:t>
            </w:r>
          </w:p>
        </w:tc>
        <w:tc>
          <w:tcPr>
            <w:tcW w:w="3477" w:type="dxa"/>
            <w:tcBorders>
              <w:top w:val="single" w:sz="5" w:space="0" w:color="000000"/>
              <w:left w:val="single" w:sz="5" w:space="0" w:color="000000"/>
              <w:bottom w:val="single" w:sz="5" w:space="0" w:color="000000"/>
              <w:right w:val="single" w:sz="5" w:space="0" w:color="000000"/>
            </w:tcBorders>
            <w:vAlign w:val="center"/>
          </w:tcPr>
          <w:p w14:paraId="09C5BD4A"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電腦軟體</w:t>
            </w:r>
          </w:p>
        </w:tc>
        <w:tc>
          <w:tcPr>
            <w:tcW w:w="1843" w:type="dxa"/>
            <w:vMerge/>
            <w:tcBorders>
              <w:left w:val="single" w:sz="5" w:space="0" w:color="000000"/>
              <w:right w:val="single" w:sz="5" w:space="0" w:color="000000"/>
            </w:tcBorders>
            <w:vAlign w:val="center"/>
          </w:tcPr>
          <w:p w14:paraId="01FB8485"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2917A47B" w14:textId="77777777" w:rsidR="00F65BFC" w:rsidRPr="00BD15E3" w:rsidRDefault="00F65BFC" w:rsidP="00F65BFC">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cs="Arial"/>
                <w:sz w:val="23"/>
                <w:szCs w:val="23"/>
                <w:shd w:val="clear" w:color="auto" w:fill="FFFFFF"/>
                <w:lang w:eastAsia="zh-TW"/>
              </w:rPr>
              <w:t>指</w:t>
            </w:r>
            <w:r w:rsidRPr="00BD15E3">
              <w:rPr>
                <w:rFonts w:ascii="標楷體" w:eastAsia="標楷體" w:hAnsi="標楷體" w:cs="Arial" w:hint="eastAsia"/>
                <w:sz w:val="23"/>
                <w:szCs w:val="23"/>
                <w:shd w:val="clear" w:color="auto" w:fill="FFFFFF"/>
                <w:lang w:eastAsia="zh-TW"/>
              </w:rPr>
              <w:t>對於購買或開發以供出售，使用或以其他方式行銷之電腦軟體。</w:t>
            </w:r>
          </w:p>
        </w:tc>
      </w:tr>
      <w:tr w:rsidR="00BD15E3" w:rsidRPr="00BD15E3" w14:paraId="1E11FDA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A4E31D6"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50</w:t>
            </w:r>
          </w:p>
        </w:tc>
        <w:tc>
          <w:tcPr>
            <w:tcW w:w="3477" w:type="dxa"/>
            <w:tcBorders>
              <w:top w:val="single" w:sz="5" w:space="0" w:color="000000"/>
              <w:left w:val="single" w:sz="5" w:space="0" w:color="000000"/>
              <w:bottom w:val="single" w:sz="5" w:space="0" w:color="000000"/>
              <w:right w:val="single" w:sz="5" w:space="0" w:color="000000"/>
            </w:tcBorders>
            <w:vAlign w:val="center"/>
          </w:tcPr>
          <w:p w14:paraId="14DAA09B"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累計攤銷</w:t>
            </w:r>
            <w:r w:rsidRPr="00BD15E3">
              <w:rPr>
                <w:rFonts w:ascii="標楷體" w:eastAsia="標楷體" w:hAnsi="標楷體"/>
                <w:sz w:val="23"/>
                <w:szCs w:val="23"/>
                <w:lang w:eastAsia="zh-TW"/>
              </w:rPr>
              <w:t>-</w:t>
            </w:r>
          </w:p>
        </w:tc>
        <w:tc>
          <w:tcPr>
            <w:tcW w:w="1843" w:type="dxa"/>
            <w:vMerge/>
            <w:tcBorders>
              <w:left w:val="single" w:sz="5" w:space="0" w:color="000000"/>
              <w:right w:val="single" w:sz="5" w:space="0" w:color="000000"/>
            </w:tcBorders>
            <w:vAlign w:val="center"/>
          </w:tcPr>
          <w:p w14:paraId="22502730"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77FC1DD9" w14:textId="77777777" w:rsidR="00F65BFC" w:rsidRPr="00BD15E3" w:rsidRDefault="00F65BFC"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hint="eastAsia"/>
                <w:sz w:val="23"/>
                <w:szCs w:val="23"/>
                <w:lang w:eastAsia="zh-TW"/>
              </w:rPr>
              <w:t>欲確定耐用年限之無形資產，歷</w:t>
            </w:r>
            <w:r w:rsidRPr="00BD15E3">
              <w:rPr>
                <w:rFonts w:ascii="標楷體" w:eastAsia="標楷體" w:hAnsi="標楷體" w:cs="Arial"/>
                <w:sz w:val="23"/>
                <w:szCs w:val="23"/>
                <w:lang w:eastAsia="zh-TW"/>
              </w:rPr>
              <w:t>年</w:t>
            </w:r>
            <w:r w:rsidRPr="00BD15E3">
              <w:rPr>
                <w:rFonts w:ascii="標楷體" w:eastAsia="標楷體" w:hAnsi="標楷體" w:cs="Arial" w:hint="eastAsia"/>
                <w:sz w:val="23"/>
                <w:szCs w:val="23"/>
                <w:lang w:eastAsia="zh-TW"/>
              </w:rPr>
              <w:t>攤提之</w:t>
            </w:r>
            <w:r w:rsidRPr="00BD15E3">
              <w:rPr>
                <w:rFonts w:ascii="標楷體" w:eastAsia="標楷體" w:hAnsi="標楷體" w:cs="Arial"/>
                <w:sz w:val="23"/>
                <w:szCs w:val="23"/>
                <w:lang w:eastAsia="zh-TW"/>
              </w:rPr>
              <w:t>累計數為「</w:t>
            </w:r>
            <w:r w:rsidRPr="00BD15E3">
              <w:rPr>
                <w:rFonts w:ascii="標楷體" w:eastAsia="標楷體" w:hAnsi="標楷體" w:cs="Arial" w:hint="eastAsia"/>
                <w:sz w:val="23"/>
                <w:szCs w:val="23"/>
                <w:lang w:eastAsia="zh-TW"/>
              </w:rPr>
              <w:t>無形資產</w:t>
            </w:r>
            <w:r w:rsidRPr="00BD15E3">
              <w:rPr>
                <w:rFonts w:ascii="標楷體" w:eastAsia="標楷體" w:hAnsi="標楷體" w:cs="Arial"/>
                <w:sz w:val="23"/>
                <w:szCs w:val="23"/>
                <w:lang w:eastAsia="zh-TW"/>
              </w:rPr>
              <w:t>」科目之抵銷科目。</w:t>
            </w:r>
          </w:p>
        </w:tc>
      </w:tr>
      <w:tr w:rsidR="00BD15E3" w:rsidRPr="00BD15E3" w14:paraId="5A0452D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33BBD44" w14:textId="77777777" w:rsidR="00F65BFC" w:rsidRPr="00BD15E3" w:rsidRDefault="00F65BFC"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6</w:t>
            </w:r>
            <w:r w:rsidR="008D661E" w:rsidRPr="00BD15E3">
              <w:rPr>
                <w:rFonts w:ascii="標楷體" w:eastAsia="標楷體" w:hAnsi="標楷體" w:cs="標楷體"/>
                <w:sz w:val="23"/>
                <w:szCs w:val="23"/>
                <w:lang w:eastAsia="zh-TW"/>
              </w:rPr>
              <w:t>60</w:t>
            </w:r>
          </w:p>
        </w:tc>
        <w:tc>
          <w:tcPr>
            <w:tcW w:w="3477" w:type="dxa"/>
            <w:tcBorders>
              <w:top w:val="single" w:sz="5" w:space="0" w:color="000000"/>
              <w:left w:val="single" w:sz="5" w:space="0" w:color="000000"/>
              <w:bottom w:val="single" w:sz="5" w:space="0" w:color="000000"/>
              <w:right w:val="single" w:sz="5" w:space="0" w:color="000000"/>
            </w:tcBorders>
            <w:vAlign w:val="center"/>
          </w:tcPr>
          <w:p w14:paraId="15D8A0E3" w14:textId="77777777" w:rsidR="00F65BFC"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累積減損</w:t>
            </w:r>
          </w:p>
        </w:tc>
        <w:tc>
          <w:tcPr>
            <w:tcW w:w="1843" w:type="dxa"/>
            <w:vMerge/>
            <w:tcBorders>
              <w:left w:val="single" w:sz="5" w:space="0" w:color="000000"/>
              <w:bottom w:val="single" w:sz="5" w:space="0" w:color="000000"/>
              <w:right w:val="single" w:sz="5" w:space="0" w:color="000000"/>
            </w:tcBorders>
            <w:vAlign w:val="center"/>
          </w:tcPr>
          <w:p w14:paraId="32A0ED5F" w14:textId="77777777" w:rsidR="00F65BFC" w:rsidRPr="00BD15E3" w:rsidRDefault="00F65BFC" w:rsidP="00511DDC">
            <w:pPr>
              <w:pStyle w:val="TableParagraph"/>
              <w:spacing w:before="164"/>
              <w:ind w:firstLineChars="50" w:firstLine="115"/>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62BF253C" w14:textId="77777777" w:rsidR="00F65BFC" w:rsidRPr="00BD15E3" w:rsidRDefault="00F65BFC"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cs="Arial"/>
                <w:sz w:val="23"/>
                <w:szCs w:val="23"/>
                <w:lang w:eastAsia="zh-TW"/>
              </w:rPr>
              <w:t>歷年</w:t>
            </w:r>
            <w:r w:rsidRPr="00BD15E3">
              <w:rPr>
                <w:rFonts w:ascii="標楷體" w:eastAsia="標楷體" w:hAnsi="標楷體" w:cs="Arial" w:hint="eastAsia"/>
                <w:sz w:val="23"/>
                <w:szCs w:val="23"/>
                <w:lang w:eastAsia="zh-TW"/>
              </w:rPr>
              <w:t>評估之減損累計數。</w:t>
            </w:r>
          </w:p>
        </w:tc>
      </w:tr>
      <w:tr w:rsidR="00BD15E3" w:rsidRPr="00BD15E3" w14:paraId="7F0EDD1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2EA554C"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1700</w:t>
            </w:r>
          </w:p>
        </w:tc>
        <w:tc>
          <w:tcPr>
            <w:tcW w:w="3477" w:type="dxa"/>
            <w:tcBorders>
              <w:top w:val="single" w:sz="5" w:space="0" w:color="000000"/>
              <w:left w:val="single" w:sz="5" w:space="0" w:color="000000"/>
              <w:bottom w:val="single" w:sz="5" w:space="0" w:color="000000"/>
              <w:right w:val="single" w:sz="5" w:space="0" w:color="000000"/>
            </w:tcBorders>
            <w:vAlign w:val="center"/>
          </w:tcPr>
          <w:p w14:paraId="22D72CFD" w14:textId="77777777" w:rsidR="00292F20" w:rsidRPr="00BD15E3" w:rsidRDefault="00292F20" w:rsidP="00082942">
            <w:pPr>
              <w:pStyle w:val="TableParagraph"/>
              <w:spacing w:before="164"/>
              <w:ind w:firstLineChars="50" w:firstLine="115"/>
              <w:jc w:val="both"/>
              <w:rPr>
                <w:rFonts w:ascii="標楷體" w:eastAsia="標楷體" w:hAnsi="標楷體"/>
                <w:sz w:val="23"/>
                <w:szCs w:val="23"/>
              </w:rPr>
            </w:pPr>
            <w:r w:rsidRPr="00BD15E3">
              <w:rPr>
                <w:rFonts w:ascii="標楷體" w:eastAsia="標楷體" w:hAnsi="標楷體"/>
                <w:sz w:val="23"/>
                <w:szCs w:val="23"/>
                <w:lang w:eastAsia="zh-TW"/>
              </w:rPr>
              <w:t>存出保證金</w:t>
            </w:r>
          </w:p>
        </w:tc>
        <w:tc>
          <w:tcPr>
            <w:tcW w:w="1843" w:type="dxa"/>
            <w:tcBorders>
              <w:left w:val="single" w:sz="5" w:space="0" w:color="000000"/>
              <w:bottom w:val="single" w:sz="5" w:space="0" w:color="000000"/>
              <w:right w:val="single" w:sz="5" w:space="0" w:color="000000"/>
            </w:tcBorders>
            <w:vAlign w:val="center"/>
          </w:tcPr>
          <w:p w14:paraId="33E59A70" w14:textId="77777777" w:rsidR="00292F20" w:rsidRPr="00BD15E3" w:rsidRDefault="00292F2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存出保證金</w:t>
            </w:r>
          </w:p>
        </w:tc>
        <w:tc>
          <w:tcPr>
            <w:tcW w:w="3118" w:type="dxa"/>
            <w:tcBorders>
              <w:top w:val="single" w:sz="5" w:space="0" w:color="000000"/>
              <w:left w:val="single" w:sz="5" w:space="0" w:color="000000"/>
              <w:bottom w:val="single" w:sz="5" w:space="0" w:color="000000"/>
              <w:right w:val="single" w:sz="5" w:space="0" w:color="000000"/>
            </w:tcBorders>
          </w:tcPr>
          <w:p w14:paraId="0A627AD4" w14:textId="77777777" w:rsidR="00292F20" w:rsidRPr="00BD15E3" w:rsidRDefault="00292F20" w:rsidP="00292F20">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凡</w:t>
            </w:r>
            <w:r w:rsidRPr="00BD15E3">
              <w:rPr>
                <w:rFonts w:ascii="標楷體" w:eastAsia="標楷體" w:hAnsi="標楷體" w:cs="Arial"/>
                <w:sz w:val="23"/>
                <w:szCs w:val="23"/>
                <w:lang w:eastAsia="zh-TW"/>
              </w:rPr>
              <w:t>存出作保證用之款項屬之存出之數，記入借方;收回之數，記入貸</w:t>
            </w:r>
            <w:r w:rsidRPr="00BD15E3">
              <w:rPr>
                <w:rFonts w:ascii="標楷體" w:eastAsia="標楷體" w:hAnsi="標楷體"/>
                <w:sz w:val="23"/>
                <w:szCs w:val="23"/>
                <w:lang w:eastAsia="zh-TW"/>
              </w:rPr>
              <w:t>方。</w:t>
            </w:r>
          </w:p>
        </w:tc>
      </w:tr>
      <w:tr w:rsidR="00BD15E3" w:rsidRPr="00BD15E3" w14:paraId="1255CEC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843F55F"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1800</w:t>
            </w:r>
          </w:p>
        </w:tc>
        <w:tc>
          <w:tcPr>
            <w:tcW w:w="3477" w:type="dxa"/>
            <w:tcBorders>
              <w:top w:val="single" w:sz="5" w:space="0" w:color="000000"/>
              <w:left w:val="single" w:sz="5" w:space="0" w:color="000000"/>
              <w:bottom w:val="single" w:sz="5" w:space="0" w:color="000000"/>
              <w:right w:val="single" w:sz="5" w:space="0" w:color="000000"/>
            </w:tcBorders>
            <w:vAlign w:val="center"/>
          </w:tcPr>
          <w:p w14:paraId="622924D6" w14:textId="77777777" w:rsidR="00292F20" w:rsidRPr="00BD15E3" w:rsidRDefault="00292F2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代管財產</w:t>
            </w:r>
          </w:p>
        </w:tc>
        <w:tc>
          <w:tcPr>
            <w:tcW w:w="1843" w:type="dxa"/>
            <w:tcBorders>
              <w:left w:val="single" w:sz="5" w:space="0" w:color="000000"/>
              <w:bottom w:val="single" w:sz="5" w:space="0" w:color="000000"/>
              <w:right w:val="single" w:sz="5" w:space="0" w:color="000000"/>
            </w:tcBorders>
            <w:vAlign w:val="center"/>
          </w:tcPr>
          <w:p w14:paraId="5F771229" w14:textId="77777777" w:rsidR="00292F20" w:rsidRPr="00BD15E3" w:rsidRDefault="00292F20" w:rsidP="00511DDC">
            <w:pPr>
              <w:pStyle w:val="TableParagraph"/>
              <w:spacing w:before="164"/>
              <w:ind w:firstLineChars="50" w:firstLine="115"/>
              <w:jc w:val="both"/>
              <w:rPr>
                <w:rFonts w:ascii="標楷體" w:eastAsia="標楷體" w:hAnsi="標楷體"/>
                <w:sz w:val="23"/>
                <w:szCs w:val="23"/>
              </w:rPr>
            </w:pPr>
            <w:r w:rsidRPr="00BD15E3">
              <w:rPr>
                <w:rFonts w:ascii="標楷體" w:eastAsia="標楷體" w:hAnsi="標楷體"/>
                <w:sz w:val="23"/>
                <w:szCs w:val="23"/>
                <w:lang w:eastAsia="zh-TW"/>
              </w:rPr>
              <w:t>代管財產</w:t>
            </w:r>
          </w:p>
        </w:tc>
        <w:tc>
          <w:tcPr>
            <w:tcW w:w="3118" w:type="dxa"/>
            <w:tcBorders>
              <w:top w:val="single" w:sz="5" w:space="0" w:color="000000"/>
              <w:left w:val="single" w:sz="5" w:space="0" w:color="000000"/>
              <w:bottom w:val="single" w:sz="5" w:space="0" w:color="000000"/>
              <w:right w:val="single" w:sz="5" w:space="0" w:color="000000"/>
            </w:tcBorders>
          </w:tcPr>
          <w:p w14:paraId="7600A8BA" w14:textId="77777777" w:rsidR="00292F20" w:rsidRPr="00BD15E3" w:rsidRDefault="00292F20" w:rsidP="00292F20">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cs="Arial"/>
                <w:sz w:val="23"/>
                <w:szCs w:val="23"/>
                <w:lang w:eastAsia="zh-TW"/>
              </w:rPr>
              <w:t>凡受政府或其他單位委託辦理福利服務機構或方案，因而代為管理業務運作所需之各項財產屬之。其對應科目為受託代管財產餘額，係屬信託性質之資產及負債，應列入資產負債表內之資產與負債項下。</w:t>
            </w:r>
          </w:p>
        </w:tc>
      </w:tr>
      <w:tr w:rsidR="00BD15E3" w:rsidRPr="00BD15E3" w14:paraId="4E9BB80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0E953E0" w14:textId="77777777" w:rsidR="009F3D73" w:rsidRPr="00BD15E3" w:rsidRDefault="009F3D73"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1</w:t>
            </w:r>
            <w:r w:rsidR="002471B1" w:rsidRPr="00BD15E3">
              <w:rPr>
                <w:rFonts w:ascii="標楷體" w:eastAsia="標楷體" w:hAnsi="標楷體" w:cs="標楷體"/>
                <w:sz w:val="23"/>
                <w:szCs w:val="23"/>
                <w:lang w:eastAsia="zh-TW"/>
              </w:rPr>
              <w:t>9</w:t>
            </w:r>
            <w:r w:rsidR="008D661E" w:rsidRPr="00BD15E3">
              <w:rPr>
                <w:rFonts w:ascii="標楷體" w:eastAsia="標楷體" w:hAnsi="標楷體" w:cs="標楷體"/>
                <w:sz w:val="23"/>
                <w:szCs w:val="23"/>
                <w:lang w:eastAsia="zh-TW"/>
              </w:rPr>
              <w:t>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2436DBA" w14:textId="77777777" w:rsidR="009F3D73" w:rsidRPr="00BD15E3" w:rsidRDefault="00F65BFC"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其他非流動資產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3FD538A3" w14:textId="77777777" w:rsidR="009F3D73" w:rsidRPr="00BD15E3" w:rsidRDefault="00F65BFC"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其他非流動資產</w:t>
            </w:r>
          </w:p>
        </w:tc>
        <w:tc>
          <w:tcPr>
            <w:tcW w:w="3118" w:type="dxa"/>
            <w:tcBorders>
              <w:top w:val="single" w:sz="5" w:space="0" w:color="000000"/>
              <w:left w:val="single" w:sz="5" w:space="0" w:color="000000"/>
              <w:bottom w:val="single" w:sz="5" w:space="0" w:color="000000"/>
              <w:right w:val="single" w:sz="5" w:space="0" w:color="000000"/>
            </w:tcBorders>
          </w:tcPr>
          <w:p w14:paraId="71EA8FCE" w14:textId="77777777" w:rsidR="009F3D73" w:rsidRPr="00BD15E3" w:rsidRDefault="008D661E" w:rsidP="007C1BE9">
            <w:pPr>
              <w:pStyle w:val="TableParagraph"/>
              <w:spacing w:line="287" w:lineRule="auto"/>
              <w:ind w:left="102" w:right="102"/>
              <w:rPr>
                <w:rFonts w:ascii="標楷體" w:eastAsia="標楷體" w:hAnsi="標楷體" w:cs="Arial"/>
                <w:sz w:val="23"/>
                <w:szCs w:val="23"/>
                <w:lang w:eastAsia="zh-TW"/>
              </w:rPr>
            </w:pPr>
            <w:r w:rsidRPr="00BD15E3">
              <w:rPr>
                <w:rFonts w:ascii="標楷體" w:eastAsia="標楷體" w:hAnsi="標楷體" w:cs="Arial"/>
                <w:sz w:val="23"/>
                <w:szCs w:val="23"/>
                <w:lang w:eastAsia="zh-TW"/>
              </w:rPr>
              <w:t>不能歸屬於</w:t>
            </w:r>
            <w:r w:rsidRPr="00BD15E3">
              <w:rPr>
                <w:rFonts w:ascii="標楷體" w:eastAsia="標楷體" w:hAnsi="標楷體" w:cs="Arial" w:hint="eastAsia"/>
                <w:sz w:val="23"/>
                <w:szCs w:val="23"/>
                <w:lang w:eastAsia="zh-TW"/>
              </w:rPr>
              <w:t>上述非流</w:t>
            </w:r>
            <w:r w:rsidRPr="00BD15E3">
              <w:rPr>
                <w:rFonts w:ascii="標楷體" w:eastAsia="標楷體" w:hAnsi="標楷體" w:cs="Arial"/>
                <w:sz w:val="23"/>
                <w:szCs w:val="23"/>
                <w:lang w:eastAsia="zh-TW"/>
              </w:rPr>
              <w:t>動資產之各類資產</w:t>
            </w:r>
            <w:r w:rsidRPr="00BD15E3">
              <w:rPr>
                <w:rFonts w:ascii="標楷體" w:eastAsia="標楷體" w:hAnsi="標楷體" w:cs="Arial" w:hint="eastAsia"/>
                <w:sz w:val="23"/>
                <w:szCs w:val="23"/>
                <w:lang w:eastAsia="zh-TW"/>
              </w:rPr>
              <w:t>。</w:t>
            </w:r>
          </w:p>
        </w:tc>
      </w:tr>
      <w:tr w:rsidR="00BD15E3" w:rsidRPr="00BD15E3" w14:paraId="3C0C0FB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6F0282E" w14:textId="77777777" w:rsidR="00DA509B"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w:t>
            </w:r>
          </w:p>
        </w:tc>
        <w:tc>
          <w:tcPr>
            <w:tcW w:w="3477" w:type="dxa"/>
            <w:tcBorders>
              <w:top w:val="single" w:sz="5" w:space="0" w:color="000000"/>
              <w:left w:val="single" w:sz="5" w:space="0" w:color="000000"/>
              <w:bottom w:val="single" w:sz="5" w:space="0" w:color="000000"/>
              <w:right w:val="single" w:sz="5" w:space="0" w:color="000000"/>
            </w:tcBorders>
            <w:vAlign w:val="center"/>
          </w:tcPr>
          <w:p w14:paraId="064250AB" w14:textId="77777777" w:rsidR="00DA509B" w:rsidRPr="00BD15E3" w:rsidRDefault="00DA509B"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391D6F70" w14:textId="77777777" w:rsidR="00DA509B"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w:t>
            </w:r>
          </w:p>
        </w:tc>
        <w:tc>
          <w:tcPr>
            <w:tcW w:w="3118" w:type="dxa"/>
            <w:tcBorders>
              <w:top w:val="single" w:sz="5" w:space="0" w:color="000000"/>
              <w:left w:val="single" w:sz="5" w:space="0" w:color="000000"/>
              <w:bottom w:val="single" w:sz="5" w:space="0" w:color="000000"/>
              <w:right w:val="single" w:sz="5" w:space="0" w:color="000000"/>
            </w:tcBorders>
          </w:tcPr>
          <w:p w14:paraId="3948E1D2" w14:textId="77777777" w:rsidR="00DA509B" w:rsidRPr="00BD15E3" w:rsidRDefault="00DA509B" w:rsidP="00DA509B">
            <w:pPr>
              <w:rPr>
                <w:rFonts w:ascii="標楷體" w:eastAsia="標楷體" w:hAnsi="標楷體"/>
                <w:sz w:val="23"/>
                <w:szCs w:val="23"/>
                <w:lang w:eastAsia="zh-TW"/>
              </w:rPr>
            </w:pPr>
            <w:r w:rsidRPr="00BD15E3">
              <w:rPr>
                <w:rFonts w:ascii="標楷體" w:eastAsia="標楷體" w:hAnsi="標楷體" w:cs="Arial"/>
                <w:sz w:val="23"/>
                <w:szCs w:val="23"/>
                <w:shd w:val="clear" w:color="auto" w:fill="FFFFFF"/>
                <w:lang w:eastAsia="zh-TW"/>
              </w:rPr>
              <w:t>係指本XXX(財團法人名稱或簡稱)因過去事項所產生之現時義務，預期該義務之清償，將導致經濟效益之資源流出</w:t>
            </w:r>
            <w:r w:rsidRPr="00BD15E3">
              <w:rPr>
                <w:rFonts w:ascii="標楷體" w:eastAsia="標楷體" w:hAnsi="標楷體" w:cs="Arial" w:hint="eastAsia"/>
                <w:sz w:val="23"/>
                <w:szCs w:val="23"/>
                <w:shd w:val="clear" w:color="auto" w:fill="FFFFFF"/>
                <w:lang w:eastAsia="zh-TW"/>
              </w:rPr>
              <w:t>。</w:t>
            </w:r>
          </w:p>
        </w:tc>
      </w:tr>
      <w:tr w:rsidR="00BD15E3" w:rsidRPr="00BD15E3" w14:paraId="064C36F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5C435A0" w14:textId="77777777" w:rsidR="008D661E" w:rsidRPr="00BD15E3" w:rsidRDefault="008D661E" w:rsidP="00082942">
            <w:pPr>
              <w:pStyle w:val="TableParagraph"/>
              <w:jc w:val="both"/>
              <w:rPr>
                <w:rFonts w:ascii="標楷體" w:eastAsia="標楷體" w:hAnsi="標楷體" w:cs="標楷體"/>
                <w:sz w:val="23"/>
                <w:szCs w:val="23"/>
                <w:lang w:eastAsia="zh-TW"/>
              </w:rPr>
            </w:pPr>
          </w:p>
          <w:p w14:paraId="434A19E9" w14:textId="77777777" w:rsidR="008D661E" w:rsidRPr="00BD15E3" w:rsidRDefault="008D661E" w:rsidP="00082942">
            <w:pPr>
              <w:pStyle w:val="TableParagraph"/>
              <w:spacing w:before="5"/>
              <w:jc w:val="both"/>
              <w:rPr>
                <w:rFonts w:ascii="標楷體" w:eastAsia="標楷體" w:hAnsi="標楷體" w:cs="標楷體"/>
                <w:sz w:val="23"/>
                <w:szCs w:val="23"/>
                <w:lang w:eastAsia="zh-TW"/>
              </w:rPr>
            </w:pPr>
          </w:p>
          <w:p w14:paraId="0CD0D0DF" w14:textId="77777777" w:rsidR="008D661E" w:rsidRPr="00BD15E3" w:rsidRDefault="008D661E" w:rsidP="00082942">
            <w:pPr>
              <w:pStyle w:val="TableParagraph"/>
              <w:ind w:left="102"/>
              <w:jc w:val="both"/>
              <w:rPr>
                <w:rFonts w:ascii="標楷體" w:eastAsia="標楷體" w:hAnsi="標楷體" w:cs="標楷體"/>
                <w:sz w:val="23"/>
                <w:szCs w:val="23"/>
              </w:rPr>
            </w:pPr>
            <w:r w:rsidRPr="00BD15E3">
              <w:rPr>
                <w:rFonts w:ascii="標楷體" w:eastAsia="標楷體" w:hAnsi="標楷體"/>
                <w:sz w:val="23"/>
                <w:szCs w:val="23"/>
                <w:lang w:eastAsia="zh-TW"/>
              </w:rPr>
              <w:t>2</w:t>
            </w:r>
            <w:r w:rsidRPr="00BD15E3">
              <w:rPr>
                <w:rFonts w:ascii="標楷體" w:eastAsia="標楷體" w:hAnsi="標楷體" w:hint="eastAsia"/>
                <w:sz w:val="23"/>
                <w:szCs w:val="23"/>
                <w:lang w:eastAsia="zh-TW"/>
              </w:rPr>
              <w:t>1</w:t>
            </w:r>
          </w:p>
        </w:tc>
        <w:tc>
          <w:tcPr>
            <w:tcW w:w="3477" w:type="dxa"/>
            <w:tcBorders>
              <w:top w:val="single" w:sz="5" w:space="0" w:color="000000"/>
              <w:left w:val="single" w:sz="5" w:space="0" w:color="000000"/>
              <w:bottom w:val="single" w:sz="5" w:space="0" w:color="000000"/>
              <w:right w:val="single" w:sz="5" w:space="0" w:color="000000"/>
            </w:tcBorders>
            <w:vAlign w:val="center"/>
          </w:tcPr>
          <w:p w14:paraId="41E9AA97" w14:textId="77777777" w:rsidR="008D661E" w:rsidRPr="00BD15E3" w:rsidRDefault="008D661E" w:rsidP="00082942">
            <w:pPr>
              <w:pStyle w:val="TableParagraph"/>
              <w:jc w:val="both"/>
              <w:rPr>
                <w:rFonts w:ascii="標楷體" w:eastAsia="標楷體" w:hAnsi="標楷體" w:cs="標楷體"/>
                <w:sz w:val="23"/>
                <w:szCs w:val="23"/>
              </w:rPr>
            </w:pPr>
          </w:p>
          <w:p w14:paraId="3C4249CF" w14:textId="77777777" w:rsidR="008D661E" w:rsidRPr="00BD15E3" w:rsidRDefault="008D661E" w:rsidP="00082942">
            <w:pPr>
              <w:pStyle w:val="TableParagraph"/>
              <w:spacing w:before="211"/>
              <w:ind w:left="101"/>
              <w:jc w:val="both"/>
              <w:rPr>
                <w:rFonts w:ascii="標楷體" w:eastAsia="標楷體" w:hAnsi="標楷體" w:cs="標楷體"/>
                <w:sz w:val="23"/>
                <w:szCs w:val="23"/>
                <w:lang w:eastAsia="zh-TW"/>
              </w:rPr>
            </w:pPr>
            <w:r w:rsidRPr="00BD15E3">
              <w:rPr>
                <w:rFonts w:ascii="標楷體" w:eastAsia="標楷體" w:hAnsi="標楷體" w:cs="標楷體"/>
                <w:sz w:val="23"/>
                <w:szCs w:val="23"/>
              </w:rPr>
              <w:t>流動</w:t>
            </w:r>
            <w:r w:rsidRPr="00BD15E3">
              <w:rPr>
                <w:rFonts w:ascii="標楷體" w:eastAsia="標楷體" w:hAnsi="標楷體" w:cs="標楷體" w:hint="eastAsia"/>
                <w:sz w:val="23"/>
                <w:szCs w:val="23"/>
                <w:lang w:eastAsia="zh-TW"/>
              </w:rPr>
              <w:t>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561653B4" w14:textId="77777777" w:rsidR="008D661E" w:rsidRPr="00BD15E3" w:rsidRDefault="008D661E" w:rsidP="00511DDC">
            <w:pPr>
              <w:pStyle w:val="TableParagraph"/>
              <w:jc w:val="both"/>
              <w:rPr>
                <w:rFonts w:ascii="標楷體" w:eastAsia="標楷體" w:hAnsi="標楷體" w:cs="標楷體"/>
                <w:sz w:val="23"/>
                <w:szCs w:val="23"/>
              </w:rPr>
            </w:pPr>
          </w:p>
          <w:p w14:paraId="31960180" w14:textId="77777777" w:rsidR="008D661E" w:rsidRPr="00BD15E3" w:rsidRDefault="008D661E" w:rsidP="00511DDC">
            <w:pPr>
              <w:pStyle w:val="TableParagraph"/>
              <w:spacing w:before="211"/>
              <w:ind w:left="102"/>
              <w:jc w:val="both"/>
              <w:rPr>
                <w:rFonts w:ascii="標楷體" w:eastAsia="標楷體" w:hAnsi="標楷體" w:cs="標楷體"/>
                <w:sz w:val="23"/>
                <w:szCs w:val="23"/>
              </w:rPr>
            </w:pPr>
            <w:r w:rsidRPr="00BD15E3">
              <w:rPr>
                <w:rFonts w:ascii="標楷體" w:eastAsia="標楷體" w:hAnsi="標楷體" w:cs="標楷體"/>
                <w:sz w:val="23"/>
                <w:szCs w:val="23"/>
              </w:rPr>
              <w:t>流動</w:t>
            </w:r>
            <w:r w:rsidRPr="00BD15E3">
              <w:rPr>
                <w:rFonts w:ascii="標楷體" w:eastAsia="標楷體" w:hAnsi="標楷體" w:cs="標楷體" w:hint="eastAsia"/>
                <w:sz w:val="23"/>
                <w:szCs w:val="23"/>
                <w:lang w:eastAsia="zh-TW"/>
              </w:rPr>
              <w:t>負債</w:t>
            </w:r>
          </w:p>
        </w:tc>
        <w:tc>
          <w:tcPr>
            <w:tcW w:w="3118" w:type="dxa"/>
            <w:tcBorders>
              <w:top w:val="single" w:sz="5" w:space="0" w:color="000000"/>
              <w:left w:val="single" w:sz="5" w:space="0" w:color="000000"/>
              <w:bottom w:val="single" w:sz="5" w:space="0" w:color="000000"/>
              <w:right w:val="single" w:sz="5" w:space="0" w:color="000000"/>
            </w:tcBorders>
          </w:tcPr>
          <w:p w14:paraId="62C44E8F" w14:textId="77777777" w:rsidR="008D661E" w:rsidRPr="00BD15E3" w:rsidRDefault="008D661E"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指符合下列</w:t>
            </w:r>
            <w:r w:rsidRPr="00BD15E3">
              <w:rPr>
                <w:rFonts w:ascii="標楷體" w:eastAsia="標楷體" w:hAnsi="標楷體" w:hint="eastAsia"/>
                <w:sz w:val="23"/>
                <w:szCs w:val="23"/>
                <w:lang w:eastAsia="zh-TW"/>
              </w:rPr>
              <w:t>條件</w:t>
            </w:r>
            <w:r w:rsidRPr="00BD15E3">
              <w:rPr>
                <w:rFonts w:ascii="標楷體" w:eastAsia="標楷體" w:hAnsi="標楷體"/>
                <w:sz w:val="23"/>
                <w:szCs w:val="23"/>
                <w:lang w:eastAsia="zh-TW"/>
              </w:rPr>
              <w:t>之一之負債：</w:t>
            </w:r>
          </w:p>
          <w:p w14:paraId="2006B398" w14:textId="77777777" w:rsidR="008D661E" w:rsidRPr="00BD15E3" w:rsidRDefault="00922765"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1.</w:t>
            </w:r>
            <w:r w:rsidR="008D661E" w:rsidRPr="00BD15E3">
              <w:rPr>
                <w:rFonts w:ascii="標楷體" w:eastAsia="標楷體" w:hAnsi="標楷體" w:hint="eastAsia"/>
                <w:sz w:val="23"/>
                <w:szCs w:val="23"/>
                <w:lang w:eastAsia="zh-TW"/>
              </w:rPr>
              <w:t>財</w:t>
            </w:r>
            <w:r w:rsidR="008D661E" w:rsidRPr="00BD15E3">
              <w:rPr>
                <w:rFonts w:ascii="標楷體" w:eastAsia="標楷體" w:hAnsi="標楷體"/>
                <w:sz w:val="23"/>
                <w:szCs w:val="23"/>
                <w:lang w:eastAsia="zh-TW"/>
              </w:rPr>
              <w:t>團法人因業務所生債務，預期將於正常營運週期中清償者。</w:t>
            </w:r>
          </w:p>
          <w:p w14:paraId="3C249A6C" w14:textId="77777777" w:rsidR="008D661E" w:rsidRPr="00BD15E3" w:rsidRDefault="00922765"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2.</w:t>
            </w:r>
            <w:r w:rsidR="008D661E" w:rsidRPr="00BD15E3">
              <w:rPr>
                <w:rFonts w:ascii="標楷體" w:eastAsia="標楷體" w:hAnsi="標楷體"/>
                <w:sz w:val="23"/>
                <w:szCs w:val="23"/>
                <w:lang w:eastAsia="zh-TW"/>
              </w:rPr>
              <w:t>主要為交易目的所生負債。</w:t>
            </w:r>
          </w:p>
          <w:p w14:paraId="6344F0A8" w14:textId="77777777" w:rsidR="008D661E" w:rsidRPr="00BD15E3" w:rsidRDefault="00922765"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3.</w:t>
            </w:r>
            <w:r w:rsidR="008D661E" w:rsidRPr="00BD15E3">
              <w:rPr>
                <w:rFonts w:ascii="標楷體" w:eastAsia="標楷體" w:hAnsi="標楷體"/>
                <w:sz w:val="23"/>
                <w:szCs w:val="23"/>
                <w:lang w:eastAsia="zh-TW"/>
              </w:rPr>
              <w:t>須於資產負債表日後十二個月內清償之負債。</w:t>
            </w:r>
          </w:p>
          <w:p w14:paraId="66D14B8C" w14:textId="77777777" w:rsidR="008D661E" w:rsidRPr="00BD15E3" w:rsidRDefault="00922765"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4.</w:t>
            </w:r>
            <w:r w:rsidR="008D661E" w:rsidRPr="00BD15E3">
              <w:rPr>
                <w:rFonts w:ascii="標楷體" w:eastAsia="標楷體" w:hAnsi="標楷體"/>
                <w:sz w:val="23"/>
                <w:szCs w:val="23"/>
                <w:lang w:eastAsia="zh-TW"/>
              </w:rPr>
              <w:t>財團法人不得無條件延期至資產負債表日後逾十二個月清償之負債。</w:t>
            </w:r>
          </w:p>
        </w:tc>
      </w:tr>
      <w:tr w:rsidR="00BD15E3" w:rsidRPr="00BD15E3" w14:paraId="1B10BEA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4E66ECA"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2110</w:t>
            </w:r>
          </w:p>
        </w:tc>
        <w:tc>
          <w:tcPr>
            <w:tcW w:w="3477" w:type="dxa"/>
            <w:tcBorders>
              <w:top w:val="single" w:sz="5" w:space="0" w:color="000000"/>
              <w:left w:val="single" w:sz="5" w:space="0" w:color="000000"/>
              <w:bottom w:val="single" w:sz="5" w:space="0" w:color="000000"/>
              <w:right w:val="single" w:sz="5" w:space="0" w:color="000000"/>
            </w:tcBorders>
            <w:vAlign w:val="center"/>
          </w:tcPr>
          <w:p w14:paraId="0734FDEC"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短期借款</w:t>
            </w:r>
          </w:p>
        </w:tc>
        <w:tc>
          <w:tcPr>
            <w:tcW w:w="1843" w:type="dxa"/>
            <w:vMerge w:val="restart"/>
            <w:tcBorders>
              <w:top w:val="single" w:sz="5" w:space="0" w:color="000000"/>
              <w:left w:val="single" w:sz="5" w:space="0" w:color="000000"/>
              <w:right w:val="single" w:sz="5" w:space="0" w:color="000000"/>
            </w:tcBorders>
            <w:vAlign w:val="center"/>
          </w:tcPr>
          <w:p w14:paraId="16FE059A" w14:textId="77777777" w:rsidR="00FE073F" w:rsidRPr="00BD15E3" w:rsidRDefault="00FE073F"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短期借款</w:t>
            </w:r>
          </w:p>
        </w:tc>
        <w:tc>
          <w:tcPr>
            <w:tcW w:w="3118" w:type="dxa"/>
            <w:tcBorders>
              <w:top w:val="single" w:sz="5" w:space="0" w:color="000000"/>
              <w:left w:val="single" w:sz="5" w:space="0" w:color="000000"/>
              <w:bottom w:val="single" w:sz="5" w:space="0" w:color="000000"/>
              <w:right w:val="single" w:sz="5" w:space="0" w:color="000000"/>
            </w:tcBorders>
          </w:tcPr>
          <w:p w14:paraId="2A29A7A2" w14:textId="77777777" w:rsidR="00FE073F" w:rsidRPr="00BD15E3" w:rsidRDefault="00292F20" w:rsidP="00292F20">
            <w:pPr>
              <w:pStyle w:val="TableParagraph"/>
              <w:spacing w:before="164"/>
              <w:jc w:val="both"/>
              <w:rPr>
                <w:rFonts w:ascii="標楷體" w:eastAsia="標楷體" w:hAnsi="標楷體"/>
                <w:sz w:val="23"/>
                <w:szCs w:val="23"/>
                <w:lang w:eastAsia="zh-TW"/>
              </w:rPr>
            </w:pPr>
            <w:r w:rsidRPr="00BD15E3">
              <w:rPr>
                <w:rFonts w:ascii="標楷體" w:eastAsia="標楷體" w:hAnsi="標楷體"/>
                <w:sz w:val="23"/>
                <w:szCs w:val="23"/>
                <w:lang w:eastAsia="zh-TW"/>
              </w:rPr>
              <w:t>凡經主管機關核可向金融機構或他人借入或透支之款項，其償還期限在一年以內之款項。借入之數，記入貸方;償還之數，記入借方。</w:t>
            </w:r>
          </w:p>
        </w:tc>
      </w:tr>
      <w:tr w:rsidR="00BD15E3" w:rsidRPr="00BD15E3" w14:paraId="5D9453F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C6EED79"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2111</w:t>
            </w:r>
          </w:p>
        </w:tc>
        <w:tc>
          <w:tcPr>
            <w:tcW w:w="3477" w:type="dxa"/>
            <w:tcBorders>
              <w:top w:val="single" w:sz="5" w:space="0" w:color="000000"/>
              <w:left w:val="single" w:sz="5" w:space="0" w:color="000000"/>
              <w:bottom w:val="single" w:sz="5" w:space="0" w:color="000000"/>
              <w:right w:val="single" w:sz="5" w:space="0" w:color="000000"/>
            </w:tcBorders>
            <w:vAlign w:val="center"/>
          </w:tcPr>
          <w:p w14:paraId="76992EDE"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銀行透支</w:t>
            </w:r>
          </w:p>
        </w:tc>
        <w:tc>
          <w:tcPr>
            <w:tcW w:w="1843" w:type="dxa"/>
            <w:vMerge/>
            <w:tcBorders>
              <w:left w:val="single" w:sz="5" w:space="0" w:color="000000"/>
              <w:right w:val="single" w:sz="5" w:space="0" w:color="000000"/>
            </w:tcBorders>
            <w:vAlign w:val="center"/>
          </w:tcPr>
          <w:p w14:paraId="6DA7FAD9" w14:textId="77777777" w:rsidR="00FE073F" w:rsidRPr="00BD15E3" w:rsidRDefault="00FE073F" w:rsidP="00511DDC">
            <w:pPr>
              <w:pStyle w:val="TableParagraph"/>
              <w:spacing w:before="164"/>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604F4EF1" w14:textId="77777777" w:rsidR="00FE073F" w:rsidRPr="00BD15E3" w:rsidRDefault="00FE073F"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向金融機構透支之款項</w:t>
            </w:r>
            <w:r w:rsidRPr="00BD15E3">
              <w:rPr>
                <w:rFonts w:ascii="標楷體" w:eastAsia="標楷體" w:hAnsi="標楷體" w:hint="eastAsia"/>
                <w:sz w:val="23"/>
                <w:szCs w:val="23"/>
                <w:lang w:eastAsia="zh-TW"/>
              </w:rPr>
              <w:t>。</w:t>
            </w:r>
          </w:p>
        </w:tc>
      </w:tr>
      <w:tr w:rsidR="00BD15E3" w:rsidRPr="00BD15E3" w14:paraId="499C0A5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E66BB9F"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2112</w:t>
            </w:r>
          </w:p>
        </w:tc>
        <w:tc>
          <w:tcPr>
            <w:tcW w:w="3477" w:type="dxa"/>
            <w:tcBorders>
              <w:top w:val="single" w:sz="5" w:space="0" w:color="000000"/>
              <w:left w:val="single" w:sz="5" w:space="0" w:color="000000"/>
              <w:bottom w:val="single" w:sz="5" w:space="0" w:color="000000"/>
              <w:right w:val="single" w:sz="5" w:space="0" w:color="000000"/>
            </w:tcBorders>
            <w:vAlign w:val="center"/>
          </w:tcPr>
          <w:p w14:paraId="66388AC4"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銀行借款</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短期</w:t>
            </w:r>
          </w:p>
        </w:tc>
        <w:tc>
          <w:tcPr>
            <w:tcW w:w="1843" w:type="dxa"/>
            <w:vMerge/>
            <w:tcBorders>
              <w:left w:val="single" w:sz="5" w:space="0" w:color="000000"/>
              <w:bottom w:val="single" w:sz="5" w:space="0" w:color="000000"/>
              <w:right w:val="single" w:sz="5" w:space="0" w:color="000000"/>
            </w:tcBorders>
            <w:vAlign w:val="center"/>
          </w:tcPr>
          <w:p w14:paraId="22307066" w14:textId="77777777" w:rsidR="00FE073F" w:rsidRPr="00BD15E3" w:rsidRDefault="00FE073F" w:rsidP="00511DDC">
            <w:pPr>
              <w:pStyle w:val="TableParagraph"/>
              <w:spacing w:before="164"/>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3754C1D0" w14:textId="77777777" w:rsidR="00FE073F" w:rsidRPr="00BD15E3" w:rsidRDefault="00FE073F"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向金融機構借入之款項</w:t>
            </w:r>
            <w:r w:rsidRPr="00BD15E3">
              <w:rPr>
                <w:rFonts w:ascii="標楷體" w:eastAsia="標楷體" w:hAnsi="標楷體" w:hint="eastAsia"/>
                <w:sz w:val="23"/>
                <w:szCs w:val="23"/>
                <w:lang w:eastAsia="zh-TW"/>
              </w:rPr>
              <w:t>。</w:t>
            </w:r>
          </w:p>
        </w:tc>
      </w:tr>
      <w:tr w:rsidR="00BD15E3" w:rsidRPr="00BD15E3" w14:paraId="706605B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245E49C"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w:t>
            </w:r>
            <w:r w:rsidRPr="00BD15E3">
              <w:rPr>
                <w:rFonts w:ascii="標楷體" w:eastAsia="標楷體" w:hAnsi="標楷體" w:cs="標楷體"/>
                <w:sz w:val="23"/>
                <w:szCs w:val="23"/>
                <w:lang w:eastAsia="zh-TW"/>
              </w:rPr>
              <w:t>2</w:t>
            </w:r>
            <w:r w:rsidRPr="00BD15E3">
              <w:rPr>
                <w:rFonts w:ascii="標楷體" w:eastAsia="標楷體" w:hAnsi="標楷體" w:cs="標楷體" w:hint="eastAsia"/>
                <w:sz w:val="23"/>
                <w:szCs w:val="23"/>
                <w:lang w:eastAsia="zh-TW"/>
              </w:rPr>
              <w:t>0</w:t>
            </w:r>
          </w:p>
        </w:tc>
        <w:tc>
          <w:tcPr>
            <w:tcW w:w="3477" w:type="dxa"/>
            <w:tcBorders>
              <w:top w:val="single" w:sz="5" w:space="0" w:color="000000"/>
              <w:left w:val="single" w:sz="5" w:space="0" w:color="000000"/>
              <w:bottom w:val="single" w:sz="5" w:space="0" w:color="000000"/>
              <w:right w:val="single" w:sz="5" w:space="0" w:color="000000"/>
            </w:tcBorders>
            <w:vAlign w:val="center"/>
          </w:tcPr>
          <w:p w14:paraId="4E5FD3D7"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應付票據</w:t>
            </w:r>
          </w:p>
        </w:tc>
        <w:tc>
          <w:tcPr>
            <w:tcW w:w="1843" w:type="dxa"/>
            <w:tcBorders>
              <w:top w:val="single" w:sz="5" w:space="0" w:color="000000"/>
              <w:left w:val="single" w:sz="5" w:space="0" w:color="000000"/>
              <w:bottom w:val="single" w:sz="5" w:space="0" w:color="000000"/>
              <w:right w:val="single" w:sz="5" w:space="0" w:color="000000"/>
            </w:tcBorders>
            <w:vAlign w:val="center"/>
          </w:tcPr>
          <w:p w14:paraId="4D4ECE87" w14:textId="77777777" w:rsidR="00FE073F" w:rsidRPr="00BD15E3" w:rsidRDefault="00FE073F"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應付票據</w:t>
            </w:r>
          </w:p>
        </w:tc>
        <w:tc>
          <w:tcPr>
            <w:tcW w:w="3118" w:type="dxa"/>
            <w:tcBorders>
              <w:top w:val="single" w:sz="5" w:space="0" w:color="000000"/>
              <w:left w:val="single" w:sz="5" w:space="0" w:color="000000"/>
              <w:bottom w:val="single" w:sz="5" w:space="0" w:color="000000"/>
              <w:right w:val="single" w:sz="5" w:space="0" w:color="000000"/>
            </w:tcBorders>
          </w:tcPr>
          <w:p w14:paraId="6355DF57" w14:textId="77777777" w:rsidR="00FE073F" w:rsidRPr="00BD15E3" w:rsidRDefault="00FE073F"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應付因營運而發生與非因營運而發生之各種票據</w:t>
            </w:r>
            <w:r w:rsidRPr="00BD15E3">
              <w:rPr>
                <w:rFonts w:ascii="標楷體" w:eastAsia="標楷體" w:hAnsi="標楷體" w:hint="eastAsia"/>
                <w:sz w:val="23"/>
                <w:szCs w:val="23"/>
                <w:lang w:eastAsia="zh-TW"/>
              </w:rPr>
              <w:t>。</w:t>
            </w:r>
          </w:p>
        </w:tc>
      </w:tr>
      <w:tr w:rsidR="00BD15E3" w:rsidRPr="00BD15E3" w14:paraId="464950B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4F51F29"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2130</w:t>
            </w:r>
          </w:p>
        </w:tc>
        <w:tc>
          <w:tcPr>
            <w:tcW w:w="3477" w:type="dxa"/>
            <w:tcBorders>
              <w:top w:val="single" w:sz="5" w:space="0" w:color="000000"/>
              <w:left w:val="single" w:sz="5" w:space="0" w:color="000000"/>
              <w:bottom w:val="single" w:sz="5" w:space="0" w:color="000000"/>
              <w:right w:val="single" w:sz="5" w:space="0" w:color="000000"/>
            </w:tcBorders>
            <w:vAlign w:val="center"/>
          </w:tcPr>
          <w:p w14:paraId="1AB922DE"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應付帳款</w:t>
            </w:r>
          </w:p>
        </w:tc>
        <w:tc>
          <w:tcPr>
            <w:tcW w:w="1843" w:type="dxa"/>
            <w:tcBorders>
              <w:top w:val="single" w:sz="5" w:space="0" w:color="000000"/>
              <w:left w:val="single" w:sz="5" w:space="0" w:color="000000"/>
              <w:bottom w:val="single" w:sz="5" w:space="0" w:color="000000"/>
              <w:right w:val="single" w:sz="5" w:space="0" w:color="000000"/>
            </w:tcBorders>
            <w:vAlign w:val="center"/>
          </w:tcPr>
          <w:p w14:paraId="4B7B5040" w14:textId="77777777" w:rsidR="00FE073F" w:rsidRPr="00BD15E3" w:rsidRDefault="00FE073F"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應付帳款</w:t>
            </w:r>
          </w:p>
        </w:tc>
        <w:tc>
          <w:tcPr>
            <w:tcW w:w="3118" w:type="dxa"/>
            <w:tcBorders>
              <w:top w:val="single" w:sz="5" w:space="0" w:color="000000"/>
              <w:left w:val="single" w:sz="5" w:space="0" w:color="000000"/>
              <w:bottom w:val="single" w:sz="5" w:space="0" w:color="000000"/>
              <w:right w:val="single" w:sz="5" w:space="0" w:color="000000"/>
            </w:tcBorders>
          </w:tcPr>
          <w:p w14:paraId="54C28A87" w14:textId="77777777" w:rsidR="00FE073F" w:rsidRPr="00BD15E3" w:rsidRDefault="00FE073F"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因賒購原物料、商品或服務所發生之債務</w:t>
            </w:r>
            <w:r w:rsidRPr="00BD15E3">
              <w:rPr>
                <w:rFonts w:ascii="標楷體" w:eastAsia="標楷體" w:hAnsi="標楷體" w:hint="eastAsia"/>
                <w:sz w:val="23"/>
                <w:szCs w:val="23"/>
                <w:lang w:eastAsia="zh-TW"/>
              </w:rPr>
              <w:t>，尚未支付。</w:t>
            </w:r>
          </w:p>
        </w:tc>
      </w:tr>
      <w:tr w:rsidR="00BD15E3" w:rsidRPr="00BD15E3" w14:paraId="74DDE6F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5AB0129"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2140</w:t>
            </w:r>
          </w:p>
        </w:tc>
        <w:tc>
          <w:tcPr>
            <w:tcW w:w="3477" w:type="dxa"/>
            <w:tcBorders>
              <w:top w:val="single" w:sz="5" w:space="0" w:color="000000"/>
              <w:left w:val="single" w:sz="5" w:space="0" w:color="000000"/>
              <w:bottom w:val="single" w:sz="5" w:space="0" w:color="000000"/>
              <w:right w:val="single" w:sz="5" w:space="0" w:color="000000"/>
            </w:tcBorders>
            <w:vAlign w:val="center"/>
          </w:tcPr>
          <w:p w14:paraId="0C58329A"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其他應付款</w:t>
            </w:r>
          </w:p>
        </w:tc>
        <w:tc>
          <w:tcPr>
            <w:tcW w:w="1843" w:type="dxa"/>
            <w:vMerge w:val="restart"/>
            <w:tcBorders>
              <w:top w:val="single" w:sz="5" w:space="0" w:color="000000"/>
              <w:left w:val="single" w:sz="5" w:space="0" w:color="000000"/>
              <w:right w:val="single" w:sz="5" w:space="0" w:color="000000"/>
            </w:tcBorders>
            <w:vAlign w:val="center"/>
          </w:tcPr>
          <w:p w14:paraId="2E99F3F8" w14:textId="77777777" w:rsidR="00FE073F" w:rsidRPr="00BD15E3" w:rsidRDefault="00FE073F"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其他應付款</w:t>
            </w:r>
          </w:p>
        </w:tc>
        <w:tc>
          <w:tcPr>
            <w:tcW w:w="3118" w:type="dxa"/>
            <w:tcBorders>
              <w:top w:val="single" w:sz="5" w:space="0" w:color="000000"/>
              <w:left w:val="single" w:sz="5" w:space="0" w:color="000000"/>
              <w:bottom w:val="single" w:sz="5" w:space="0" w:color="000000"/>
              <w:right w:val="single" w:sz="5" w:space="0" w:color="000000"/>
            </w:tcBorders>
          </w:tcPr>
          <w:p w14:paraId="63314982" w14:textId="77777777" w:rsidR="00FE073F" w:rsidRPr="00BD15E3" w:rsidRDefault="00292F20" w:rsidP="00292F20">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本期發生應付而未付之各項費用或上項已發生之各項費用，依照法令、習慣或契約之規定，未屆付款期限，而應計入費用者均屬之。應付之數，記入貸方;支付之數，記入借方。</w:t>
            </w:r>
            <w:r w:rsidR="00FE073F" w:rsidRPr="00BD15E3">
              <w:rPr>
                <w:rFonts w:ascii="標楷體" w:eastAsia="標楷體" w:hAnsi="標楷體"/>
                <w:sz w:val="23"/>
                <w:szCs w:val="23"/>
                <w:lang w:eastAsia="zh-TW"/>
              </w:rPr>
              <w:t>如應付稅捐及應付薪資等。</w:t>
            </w:r>
          </w:p>
        </w:tc>
      </w:tr>
      <w:tr w:rsidR="00BD15E3" w:rsidRPr="00BD15E3" w14:paraId="1D055C7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FF1F99A"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2141</w:t>
            </w:r>
          </w:p>
        </w:tc>
        <w:tc>
          <w:tcPr>
            <w:tcW w:w="3477" w:type="dxa"/>
            <w:tcBorders>
              <w:top w:val="single" w:sz="5" w:space="0" w:color="000000"/>
              <w:left w:val="single" w:sz="5" w:space="0" w:color="000000"/>
              <w:bottom w:val="single" w:sz="5" w:space="0" w:color="000000"/>
              <w:right w:val="single" w:sz="5" w:space="0" w:color="000000"/>
            </w:tcBorders>
            <w:vAlign w:val="center"/>
          </w:tcPr>
          <w:p w14:paraId="01017692"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應付稅捐</w:t>
            </w:r>
          </w:p>
        </w:tc>
        <w:tc>
          <w:tcPr>
            <w:tcW w:w="1843" w:type="dxa"/>
            <w:vMerge/>
            <w:tcBorders>
              <w:left w:val="single" w:sz="5" w:space="0" w:color="000000"/>
              <w:right w:val="single" w:sz="5" w:space="0" w:color="000000"/>
            </w:tcBorders>
            <w:vAlign w:val="center"/>
          </w:tcPr>
          <w:p w14:paraId="302E68A0" w14:textId="77777777" w:rsidR="00FE073F" w:rsidRPr="00BD15E3" w:rsidRDefault="00FE073F" w:rsidP="00511DDC">
            <w:pPr>
              <w:pStyle w:val="TableParagraph"/>
              <w:spacing w:before="164"/>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7F7094B2" w14:textId="77777777" w:rsidR="00FE073F" w:rsidRPr="00BD15E3" w:rsidRDefault="00FE073F"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應付地價稅，房屋稅</w:t>
            </w:r>
            <w:r w:rsidR="00DA509B" w:rsidRPr="00BD15E3">
              <w:rPr>
                <w:rFonts w:ascii="標楷體" w:eastAsia="標楷體" w:hAnsi="標楷體" w:hint="eastAsia"/>
                <w:sz w:val="23"/>
                <w:szCs w:val="23"/>
                <w:lang w:eastAsia="zh-TW"/>
              </w:rPr>
              <w:t>等</w:t>
            </w:r>
          </w:p>
        </w:tc>
      </w:tr>
      <w:tr w:rsidR="00BD15E3" w:rsidRPr="00BD15E3" w14:paraId="484385B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1B879AC"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214</w:t>
            </w:r>
            <w:r w:rsidRPr="00BD15E3">
              <w:rPr>
                <w:rFonts w:ascii="標楷體" w:eastAsia="標楷體" w:hAnsi="標楷體" w:cs="標楷體"/>
                <w:sz w:val="23"/>
                <w:szCs w:val="23"/>
                <w:lang w:eastAsia="zh-TW"/>
              </w:rPr>
              <w:t>2</w:t>
            </w:r>
          </w:p>
        </w:tc>
        <w:tc>
          <w:tcPr>
            <w:tcW w:w="3477" w:type="dxa"/>
            <w:tcBorders>
              <w:top w:val="single" w:sz="5" w:space="0" w:color="000000"/>
              <w:left w:val="single" w:sz="5" w:space="0" w:color="000000"/>
              <w:bottom w:val="single" w:sz="5" w:space="0" w:color="000000"/>
              <w:right w:val="single" w:sz="5" w:space="0" w:color="000000"/>
            </w:tcBorders>
            <w:vAlign w:val="center"/>
          </w:tcPr>
          <w:p w14:paraId="4D20A9C7"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應付薪資</w:t>
            </w:r>
          </w:p>
        </w:tc>
        <w:tc>
          <w:tcPr>
            <w:tcW w:w="1843" w:type="dxa"/>
            <w:vMerge/>
            <w:tcBorders>
              <w:left w:val="single" w:sz="5" w:space="0" w:color="000000"/>
              <w:bottom w:val="single" w:sz="5" w:space="0" w:color="000000"/>
              <w:right w:val="single" w:sz="5" w:space="0" w:color="000000"/>
            </w:tcBorders>
            <w:vAlign w:val="center"/>
          </w:tcPr>
          <w:p w14:paraId="791E1F84" w14:textId="77777777" w:rsidR="00FE073F" w:rsidRPr="00BD15E3" w:rsidRDefault="00FE073F" w:rsidP="00511DDC">
            <w:pPr>
              <w:pStyle w:val="TableParagraph"/>
              <w:spacing w:before="164"/>
              <w:jc w:val="both"/>
              <w:rPr>
                <w:rFonts w:ascii="標楷體" w:eastAsia="標楷體" w:hAnsi="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13ABFE32"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hint="eastAsia"/>
                <w:sz w:val="23"/>
                <w:szCs w:val="23"/>
                <w:lang w:eastAsia="zh-TW"/>
              </w:rPr>
              <w:t>應付員工薪資。</w:t>
            </w:r>
          </w:p>
        </w:tc>
      </w:tr>
      <w:tr w:rsidR="00BD15E3" w:rsidRPr="00BD15E3" w14:paraId="703F4A3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16E07EF"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2150</w:t>
            </w:r>
          </w:p>
        </w:tc>
        <w:tc>
          <w:tcPr>
            <w:tcW w:w="3477" w:type="dxa"/>
            <w:tcBorders>
              <w:top w:val="single" w:sz="5" w:space="0" w:color="000000"/>
              <w:left w:val="single" w:sz="5" w:space="0" w:color="000000"/>
              <w:bottom w:val="single" w:sz="5" w:space="0" w:color="000000"/>
              <w:right w:val="single" w:sz="5" w:space="0" w:color="000000"/>
            </w:tcBorders>
            <w:vAlign w:val="center"/>
          </w:tcPr>
          <w:p w14:paraId="55335415"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本期所得稅負債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2D2D97ED"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本期所得稅負債</w:t>
            </w:r>
          </w:p>
        </w:tc>
        <w:tc>
          <w:tcPr>
            <w:tcW w:w="3118" w:type="dxa"/>
            <w:tcBorders>
              <w:top w:val="single" w:sz="5" w:space="0" w:color="000000"/>
              <w:left w:val="single" w:sz="5" w:space="0" w:color="000000"/>
              <w:bottom w:val="single" w:sz="5" w:space="0" w:color="000000"/>
              <w:right w:val="single" w:sz="5" w:space="0" w:color="000000"/>
            </w:tcBorders>
          </w:tcPr>
          <w:p w14:paraId="492A20F6"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尚未支付之本期及前期所得稅。</w:t>
            </w:r>
          </w:p>
        </w:tc>
      </w:tr>
      <w:tr w:rsidR="00BD15E3" w:rsidRPr="00BD15E3" w14:paraId="1D41B67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710144D"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w:t>
            </w:r>
            <w:r w:rsidRPr="00BD15E3">
              <w:rPr>
                <w:rFonts w:ascii="標楷體" w:eastAsia="標楷體" w:hAnsi="標楷體" w:cs="標楷體"/>
                <w:sz w:val="23"/>
                <w:szCs w:val="23"/>
                <w:lang w:eastAsia="zh-TW"/>
              </w:rPr>
              <w:t>6</w:t>
            </w:r>
            <w:r w:rsidRPr="00BD15E3">
              <w:rPr>
                <w:rFonts w:ascii="標楷體" w:eastAsia="標楷體" w:hAnsi="標楷體" w:cs="標楷體" w:hint="eastAsia"/>
                <w:sz w:val="23"/>
                <w:szCs w:val="23"/>
                <w:lang w:eastAsia="zh-TW"/>
              </w:rPr>
              <w:t>0</w:t>
            </w:r>
          </w:p>
        </w:tc>
        <w:tc>
          <w:tcPr>
            <w:tcW w:w="3477" w:type="dxa"/>
            <w:tcBorders>
              <w:top w:val="single" w:sz="5" w:space="0" w:color="000000"/>
              <w:left w:val="single" w:sz="5" w:space="0" w:color="000000"/>
              <w:bottom w:val="single" w:sz="5" w:space="0" w:color="000000"/>
              <w:right w:val="single" w:sz="5" w:space="0" w:color="000000"/>
            </w:tcBorders>
            <w:vAlign w:val="center"/>
          </w:tcPr>
          <w:p w14:paraId="4EE7977A"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預收款項</w:t>
            </w:r>
          </w:p>
        </w:tc>
        <w:tc>
          <w:tcPr>
            <w:tcW w:w="1843" w:type="dxa"/>
            <w:tcBorders>
              <w:top w:val="single" w:sz="5" w:space="0" w:color="000000"/>
              <w:left w:val="single" w:sz="5" w:space="0" w:color="000000"/>
              <w:bottom w:val="single" w:sz="5" w:space="0" w:color="000000"/>
              <w:right w:val="single" w:sz="5" w:space="0" w:color="000000"/>
            </w:tcBorders>
            <w:vAlign w:val="center"/>
          </w:tcPr>
          <w:p w14:paraId="25AB046E"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預收款項</w:t>
            </w:r>
          </w:p>
        </w:tc>
        <w:tc>
          <w:tcPr>
            <w:tcW w:w="3118" w:type="dxa"/>
            <w:tcBorders>
              <w:top w:val="single" w:sz="5" w:space="0" w:color="000000"/>
              <w:left w:val="single" w:sz="5" w:space="0" w:color="000000"/>
              <w:bottom w:val="single" w:sz="5" w:space="0" w:color="000000"/>
              <w:right w:val="single" w:sz="5" w:space="0" w:color="000000"/>
            </w:tcBorders>
          </w:tcPr>
          <w:p w14:paraId="2CD5B306" w14:textId="77777777" w:rsidR="00FE073F" w:rsidRPr="00BD15E3" w:rsidRDefault="00292F20" w:rsidP="00292F20">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凡預收之款項如預收之捐款、養護費等屬之。</w:t>
            </w:r>
          </w:p>
        </w:tc>
      </w:tr>
      <w:tr w:rsidR="00BD15E3" w:rsidRPr="00BD15E3" w14:paraId="4B871E4F"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D019911"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2165</w:t>
            </w:r>
          </w:p>
        </w:tc>
        <w:tc>
          <w:tcPr>
            <w:tcW w:w="3477" w:type="dxa"/>
            <w:tcBorders>
              <w:top w:val="single" w:sz="5" w:space="0" w:color="000000"/>
              <w:left w:val="single" w:sz="5" w:space="0" w:color="000000"/>
              <w:bottom w:val="single" w:sz="5" w:space="0" w:color="000000"/>
              <w:right w:val="single" w:sz="5" w:space="0" w:color="000000"/>
            </w:tcBorders>
            <w:vAlign w:val="center"/>
          </w:tcPr>
          <w:p w14:paraId="415A16F7" w14:textId="77777777" w:rsidR="00292F20" w:rsidRPr="00BD15E3" w:rsidRDefault="00292F2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暫收款</w:t>
            </w:r>
          </w:p>
        </w:tc>
        <w:tc>
          <w:tcPr>
            <w:tcW w:w="1843" w:type="dxa"/>
            <w:tcBorders>
              <w:top w:val="single" w:sz="5" w:space="0" w:color="000000"/>
              <w:left w:val="single" w:sz="5" w:space="0" w:color="000000"/>
              <w:bottom w:val="single" w:sz="5" w:space="0" w:color="000000"/>
              <w:right w:val="single" w:sz="5" w:space="0" w:color="000000"/>
            </w:tcBorders>
            <w:vAlign w:val="center"/>
          </w:tcPr>
          <w:p w14:paraId="382FC9E3" w14:textId="77777777" w:rsidR="00292F20" w:rsidRPr="00BD15E3" w:rsidRDefault="00292F2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暫收款</w:t>
            </w:r>
          </w:p>
        </w:tc>
        <w:tc>
          <w:tcPr>
            <w:tcW w:w="3118" w:type="dxa"/>
            <w:tcBorders>
              <w:top w:val="single" w:sz="5" w:space="0" w:color="000000"/>
              <w:left w:val="single" w:sz="5" w:space="0" w:color="000000"/>
              <w:bottom w:val="single" w:sz="5" w:space="0" w:color="000000"/>
              <w:right w:val="single" w:sz="5" w:space="0" w:color="000000"/>
            </w:tcBorders>
          </w:tcPr>
          <w:p w14:paraId="1C60E03C" w14:textId="77777777" w:rsidR="00292F20" w:rsidRPr="00BD15E3" w:rsidRDefault="00292F20" w:rsidP="00292F2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凡收入之款項，而其性質尚未判明或來源尚待查明而其會計科目暫不能確定者均屬之。收入之數，記入貸方;沖轉之數，記入貸方。</w:t>
            </w:r>
          </w:p>
        </w:tc>
      </w:tr>
      <w:tr w:rsidR="00BD15E3" w:rsidRPr="00BD15E3" w14:paraId="332BD48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9A2A59A"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2167</w:t>
            </w:r>
          </w:p>
        </w:tc>
        <w:tc>
          <w:tcPr>
            <w:tcW w:w="3477" w:type="dxa"/>
            <w:tcBorders>
              <w:top w:val="single" w:sz="5" w:space="0" w:color="000000"/>
              <w:left w:val="single" w:sz="5" w:space="0" w:color="000000"/>
              <w:bottom w:val="single" w:sz="5" w:space="0" w:color="000000"/>
              <w:right w:val="single" w:sz="5" w:space="0" w:color="000000"/>
            </w:tcBorders>
            <w:vAlign w:val="center"/>
          </w:tcPr>
          <w:p w14:paraId="0FB7C3D0" w14:textId="77777777" w:rsidR="00292F20" w:rsidRPr="00BD15E3" w:rsidRDefault="00292F2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代收款項</w:t>
            </w:r>
          </w:p>
        </w:tc>
        <w:tc>
          <w:tcPr>
            <w:tcW w:w="1843" w:type="dxa"/>
            <w:tcBorders>
              <w:top w:val="single" w:sz="5" w:space="0" w:color="000000"/>
              <w:left w:val="single" w:sz="5" w:space="0" w:color="000000"/>
              <w:bottom w:val="single" w:sz="5" w:space="0" w:color="000000"/>
              <w:right w:val="single" w:sz="5" w:space="0" w:color="000000"/>
            </w:tcBorders>
            <w:vAlign w:val="center"/>
          </w:tcPr>
          <w:p w14:paraId="17DFC540" w14:textId="77777777" w:rsidR="00292F20" w:rsidRPr="00BD15E3" w:rsidRDefault="00292F2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代收款項</w:t>
            </w:r>
          </w:p>
        </w:tc>
        <w:tc>
          <w:tcPr>
            <w:tcW w:w="3118" w:type="dxa"/>
            <w:tcBorders>
              <w:top w:val="single" w:sz="5" w:space="0" w:color="000000"/>
              <w:left w:val="single" w:sz="5" w:space="0" w:color="000000"/>
              <w:bottom w:val="single" w:sz="5" w:space="0" w:color="000000"/>
              <w:right w:val="single" w:sz="5" w:space="0" w:color="000000"/>
            </w:tcBorders>
          </w:tcPr>
          <w:p w14:paraId="7E9EF50C" w14:textId="77777777" w:rsidR="00292F20" w:rsidRPr="00BD15E3" w:rsidRDefault="00292F20" w:rsidP="00292F2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凡為其他公私立機構或私人代收之各種款項皆屬之。包括代扣稅捐、代收代辦費及代轉外界捐贈款等皆屬之。</w:t>
            </w:r>
          </w:p>
        </w:tc>
      </w:tr>
      <w:tr w:rsidR="00BD15E3" w:rsidRPr="00BD15E3" w14:paraId="7CE5519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38532F5" w14:textId="77777777" w:rsidR="00292F20" w:rsidRPr="00BD15E3" w:rsidRDefault="00292F2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2168</w:t>
            </w:r>
          </w:p>
        </w:tc>
        <w:tc>
          <w:tcPr>
            <w:tcW w:w="3477" w:type="dxa"/>
            <w:tcBorders>
              <w:top w:val="single" w:sz="5" w:space="0" w:color="000000"/>
              <w:left w:val="single" w:sz="5" w:space="0" w:color="000000"/>
              <w:bottom w:val="single" w:sz="5" w:space="0" w:color="000000"/>
              <w:right w:val="single" w:sz="5" w:space="0" w:color="000000"/>
            </w:tcBorders>
            <w:vAlign w:val="center"/>
          </w:tcPr>
          <w:p w14:paraId="1800BAC5" w14:textId="77777777" w:rsidR="00292F20" w:rsidRPr="00BD15E3" w:rsidRDefault="00292F2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代扣款</w:t>
            </w:r>
          </w:p>
        </w:tc>
        <w:tc>
          <w:tcPr>
            <w:tcW w:w="1843" w:type="dxa"/>
            <w:tcBorders>
              <w:top w:val="single" w:sz="5" w:space="0" w:color="000000"/>
              <w:left w:val="single" w:sz="5" w:space="0" w:color="000000"/>
              <w:bottom w:val="single" w:sz="5" w:space="0" w:color="000000"/>
              <w:right w:val="single" w:sz="5" w:space="0" w:color="000000"/>
            </w:tcBorders>
            <w:vAlign w:val="center"/>
          </w:tcPr>
          <w:p w14:paraId="6F09E244" w14:textId="77777777" w:rsidR="00292F20" w:rsidRPr="00BD15E3" w:rsidRDefault="00292F2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代扣款</w:t>
            </w:r>
          </w:p>
        </w:tc>
        <w:tc>
          <w:tcPr>
            <w:tcW w:w="3118" w:type="dxa"/>
            <w:tcBorders>
              <w:top w:val="single" w:sz="5" w:space="0" w:color="000000"/>
              <w:left w:val="single" w:sz="5" w:space="0" w:color="000000"/>
              <w:bottom w:val="single" w:sz="5" w:space="0" w:color="000000"/>
              <w:right w:val="single" w:sz="5" w:space="0" w:color="000000"/>
            </w:tcBorders>
          </w:tcPr>
          <w:p w14:paraId="693A4E93" w14:textId="77777777" w:rsidR="00292F20" w:rsidRPr="00BD15E3" w:rsidRDefault="00292F20" w:rsidP="00292F2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凡代扣稅款、勞保、健保及團保等款項均屬之。收入之數，記入貸方;沖轉之數，記入借方。</w:t>
            </w:r>
          </w:p>
        </w:tc>
      </w:tr>
      <w:tr w:rsidR="00BD15E3" w:rsidRPr="00BD15E3" w14:paraId="2F7A40E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478E9AD"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2170</w:t>
            </w:r>
          </w:p>
        </w:tc>
        <w:tc>
          <w:tcPr>
            <w:tcW w:w="3477" w:type="dxa"/>
            <w:tcBorders>
              <w:top w:val="single" w:sz="5" w:space="0" w:color="000000"/>
              <w:left w:val="single" w:sz="5" w:space="0" w:color="000000"/>
              <w:bottom w:val="single" w:sz="5" w:space="0" w:color="000000"/>
              <w:right w:val="single" w:sz="5" w:space="0" w:color="000000"/>
            </w:tcBorders>
            <w:vAlign w:val="center"/>
          </w:tcPr>
          <w:p w14:paraId="2DA94C38"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負債準備</w:t>
            </w:r>
            <w:r w:rsidR="00DA509B" w:rsidRPr="00BD15E3">
              <w:rPr>
                <w:rFonts w:ascii="標楷體" w:eastAsia="標楷體" w:hAnsi="標楷體"/>
                <w:sz w:val="23"/>
                <w:szCs w:val="23"/>
                <w:lang w:eastAsia="zh-TW"/>
              </w:rPr>
              <w:t>-</w:t>
            </w:r>
            <w:r w:rsidR="00DA509B" w:rsidRPr="00BD15E3">
              <w:rPr>
                <w:rFonts w:ascii="標楷體" w:eastAsia="標楷體" w:hAnsi="標楷體" w:hint="eastAsia"/>
                <w:sz w:val="23"/>
                <w:szCs w:val="23"/>
                <w:lang w:eastAsia="zh-TW"/>
              </w:rPr>
              <w:t>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52DDC6ED"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負債準備</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流動</w:t>
            </w:r>
          </w:p>
        </w:tc>
        <w:tc>
          <w:tcPr>
            <w:tcW w:w="3118" w:type="dxa"/>
            <w:tcBorders>
              <w:top w:val="single" w:sz="5" w:space="0" w:color="000000"/>
              <w:left w:val="single" w:sz="5" w:space="0" w:color="000000"/>
              <w:bottom w:val="single" w:sz="5" w:space="0" w:color="000000"/>
              <w:right w:val="single" w:sz="5" w:space="0" w:color="000000"/>
            </w:tcBorders>
          </w:tcPr>
          <w:p w14:paraId="21254FFC"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不確定時點或金額之流動負債。財團法人因過去事件而負有現時義務，且很有可能需要流出具經濟效益之資源以清償該義務，及該義務之金額能可靠估計時，應認列負債準備。</w:t>
            </w:r>
          </w:p>
        </w:tc>
      </w:tr>
      <w:tr w:rsidR="00BD15E3" w:rsidRPr="00BD15E3" w14:paraId="6246237C"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017B269"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2180</w:t>
            </w:r>
          </w:p>
        </w:tc>
        <w:tc>
          <w:tcPr>
            <w:tcW w:w="3477" w:type="dxa"/>
            <w:tcBorders>
              <w:top w:val="single" w:sz="5" w:space="0" w:color="000000"/>
              <w:left w:val="single" w:sz="5" w:space="0" w:color="000000"/>
              <w:bottom w:val="single" w:sz="5" w:space="0" w:color="000000"/>
              <w:right w:val="single" w:sz="5" w:space="0" w:color="000000"/>
            </w:tcBorders>
            <w:vAlign w:val="center"/>
          </w:tcPr>
          <w:p w14:paraId="2824223D"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存入保證金</w:t>
            </w:r>
            <w:r w:rsidR="00DA509B" w:rsidRPr="00BD15E3">
              <w:rPr>
                <w:rFonts w:ascii="標楷體" w:eastAsia="標楷體" w:hAnsi="標楷體"/>
                <w:sz w:val="23"/>
                <w:szCs w:val="23"/>
                <w:lang w:eastAsia="zh-TW"/>
              </w:rPr>
              <w:t>-</w:t>
            </w:r>
            <w:r w:rsidR="00DA509B" w:rsidRPr="00BD15E3">
              <w:rPr>
                <w:rFonts w:ascii="標楷體" w:eastAsia="標楷體" w:hAnsi="標楷體" w:hint="eastAsia"/>
                <w:sz w:val="23"/>
                <w:szCs w:val="23"/>
                <w:lang w:eastAsia="zh-TW"/>
              </w:rPr>
              <w:t>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0D424B91"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存入保證金</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流動</w:t>
            </w:r>
          </w:p>
        </w:tc>
        <w:tc>
          <w:tcPr>
            <w:tcW w:w="3118" w:type="dxa"/>
            <w:tcBorders>
              <w:top w:val="single" w:sz="5" w:space="0" w:color="000000"/>
              <w:left w:val="single" w:sz="5" w:space="0" w:color="000000"/>
              <w:bottom w:val="single" w:sz="5" w:space="0" w:color="000000"/>
              <w:right w:val="single" w:sz="5" w:space="0" w:color="000000"/>
            </w:tcBorders>
          </w:tcPr>
          <w:p w14:paraId="4359ACC7"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收到存入供保證用之現金或其他資產</w:t>
            </w:r>
            <w:r w:rsidRPr="00BD15E3">
              <w:rPr>
                <w:rFonts w:ascii="標楷體" w:eastAsia="標楷體" w:hAnsi="標楷體" w:hint="eastAsia"/>
                <w:sz w:val="23"/>
                <w:szCs w:val="23"/>
                <w:lang w:eastAsia="zh-TW"/>
              </w:rPr>
              <w:t>。</w:t>
            </w:r>
          </w:p>
        </w:tc>
      </w:tr>
      <w:tr w:rsidR="00BD15E3" w:rsidRPr="00BD15E3" w14:paraId="3E1FE05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7CC3A0B"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2190</w:t>
            </w:r>
          </w:p>
        </w:tc>
        <w:tc>
          <w:tcPr>
            <w:tcW w:w="3477" w:type="dxa"/>
            <w:tcBorders>
              <w:top w:val="single" w:sz="5" w:space="0" w:color="000000"/>
              <w:left w:val="single" w:sz="5" w:space="0" w:color="000000"/>
              <w:bottom w:val="single" w:sz="5" w:space="0" w:color="000000"/>
              <w:right w:val="single" w:sz="5" w:space="0" w:color="000000"/>
            </w:tcBorders>
            <w:vAlign w:val="center"/>
          </w:tcPr>
          <w:p w14:paraId="30DB8459"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其他流動負債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127B1"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其他流動負債</w:t>
            </w:r>
          </w:p>
        </w:tc>
        <w:tc>
          <w:tcPr>
            <w:tcW w:w="3118" w:type="dxa"/>
            <w:tcBorders>
              <w:top w:val="single" w:sz="5" w:space="0" w:color="000000"/>
              <w:left w:val="single" w:sz="5" w:space="0" w:color="000000"/>
              <w:bottom w:val="single" w:sz="5" w:space="0" w:color="000000"/>
              <w:right w:val="single" w:sz="5" w:space="0" w:color="000000"/>
            </w:tcBorders>
          </w:tcPr>
          <w:p w14:paraId="400C9794"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不能歸屬於</w:t>
            </w:r>
            <w:r w:rsidRPr="00BD15E3">
              <w:rPr>
                <w:rFonts w:ascii="標楷體" w:eastAsia="標楷體" w:hAnsi="標楷體" w:hint="eastAsia"/>
                <w:sz w:val="23"/>
                <w:szCs w:val="23"/>
                <w:lang w:eastAsia="zh-TW"/>
              </w:rPr>
              <w:t>上述</w:t>
            </w:r>
            <w:r w:rsidRPr="00BD15E3">
              <w:rPr>
                <w:rFonts w:ascii="標楷體" w:eastAsia="標楷體" w:hAnsi="標楷體"/>
                <w:sz w:val="23"/>
                <w:szCs w:val="23"/>
                <w:lang w:eastAsia="zh-TW"/>
              </w:rPr>
              <w:t>之流動負債。</w:t>
            </w:r>
          </w:p>
        </w:tc>
      </w:tr>
      <w:tr w:rsidR="00BD15E3" w:rsidRPr="00BD15E3" w14:paraId="2FA8BB4F"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7EEE9DC"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w:t>
            </w:r>
            <w:r w:rsidRPr="00BD15E3">
              <w:rPr>
                <w:rFonts w:ascii="標楷體" w:eastAsia="標楷體" w:hAnsi="標楷體" w:cs="標楷體"/>
                <w:sz w:val="23"/>
                <w:szCs w:val="23"/>
                <w:lang w:eastAsia="zh-TW"/>
              </w:rPr>
              <w:t>2</w:t>
            </w:r>
          </w:p>
        </w:tc>
        <w:tc>
          <w:tcPr>
            <w:tcW w:w="3477" w:type="dxa"/>
            <w:tcBorders>
              <w:top w:val="single" w:sz="5" w:space="0" w:color="000000"/>
              <w:left w:val="single" w:sz="5" w:space="0" w:color="000000"/>
              <w:bottom w:val="single" w:sz="5" w:space="0" w:color="000000"/>
              <w:right w:val="single" w:sz="5" w:space="0" w:color="000000"/>
            </w:tcBorders>
            <w:vAlign w:val="center"/>
          </w:tcPr>
          <w:p w14:paraId="538E7EDA"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非</w:t>
            </w:r>
            <w:r w:rsidRPr="00BD15E3">
              <w:rPr>
                <w:rFonts w:ascii="標楷體" w:eastAsia="標楷體" w:hAnsi="標楷體"/>
                <w:sz w:val="23"/>
                <w:szCs w:val="23"/>
                <w:lang w:eastAsia="zh-TW"/>
              </w:rPr>
              <w:t>流動</w:t>
            </w:r>
            <w:r w:rsidRPr="00BD15E3">
              <w:rPr>
                <w:rFonts w:ascii="標楷體" w:eastAsia="標楷體" w:hAnsi="標楷體" w:hint="eastAsia"/>
                <w:sz w:val="23"/>
                <w:szCs w:val="23"/>
                <w:lang w:eastAsia="zh-TW"/>
              </w:rPr>
              <w:t>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1CA55A8C" w14:textId="77777777" w:rsidR="00FE073F" w:rsidRPr="00BD15E3" w:rsidRDefault="00FE073F"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非</w:t>
            </w:r>
            <w:r w:rsidRPr="00BD15E3">
              <w:rPr>
                <w:rFonts w:ascii="標楷體" w:eastAsia="標楷體" w:hAnsi="標楷體"/>
                <w:sz w:val="23"/>
                <w:szCs w:val="23"/>
                <w:lang w:eastAsia="zh-TW"/>
              </w:rPr>
              <w:t>流動</w:t>
            </w:r>
            <w:r w:rsidRPr="00BD15E3">
              <w:rPr>
                <w:rFonts w:ascii="標楷體" w:eastAsia="標楷體" w:hAnsi="標楷體" w:hint="eastAsia"/>
                <w:sz w:val="23"/>
                <w:szCs w:val="23"/>
                <w:lang w:eastAsia="zh-TW"/>
              </w:rPr>
              <w:t>負債</w:t>
            </w:r>
          </w:p>
        </w:tc>
        <w:tc>
          <w:tcPr>
            <w:tcW w:w="3118" w:type="dxa"/>
            <w:tcBorders>
              <w:top w:val="single" w:sz="5" w:space="0" w:color="000000"/>
              <w:left w:val="single" w:sz="5" w:space="0" w:color="000000"/>
              <w:bottom w:val="single" w:sz="5" w:space="0" w:color="000000"/>
              <w:right w:val="single" w:sz="5" w:space="0" w:color="000000"/>
            </w:tcBorders>
          </w:tcPr>
          <w:p w14:paraId="0E8F6F2D"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不能歸屬於</w:t>
            </w:r>
            <w:r w:rsidRPr="00BD15E3">
              <w:rPr>
                <w:rFonts w:ascii="標楷體" w:eastAsia="標楷體" w:hAnsi="標楷體" w:hint="eastAsia"/>
                <w:sz w:val="23"/>
                <w:szCs w:val="23"/>
                <w:lang w:eastAsia="zh-TW"/>
              </w:rPr>
              <w:t>上述</w:t>
            </w:r>
            <w:r w:rsidRPr="00BD15E3">
              <w:rPr>
                <w:rFonts w:ascii="標楷體" w:eastAsia="標楷體" w:hAnsi="標楷體"/>
                <w:sz w:val="23"/>
                <w:szCs w:val="23"/>
                <w:lang w:eastAsia="zh-TW"/>
              </w:rPr>
              <w:t>之</w:t>
            </w:r>
            <w:r w:rsidRPr="00BD15E3">
              <w:rPr>
                <w:rFonts w:ascii="標楷體" w:eastAsia="標楷體" w:hAnsi="標楷體" w:hint="eastAsia"/>
                <w:sz w:val="23"/>
                <w:szCs w:val="23"/>
                <w:lang w:eastAsia="zh-TW"/>
              </w:rPr>
              <w:t>非</w:t>
            </w:r>
            <w:r w:rsidRPr="00BD15E3">
              <w:rPr>
                <w:rFonts w:ascii="標楷體" w:eastAsia="標楷體" w:hAnsi="標楷體"/>
                <w:sz w:val="23"/>
                <w:szCs w:val="23"/>
                <w:lang w:eastAsia="zh-TW"/>
              </w:rPr>
              <w:t>流動負債</w:t>
            </w:r>
          </w:p>
        </w:tc>
      </w:tr>
      <w:tr w:rsidR="00BD15E3" w:rsidRPr="00BD15E3" w14:paraId="3960C30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72694BF" w14:textId="77777777" w:rsidR="00FE073F"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2210</w:t>
            </w:r>
          </w:p>
        </w:tc>
        <w:tc>
          <w:tcPr>
            <w:tcW w:w="3477" w:type="dxa"/>
            <w:tcBorders>
              <w:top w:val="single" w:sz="5" w:space="0" w:color="000000"/>
              <w:left w:val="single" w:sz="5" w:space="0" w:color="000000"/>
              <w:bottom w:val="single" w:sz="5" w:space="0" w:color="000000"/>
              <w:right w:val="single" w:sz="5" w:space="0" w:color="000000"/>
            </w:tcBorders>
            <w:vAlign w:val="center"/>
          </w:tcPr>
          <w:p w14:paraId="1E25556E"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長期借款</w:t>
            </w:r>
          </w:p>
        </w:tc>
        <w:tc>
          <w:tcPr>
            <w:tcW w:w="1843" w:type="dxa"/>
            <w:tcBorders>
              <w:top w:val="single" w:sz="5" w:space="0" w:color="000000"/>
              <w:left w:val="single" w:sz="5" w:space="0" w:color="000000"/>
              <w:bottom w:val="single" w:sz="5" w:space="0" w:color="000000"/>
              <w:right w:val="single" w:sz="5" w:space="0" w:color="000000"/>
            </w:tcBorders>
            <w:vAlign w:val="center"/>
          </w:tcPr>
          <w:p w14:paraId="194B221F"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長期借款</w:t>
            </w:r>
          </w:p>
        </w:tc>
        <w:tc>
          <w:tcPr>
            <w:tcW w:w="3118" w:type="dxa"/>
            <w:tcBorders>
              <w:top w:val="single" w:sz="5" w:space="0" w:color="000000"/>
              <w:left w:val="single" w:sz="5" w:space="0" w:color="000000"/>
              <w:bottom w:val="single" w:sz="5" w:space="0" w:color="000000"/>
              <w:right w:val="single" w:sz="5" w:space="0" w:color="000000"/>
            </w:tcBorders>
          </w:tcPr>
          <w:p w14:paraId="7268CBD6" w14:textId="77777777" w:rsidR="00FE073F" w:rsidRPr="00BD15E3" w:rsidRDefault="00292F20" w:rsidP="00292F20">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凡向銀行或其他人借入之款項，其償還期在一年以上者均屬之。借入之數，記入貸方;償還之數，記入借方。</w:t>
            </w:r>
          </w:p>
        </w:tc>
      </w:tr>
      <w:tr w:rsidR="00BD15E3" w:rsidRPr="00BD15E3" w14:paraId="783F57D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025FDB7" w14:textId="77777777" w:rsidR="00FE073F"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2220</w:t>
            </w:r>
          </w:p>
        </w:tc>
        <w:tc>
          <w:tcPr>
            <w:tcW w:w="3477" w:type="dxa"/>
            <w:tcBorders>
              <w:top w:val="single" w:sz="5" w:space="0" w:color="000000"/>
              <w:left w:val="single" w:sz="5" w:space="0" w:color="000000"/>
              <w:bottom w:val="single" w:sz="5" w:space="0" w:color="000000"/>
              <w:right w:val="single" w:sz="5" w:space="0" w:color="000000"/>
            </w:tcBorders>
            <w:vAlign w:val="center"/>
          </w:tcPr>
          <w:p w14:paraId="5C833516"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長期應付票據及款項</w:t>
            </w:r>
          </w:p>
        </w:tc>
        <w:tc>
          <w:tcPr>
            <w:tcW w:w="1843" w:type="dxa"/>
            <w:tcBorders>
              <w:top w:val="single" w:sz="5" w:space="0" w:color="000000"/>
              <w:left w:val="single" w:sz="5" w:space="0" w:color="000000"/>
              <w:bottom w:val="single" w:sz="5" w:space="0" w:color="000000"/>
              <w:right w:val="single" w:sz="5" w:space="0" w:color="000000"/>
            </w:tcBorders>
            <w:vAlign w:val="center"/>
          </w:tcPr>
          <w:p w14:paraId="30988481"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長期應付票據及款項</w:t>
            </w:r>
          </w:p>
        </w:tc>
        <w:tc>
          <w:tcPr>
            <w:tcW w:w="3118" w:type="dxa"/>
            <w:tcBorders>
              <w:top w:val="single" w:sz="5" w:space="0" w:color="000000"/>
              <w:left w:val="single" w:sz="5" w:space="0" w:color="000000"/>
              <w:bottom w:val="single" w:sz="5" w:space="0" w:color="000000"/>
              <w:right w:val="single" w:sz="5" w:space="0" w:color="000000"/>
            </w:tcBorders>
          </w:tcPr>
          <w:p w14:paraId="662017D6"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付款期間在一年以上之應付票據、應付帳款，應以攤銷後成本衡量。</w:t>
            </w:r>
          </w:p>
        </w:tc>
      </w:tr>
      <w:tr w:rsidR="00BD15E3" w:rsidRPr="00BD15E3" w14:paraId="01EBD56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118B60F" w14:textId="77777777" w:rsidR="00FE073F"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2230</w:t>
            </w:r>
          </w:p>
        </w:tc>
        <w:tc>
          <w:tcPr>
            <w:tcW w:w="3477" w:type="dxa"/>
            <w:tcBorders>
              <w:top w:val="single" w:sz="5" w:space="0" w:color="000000"/>
              <w:left w:val="single" w:sz="5" w:space="0" w:color="000000"/>
              <w:bottom w:val="single" w:sz="5" w:space="0" w:color="000000"/>
              <w:right w:val="single" w:sz="5" w:space="0" w:color="000000"/>
            </w:tcBorders>
            <w:vAlign w:val="center"/>
          </w:tcPr>
          <w:p w14:paraId="1C0D1BB8"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負債準備</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非流動</w:t>
            </w:r>
          </w:p>
        </w:tc>
        <w:tc>
          <w:tcPr>
            <w:tcW w:w="1843" w:type="dxa"/>
            <w:tcBorders>
              <w:top w:val="single" w:sz="5" w:space="0" w:color="000000"/>
              <w:left w:val="single" w:sz="5" w:space="0" w:color="000000"/>
              <w:bottom w:val="single" w:sz="5" w:space="0" w:color="000000"/>
              <w:right w:val="single" w:sz="5" w:space="0" w:color="000000"/>
            </w:tcBorders>
            <w:vAlign w:val="center"/>
          </w:tcPr>
          <w:p w14:paraId="3DED1326" w14:textId="77777777" w:rsidR="00FE073F" w:rsidRPr="00BD15E3" w:rsidRDefault="00DA509B" w:rsidP="00511DDC">
            <w:pPr>
              <w:pStyle w:val="TableParagraph"/>
              <w:spacing w:before="164"/>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負債準備</w:t>
            </w:r>
            <w:r w:rsidRPr="00BD15E3">
              <w:rPr>
                <w:rFonts w:ascii="標楷體" w:eastAsia="標楷體" w:hAnsi="標楷體"/>
                <w:sz w:val="23"/>
                <w:szCs w:val="23"/>
                <w:lang w:eastAsia="zh-TW"/>
              </w:rPr>
              <w:t>-</w:t>
            </w:r>
            <w:r w:rsidRPr="00BD15E3">
              <w:rPr>
                <w:rFonts w:ascii="標楷體" w:eastAsia="標楷體" w:hAnsi="標楷體" w:hint="eastAsia"/>
                <w:sz w:val="23"/>
                <w:szCs w:val="23"/>
                <w:lang w:eastAsia="zh-TW"/>
              </w:rPr>
              <w:t>非流動</w:t>
            </w:r>
          </w:p>
        </w:tc>
        <w:tc>
          <w:tcPr>
            <w:tcW w:w="3118" w:type="dxa"/>
            <w:tcBorders>
              <w:top w:val="single" w:sz="5" w:space="0" w:color="000000"/>
              <w:left w:val="single" w:sz="5" w:space="0" w:color="000000"/>
              <w:bottom w:val="single" w:sz="5" w:space="0" w:color="000000"/>
              <w:right w:val="single" w:sz="5" w:space="0" w:color="000000"/>
            </w:tcBorders>
          </w:tcPr>
          <w:p w14:paraId="4B046036" w14:textId="77777777" w:rsidR="00FE073F" w:rsidRPr="00BD15E3" w:rsidRDefault="00DA509B" w:rsidP="00FE073F">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不確定時點或金額之非流動負債。</w:t>
            </w:r>
          </w:p>
        </w:tc>
      </w:tr>
      <w:tr w:rsidR="00BD15E3" w:rsidRPr="00BD15E3" w14:paraId="20A1A0CC"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F67A052" w14:textId="77777777" w:rsidR="00DA509B"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w:t>
            </w:r>
            <w:r w:rsidRPr="00BD15E3">
              <w:rPr>
                <w:rFonts w:ascii="標楷體" w:eastAsia="標楷體" w:hAnsi="標楷體" w:cs="標楷體"/>
                <w:sz w:val="23"/>
                <w:szCs w:val="23"/>
                <w:lang w:eastAsia="zh-TW"/>
              </w:rPr>
              <w:t>240</w:t>
            </w:r>
          </w:p>
        </w:tc>
        <w:tc>
          <w:tcPr>
            <w:tcW w:w="3477" w:type="dxa"/>
            <w:tcBorders>
              <w:top w:val="single" w:sz="5" w:space="0" w:color="000000"/>
              <w:left w:val="single" w:sz="5" w:space="0" w:color="000000"/>
              <w:bottom w:val="single" w:sz="5" w:space="0" w:color="000000"/>
              <w:right w:val="single" w:sz="5" w:space="0" w:color="000000"/>
            </w:tcBorders>
            <w:vAlign w:val="center"/>
          </w:tcPr>
          <w:p w14:paraId="557E4EF2" w14:textId="77777777" w:rsidR="00DA509B" w:rsidRPr="00BD15E3" w:rsidRDefault="00DA509B"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存入保證金</w:t>
            </w:r>
          </w:p>
        </w:tc>
        <w:tc>
          <w:tcPr>
            <w:tcW w:w="1843" w:type="dxa"/>
            <w:tcBorders>
              <w:top w:val="single" w:sz="5" w:space="0" w:color="000000"/>
              <w:left w:val="single" w:sz="5" w:space="0" w:color="000000"/>
              <w:bottom w:val="single" w:sz="5" w:space="0" w:color="000000"/>
              <w:right w:val="single" w:sz="5" w:space="0" w:color="000000"/>
            </w:tcBorders>
            <w:vAlign w:val="center"/>
          </w:tcPr>
          <w:p w14:paraId="69A76CA2" w14:textId="77777777" w:rsidR="00DA509B" w:rsidRPr="00BD15E3" w:rsidRDefault="00DA509B"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存入保證金</w:t>
            </w:r>
          </w:p>
        </w:tc>
        <w:tc>
          <w:tcPr>
            <w:tcW w:w="3118" w:type="dxa"/>
            <w:tcBorders>
              <w:top w:val="single" w:sz="5" w:space="0" w:color="000000"/>
              <w:left w:val="single" w:sz="5" w:space="0" w:color="000000"/>
              <w:bottom w:val="single" w:sz="5" w:space="0" w:color="000000"/>
              <w:right w:val="single" w:sz="5" w:space="0" w:color="000000"/>
            </w:tcBorders>
          </w:tcPr>
          <w:p w14:paraId="56FF7112" w14:textId="77777777" w:rsidR="00DA509B" w:rsidRPr="00BD15E3" w:rsidRDefault="00DA509B"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收到存入供保證用之現金或其他資產。</w:t>
            </w:r>
          </w:p>
        </w:tc>
      </w:tr>
      <w:tr w:rsidR="00BD15E3" w:rsidRPr="00BD15E3" w14:paraId="20140FB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3A2831B" w14:textId="77777777" w:rsidR="00DA509B" w:rsidRPr="00BD15E3" w:rsidRDefault="00DA509B"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2250</w:t>
            </w:r>
          </w:p>
        </w:tc>
        <w:tc>
          <w:tcPr>
            <w:tcW w:w="3477" w:type="dxa"/>
            <w:tcBorders>
              <w:top w:val="single" w:sz="5" w:space="0" w:color="000000"/>
              <w:left w:val="single" w:sz="5" w:space="0" w:color="000000"/>
              <w:bottom w:val="single" w:sz="5" w:space="0" w:color="000000"/>
              <w:right w:val="single" w:sz="5" w:space="0" w:color="000000"/>
            </w:tcBorders>
            <w:vAlign w:val="center"/>
          </w:tcPr>
          <w:p w14:paraId="3C8C8A36" w14:textId="77777777" w:rsidR="00DA509B" w:rsidRPr="00BD15E3" w:rsidRDefault="00DA509B"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其他非流動負債</w:t>
            </w:r>
          </w:p>
        </w:tc>
        <w:tc>
          <w:tcPr>
            <w:tcW w:w="1843" w:type="dxa"/>
            <w:tcBorders>
              <w:top w:val="single" w:sz="5" w:space="0" w:color="000000"/>
              <w:left w:val="single" w:sz="5" w:space="0" w:color="000000"/>
              <w:bottom w:val="single" w:sz="5" w:space="0" w:color="000000"/>
              <w:right w:val="single" w:sz="5" w:space="0" w:color="000000"/>
            </w:tcBorders>
            <w:vAlign w:val="center"/>
          </w:tcPr>
          <w:p w14:paraId="769F0691" w14:textId="77777777" w:rsidR="00DA509B" w:rsidRPr="00BD15E3" w:rsidRDefault="00DA509B"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其他非流動負債</w:t>
            </w:r>
          </w:p>
        </w:tc>
        <w:tc>
          <w:tcPr>
            <w:tcW w:w="3118" w:type="dxa"/>
            <w:tcBorders>
              <w:top w:val="single" w:sz="5" w:space="0" w:color="000000"/>
              <w:left w:val="single" w:sz="5" w:space="0" w:color="000000"/>
              <w:bottom w:val="single" w:sz="5" w:space="0" w:color="000000"/>
              <w:right w:val="single" w:sz="5" w:space="0" w:color="000000"/>
            </w:tcBorders>
          </w:tcPr>
          <w:p w14:paraId="4DCBD76B" w14:textId="77777777" w:rsidR="00DA509B" w:rsidRPr="00BD15E3" w:rsidRDefault="00DA509B" w:rsidP="00DA509B">
            <w:pPr>
              <w:pStyle w:val="TableParagraph"/>
              <w:spacing w:line="287" w:lineRule="auto"/>
              <w:ind w:left="102" w:right="102"/>
              <w:rPr>
                <w:rFonts w:ascii="標楷體" w:eastAsia="標楷體" w:hAnsi="標楷體"/>
                <w:sz w:val="23"/>
                <w:szCs w:val="23"/>
                <w:lang w:eastAsia="zh-TW"/>
              </w:rPr>
            </w:pPr>
            <w:r w:rsidRPr="00BD15E3">
              <w:rPr>
                <w:rFonts w:ascii="標楷體" w:eastAsia="標楷體" w:hAnsi="標楷體"/>
                <w:sz w:val="23"/>
                <w:szCs w:val="23"/>
                <w:lang w:eastAsia="zh-TW"/>
              </w:rPr>
              <w:t>不能歸屬於</w:t>
            </w:r>
            <w:r w:rsidRPr="00BD15E3">
              <w:rPr>
                <w:rFonts w:ascii="標楷體" w:eastAsia="標楷體" w:hAnsi="標楷體" w:hint="eastAsia"/>
                <w:sz w:val="23"/>
                <w:szCs w:val="23"/>
                <w:lang w:eastAsia="zh-TW"/>
              </w:rPr>
              <w:t>上述</w:t>
            </w:r>
            <w:r w:rsidRPr="00BD15E3">
              <w:rPr>
                <w:rFonts w:ascii="標楷體" w:eastAsia="標楷體" w:hAnsi="標楷體"/>
                <w:sz w:val="23"/>
                <w:szCs w:val="23"/>
                <w:lang w:eastAsia="zh-TW"/>
              </w:rPr>
              <w:t>之非流動負債。</w:t>
            </w:r>
          </w:p>
        </w:tc>
      </w:tr>
      <w:tr w:rsidR="00BD15E3" w:rsidRPr="00BD15E3" w14:paraId="45C24F0C"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CAAE1C0"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w:t>
            </w:r>
            <w:r w:rsidRPr="00BD15E3">
              <w:rPr>
                <w:rFonts w:ascii="標楷體" w:eastAsia="標楷體" w:hAnsi="標楷體" w:cs="標楷體"/>
                <w:sz w:val="23"/>
                <w:szCs w:val="23"/>
                <w:lang w:eastAsia="zh-TW"/>
              </w:rPr>
              <w:t>255</w:t>
            </w:r>
          </w:p>
        </w:tc>
        <w:tc>
          <w:tcPr>
            <w:tcW w:w="3477" w:type="dxa"/>
            <w:tcBorders>
              <w:top w:val="single" w:sz="5" w:space="0" w:color="000000"/>
              <w:left w:val="single" w:sz="5" w:space="0" w:color="000000"/>
              <w:bottom w:val="single" w:sz="5" w:space="0" w:color="000000"/>
              <w:right w:val="single" w:sz="5" w:space="0" w:color="000000"/>
            </w:tcBorders>
            <w:vAlign w:val="center"/>
          </w:tcPr>
          <w:p w14:paraId="02A36489" w14:textId="77777777" w:rsidR="00E91150" w:rsidRPr="00BD15E3" w:rsidRDefault="00E9115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機構往來</w:t>
            </w:r>
          </w:p>
        </w:tc>
        <w:tc>
          <w:tcPr>
            <w:tcW w:w="1843" w:type="dxa"/>
            <w:tcBorders>
              <w:top w:val="single" w:sz="5" w:space="0" w:color="000000"/>
              <w:left w:val="single" w:sz="5" w:space="0" w:color="000000"/>
              <w:bottom w:val="single" w:sz="5" w:space="0" w:color="000000"/>
              <w:right w:val="single" w:sz="5" w:space="0" w:color="000000"/>
            </w:tcBorders>
            <w:vAlign w:val="center"/>
          </w:tcPr>
          <w:p w14:paraId="515490D1" w14:textId="77777777" w:rsidR="00E91150" w:rsidRPr="00BD15E3" w:rsidRDefault="00E9115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機構往來</w:t>
            </w:r>
          </w:p>
        </w:tc>
        <w:tc>
          <w:tcPr>
            <w:tcW w:w="3118" w:type="dxa"/>
            <w:tcBorders>
              <w:top w:val="single" w:sz="5" w:space="0" w:color="000000"/>
              <w:left w:val="single" w:sz="5" w:space="0" w:color="000000"/>
              <w:bottom w:val="single" w:sz="5" w:space="0" w:color="000000"/>
              <w:right w:val="single" w:sz="5" w:space="0" w:color="000000"/>
            </w:tcBorders>
          </w:tcPr>
          <w:p w14:paraId="344492D9" w14:textId="77777777" w:rsidR="00E91150" w:rsidRPr="00BD15E3" w:rsidRDefault="00E91150" w:rsidP="00E9115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凡機構往來互相墊付之營運資金屬之。他機構已替本機構墊付數記入貸方，本機構償還數記入借方，本科目如屬貸方餘額，表示本機構應付他機構之資金餘額。</w:t>
            </w:r>
          </w:p>
        </w:tc>
      </w:tr>
      <w:tr w:rsidR="00BD15E3" w:rsidRPr="00BD15E3" w14:paraId="4F7FCA3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A5F4C63"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2300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5024150" w14:textId="77777777" w:rsidR="00E91150" w:rsidRPr="00BD15E3" w:rsidRDefault="00E9115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受託代管財產</w:t>
            </w:r>
          </w:p>
        </w:tc>
        <w:tc>
          <w:tcPr>
            <w:tcW w:w="1843" w:type="dxa"/>
            <w:tcBorders>
              <w:top w:val="single" w:sz="5" w:space="0" w:color="000000"/>
              <w:left w:val="single" w:sz="5" w:space="0" w:color="000000"/>
              <w:bottom w:val="single" w:sz="5" w:space="0" w:color="000000"/>
              <w:right w:val="single" w:sz="5" w:space="0" w:color="000000"/>
            </w:tcBorders>
            <w:vAlign w:val="center"/>
          </w:tcPr>
          <w:p w14:paraId="0290819E" w14:textId="77777777" w:rsidR="00E91150" w:rsidRPr="00BD15E3" w:rsidRDefault="00E91150" w:rsidP="00511DDC">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sz w:val="23"/>
                <w:szCs w:val="23"/>
                <w:lang w:eastAsia="zh-TW"/>
              </w:rPr>
              <w:t>受託代管財產</w:t>
            </w:r>
          </w:p>
        </w:tc>
        <w:tc>
          <w:tcPr>
            <w:tcW w:w="3118" w:type="dxa"/>
            <w:tcBorders>
              <w:top w:val="single" w:sz="5" w:space="0" w:color="000000"/>
              <w:left w:val="single" w:sz="5" w:space="0" w:color="000000"/>
              <w:bottom w:val="single" w:sz="5" w:space="0" w:color="000000"/>
              <w:right w:val="single" w:sz="5" w:space="0" w:color="000000"/>
            </w:tcBorders>
          </w:tcPr>
          <w:p w14:paraId="7CC93EEB" w14:textId="77777777" w:rsidR="00E91150" w:rsidRPr="00BD15E3" w:rsidRDefault="00E91150" w:rsidP="00E9115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凡公辦民營機構，由政府撥交使用之固定資產，及營運期間由政府撥付資金，供其採購之設備皆屬之。本科目之借方對應科目為代管財產。</w:t>
            </w:r>
          </w:p>
        </w:tc>
      </w:tr>
      <w:tr w:rsidR="00BD15E3" w:rsidRPr="00BD15E3" w14:paraId="145286B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47E634B"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30</w:t>
            </w:r>
          </w:p>
        </w:tc>
        <w:tc>
          <w:tcPr>
            <w:tcW w:w="3477" w:type="dxa"/>
            <w:tcBorders>
              <w:top w:val="single" w:sz="5" w:space="0" w:color="000000"/>
              <w:left w:val="single" w:sz="5" w:space="0" w:color="000000"/>
              <w:bottom w:val="single" w:sz="5" w:space="0" w:color="000000"/>
              <w:right w:val="single" w:sz="5" w:space="0" w:color="000000"/>
            </w:tcBorders>
            <w:vAlign w:val="center"/>
          </w:tcPr>
          <w:p w14:paraId="2FB42BFC"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淨值</w:t>
            </w:r>
          </w:p>
        </w:tc>
        <w:tc>
          <w:tcPr>
            <w:tcW w:w="1843" w:type="dxa"/>
            <w:tcBorders>
              <w:top w:val="single" w:sz="5" w:space="0" w:color="000000"/>
              <w:left w:val="single" w:sz="5" w:space="0" w:color="000000"/>
              <w:bottom w:val="single" w:sz="5" w:space="0" w:color="000000"/>
              <w:right w:val="single" w:sz="5" w:space="0" w:color="000000"/>
            </w:tcBorders>
            <w:vAlign w:val="center"/>
          </w:tcPr>
          <w:p w14:paraId="2E082037" w14:textId="77777777" w:rsidR="00FE073F" w:rsidRPr="00BD15E3" w:rsidRDefault="00DA509B"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hint="eastAsia"/>
                <w:sz w:val="23"/>
                <w:szCs w:val="23"/>
                <w:lang w:eastAsia="zh-TW"/>
              </w:rPr>
              <w:t>淨值</w:t>
            </w:r>
          </w:p>
        </w:tc>
        <w:tc>
          <w:tcPr>
            <w:tcW w:w="3118" w:type="dxa"/>
            <w:tcBorders>
              <w:top w:val="single" w:sz="5" w:space="0" w:color="000000"/>
              <w:left w:val="single" w:sz="5" w:space="0" w:color="000000"/>
              <w:bottom w:val="single" w:sz="5" w:space="0" w:color="000000"/>
              <w:right w:val="single" w:sz="5" w:space="0" w:color="000000"/>
            </w:tcBorders>
          </w:tcPr>
          <w:p w14:paraId="08C8A444" w14:textId="77777777" w:rsidR="00FE073F" w:rsidRPr="00BD15E3" w:rsidRDefault="00DA509B" w:rsidP="00E9115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sz w:val="23"/>
                <w:szCs w:val="23"/>
                <w:lang w:eastAsia="zh-TW"/>
              </w:rPr>
              <w:t>係指資產減去負債之剩餘權利</w:t>
            </w:r>
          </w:p>
        </w:tc>
      </w:tr>
      <w:tr w:rsidR="00BD15E3" w:rsidRPr="00BD15E3" w14:paraId="78B9B37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D06F54B" w14:textId="77777777" w:rsidR="00FE073F" w:rsidRPr="00BD15E3" w:rsidRDefault="002471B1"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3100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EFD1DC7"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基金</w:t>
            </w:r>
          </w:p>
        </w:tc>
        <w:tc>
          <w:tcPr>
            <w:tcW w:w="1843" w:type="dxa"/>
            <w:tcBorders>
              <w:top w:val="single" w:sz="5" w:space="0" w:color="000000"/>
              <w:left w:val="single" w:sz="5" w:space="0" w:color="000000"/>
              <w:bottom w:val="single" w:sz="5" w:space="0" w:color="000000"/>
              <w:right w:val="single" w:sz="5" w:space="0" w:color="000000"/>
            </w:tcBorders>
            <w:vAlign w:val="center"/>
          </w:tcPr>
          <w:p w14:paraId="5F6C4BD5" w14:textId="77777777" w:rsidR="00FE073F" w:rsidRPr="00BD15E3" w:rsidRDefault="002471B1"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hint="eastAsia"/>
                <w:sz w:val="23"/>
                <w:szCs w:val="23"/>
                <w:lang w:eastAsia="zh-TW"/>
              </w:rPr>
              <w:t>基金</w:t>
            </w:r>
          </w:p>
        </w:tc>
        <w:tc>
          <w:tcPr>
            <w:tcW w:w="3118" w:type="dxa"/>
            <w:tcBorders>
              <w:top w:val="single" w:sz="5" w:space="0" w:color="000000"/>
              <w:left w:val="single" w:sz="5" w:space="0" w:color="000000"/>
              <w:bottom w:val="single" w:sz="5" w:space="0" w:color="000000"/>
              <w:right w:val="single" w:sz="5" w:space="0" w:color="000000"/>
            </w:tcBorders>
          </w:tcPr>
          <w:p w14:paraId="58A623D6" w14:textId="77777777" w:rsidR="00FE073F" w:rsidRPr="00BD15E3" w:rsidRDefault="002471B1" w:rsidP="00E91150">
            <w:pPr>
              <w:pStyle w:val="TableParagraph"/>
              <w:spacing w:before="164"/>
              <w:ind w:firstLineChars="50" w:firstLine="115"/>
              <w:rPr>
                <w:rFonts w:ascii="標楷體" w:eastAsia="標楷體" w:hAnsi="標楷體"/>
                <w:sz w:val="23"/>
                <w:szCs w:val="23"/>
                <w:lang w:eastAsia="zh-TW"/>
              </w:rPr>
            </w:pPr>
            <w:r w:rsidRPr="00BD15E3">
              <w:rPr>
                <w:rFonts w:ascii="標楷體" w:eastAsia="標楷體" w:hAnsi="標楷體" w:hint="eastAsia"/>
                <w:sz w:val="23"/>
                <w:szCs w:val="23"/>
                <w:lang w:eastAsia="zh-TW"/>
              </w:rPr>
              <w:t>依財團法人法</w:t>
            </w:r>
            <w:r w:rsidRPr="00BD15E3">
              <w:rPr>
                <w:rFonts w:ascii="標楷體" w:eastAsia="標楷體" w:hAnsi="標楷體"/>
                <w:sz w:val="23"/>
                <w:szCs w:val="23"/>
                <w:lang w:eastAsia="zh-TW"/>
              </w:rPr>
              <w:t>第二條第五項規定之範圍</w:t>
            </w:r>
            <w:r w:rsidRPr="00BD15E3">
              <w:rPr>
                <w:rFonts w:ascii="標楷體" w:eastAsia="標楷體" w:hAnsi="標楷體" w:hint="eastAsia"/>
                <w:sz w:val="23"/>
                <w:szCs w:val="23"/>
                <w:lang w:eastAsia="zh-TW"/>
              </w:rPr>
              <w:t>。</w:t>
            </w:r>
            <w:r w:rsidR="00E91150" w:rsidRPr="00BD15E3">
              <w:rPr>
                <w:rFonts w:ascii="標楷體" w:eastAsia="標楷體" w:hAnsi="標楷體"/>
                <w:sz w:val="23"/>
                <w:szCs w:val="23"/>
                <w:lang w:eastAsia="zh-TW"/>
              </w:rPr>
              <w:t>凡法人創辦時，接受外界之各項捐助及法人營運剩餘轉入數，或捐贈人指定應增加基金，以其孳息從事社會褔利工作之指定用途捐贈皆屬之，包括指定用途基金及未指定用途基金。(凡現金基金及財產基金均屬之。)</w:t>
            </w:r>
          </w:p>
        </w:tc>
      </w:tr>
      <w:tr w:rsidR="00BD15E3" w:rsidRPr="00BD15E3" w14:paraId="7010031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725C2B5"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rPr>
            </w:pPr>
            <w:r w:rsidRPr="00BD15E3">
              <w:rPr>
                <w:rFonts w:ascii="標楷體" w:eastAsia="標楷體" w:hAnsi="標楷體" w:cs="標楷體" w:hint="eastAsia"/>
                <w:sz w:val="23"/>
                <w:szCs w:val="23"/>
              </w:rPr>
              <w:t>3110</w:t>
            </w:r>
          </w:p>
        </w:tc>
        <w:tc>
          <w:tcPr>
            <w:tcW w:w="3477" w:type="dxa"/>
            <w:tcBorders>
              <w:top w:val="single" w:sz="5" w:space="0" w:color="000000"/>
              <w:left w:val="single" w:sz="5" w:space="0" w:color="000000"/>
              <w:bottom w:val="single" w:sz="5" w:space="0" w:color="000000"/>
              <w:right w:val="single" w:sz="5" w:space="0" w:color="000000"/>
            </w:tcBorders>
            <w:vAlign w:val="center"/>
          </w:tcPr>
          <w:p w14:paraId="4EAB4656" w14:textId="77777777" w:rsidR="00E91150" w:rsidRPr="00BD15E3" w:rsidRDefault="00E9115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設立基金</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62E02" w14:textId="77777777" w:rsidR="00E91150" w:rsidRPr="00BD15E3" w:rsidRDefault="00E91150" w:rsidP="00511DDC">
            <w:pPr>
              <w:pStyle w:val="TableParagraph"/>
              <w:spacing w:before="211"/>
              <w:jc w:val="both"/>
              <w:rPr>
                <w:rFonts w:ascii="標楷體" w:eastAsia="標楷體" w:hAnsi="標楷體"/>
                <w:sz w:val="23"/>
                <w:szCs w:val="23"/>
              </w:rPr>
            </w:pPr>
          </w:p>
        </w:tc>
        <w:tc>
          <w:tcPr>
            <w:tcW w:w="3118" w:type="dxa"/>
            <w:tcBorders>
              <w:top w:val="single" w:sz="5" w:space="0" w:color="000000"/>
              <w:left w:val="single" w:sz="5" w:space="0" w:color="000000"/>
              <w:bottom w:val="single" w:sz="5" w:space="0" w:color="000000"/>
              <w:right w:val="single" w:sz="5" w:space="0" w:color="000000"/>
            </w:tcBorders>
          </w:tcPr>
          <w:p w14:paraId="370FB142" w14:textId="77777777" w:rsidR="00E91150" w:rsidRPr="00BD15E3" w:rsidRDefault="00E91150" w:rsidP="00511DDC">
            <w:pPr>
              <w:pStyle w:val="TableParagraph"/>
              <w:spacing w:before="164"/>
              <w:rPr>
                <w:rFonts w:ascii="標楷體" w:eastAsia="標楷體" w:hAnsi="標楷體"/>
                <w:sz w:val="23"/>
                <w:szCs w:val="23"/>
                <w:lang w:eastAsia="zh-TW"/>
              </w:rPr>
            </w:pPr>
            <w:r w:rsidRPr="00BD15E3">
              <w:rPr>
                <w:rFonts w:ascii="標楷體" w:eastAsia="標楷體" w:hAnsi="標楷體"/>
                <w:sz w:val="23"/>
                <w:szCs w:val="23"/>
                <w:lang w:eastAsia="zh-TW"/>
              </w:rPr>
              <w:t>法人成立時政府及其他機構捐贈予法人創立之現金均屬之。收入之數，記入貸方;減少之數，計入借方。財產基金法人成立時政府及其他機構捐贈予法人之財產均屬之。收入之數，記入貸方;減少之數，記入借方。</w:t>
            </w:r>
          </w:p>
        </w:tc>
      </w:tr>
      <w:tr w:rsidR="00BD15E3" w:rsidRPr="00BD15E3" w14:paraId="3162992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3153B2EB"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3120</w:t>
            </w:r>
          </w:p>
        </w:tc>
        <w:tc>
          <w:tcPr>
            <w:tcW w:w="3477" w:type="dxa"/>
            <w:tcBorders>
              <w:top w:val="single" w:sz="5" w:space="0" w:color="000000"/>
              <w:left w:val="single" w:sz="5" w:space="0" w:color="000000"/>
              <w:bottom w:val="single" w:sz="5" w:space="0" w:color="000000"/>
              <w:right w:val="single" w:sz="5" w:space="0" w:color="000000"/>
            </w:tcBorders>
            <w:vAlign w:val="center"/>
          </w:tcPr>
          <w:p w14:paraId="7303BD4E" w14:textId="77777777" w:rsidR="00E91150" w:rsidRPr="00BD15E3" w:rsidRDefault="00E91150"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其他基金</w:t>
            </w:r>
          </w:p>
        </w:tc>
        <w:tc>
          <w:tcPr>
            <w:tcW w:w="1843" w:type="dxa"/>
            <w:tcBorders>
              <w:top w:val="single" w:sz="5" w:space="0" w:color="000000"/>
              <w:left w:val="single" w:sz="5" w:space="0" w:color="000000"/>
              <w:bottom w:val="single" w:sz="5" w:space="0" w:color="000000"/>
              <w:right w:val="single" w:sz="5" w:space="0" w:color="000000"/>
            </w:tcBorders>
            <w:vAlign w:val="center"/>
          </w:tcPr>
          <w:p w14:paraId="718254AA" w14:textId="77777777" w:rsidR="00E91150" w:rsidRPr="00BD15E3" w:rsidRDefault="00511DDC" w:rsidP="00511DDC">
            <w:pPr>
              <w:pStyle w:val="TableParagraph"/>
              <w:spacing w:before="211"/>
              <w:jc w:val="both"/>
              <w:rPr>
                <w:rFonts w:ascii="標楷體" w:eastAsia="標楷體" w:hAnsi="標楷體"/>
                <w:sz w:val="23"/>
                <w:szCs w:val="23"/>
              </w:rPr>
            </w:pPr>
            <w:r w:rsidRPr="00BD15E3">
              <w:rPr>
                <w:rFonts w:ascii="標楷體" w:eastAsia="標楷體" w:hAnsi="標楷體" w:hint="eastAsia"/>
                <w:sz w:val="23"/>
                <w:szCs w:val="23"/>
                <w:lang w:eastAsia="zh-TW"/>
              </w:rPr>
              <w:t>其他基金</w:t>
            </w:r>
          </w:p>
        </w:tc>
        <w:tc>
          <w:tcPr>
            <w:tcW w:w="3118" w:type="dxa"/>
            <w:tcBorders>
              <w:top w:val="single" w:sz="5" w:space="0" w:color="000000"/>
              <w:left w:val="single" w:sz="5" w:space="0" w:color="000000"/>
              <w:bottom w:val="single" w:sz="5" w:space="0" w:color="000000"/>
              <w:right w:val="single" w:sz="5" w:space="0" w:color="000000"/>
            </w:tcBorders>
          </w:tcPr>
          <w:p w14:paraId="2FF6FD5D" w14:textId="77777777" w:rsidR="00E91150" w:rsidRPr="00BD15E3" w:rsidRDefault="00511DDC" w:rsidP="00511DDC">
            <w:pPr>
              <w:pStyle w:val="TableParagraph"/>
              <w:spacing w:before="164"/>
              <w:rPr>
                <w:rFonts w:ascii="標楷體" w:eastAsia="標楷體" w:hAnsi="標楷體"/>
                <w:sz w:val="23"/>
                <w:szCs w:val="23"/>
                <w:lang w:eastAsia="zh-TW"/>
              </w:rPr>
            </w:pPr>
            <w:r w:rsidRPr="00BD15E3">
              <w:rPr>
                <w:rFonts w:ascii="標楷體" w:eastAsia="標楷體" w:hAnsi="標楷體"/>
                <w:sz w:val="23"/>
                <w:szCs w:val="23"/>
                <w:lang w:eastAsia="zh-TW"/>
              </w:rPr>
              <w:t>係指</w:t>
            </w:r>
            <w:r w:rsidRPr="00BD15E3">
              <w:rPr>
                <w:rFonts w:ascii="標楷體" w:eastAsia="標楷體" w:hAnsi="標楷體" w:hint="eastAsia"/>
                <w:sz w:val="23"/>
                <w:szCs w:val="23"/>
                <w:lang w:eastAsia="zh-TW"/>
              </w:rPr>
              <w:t>本會</w:t>
            </w:r>
            <w:r w:rsidRPr="00BD15E3">
              <w:rPr>
                <w:rFonts w:ascii="標楷體" w:eastAsia="標楷體" w:hAnsi="標楷體"/>
                <w:sz w:val="23"/>
                <w:szCs w:val="23"/>
                <w:lang w:eastAsia="zh-TW"/>
              </w:rPr>
              <w:t>成立後接受捐贈人指定為充實基金之各項捐贈(包括現金、有價證券、固定資產等)，以及將歷年來累積之餘絀轉</w:t>
            </w:r>
            <w:r w:rsidRPr="00BD15E3">
              <w:rPr>
                <w:rFonts w:ascii="標楷體" w:eastAsia="標楷體" w:hAnsi="標楷體" w:hint="eastAsia"/>
                <w:sz w:val="23"/>
                <w:szCs w:val="23"/>
                <w:lang w:eastAsia="zh-TW"/>
              </w:rPr>
              <w:t>列</w:t>
            </w:r>
            <w:r w:rsidRPr="00BD15E3">
              <w:rPr>
                <w:rFonts w:ascii="標楷體" w:eastAsia="標楷體" w:hAnsi="標楷體"/>
                <w:sz w:val="23"/>
                <w:szCs w:val="23"/>
                <w:lang w:eastAsia="zh-TW"/>
              </w:rPr>
              <w:t>為基金，且依法辦理法人財產登記之基金。</w:t>
            </w:r>
          </w:p>
        </w:tc>
      </w:tr>
      <w:tr w:rsidR="00BD15E3" w:rsidRPr="00BD15E3" w14:paraId="71D7F6F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E9A21C5" w14:textId="77777777" w:rsidR="00FE073F" w:rsidRPr="00BD15E3" w:rsidRDefault="002471B1"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3200</w:t>
            </w:r>
          </w:p>
        </w:tc>
        <w:tc>
          <w:tcPr>
            <w:tcW w:w="3477" w:type="dxa"/>
            <w:tcBorders>
              <w:top w:val="single" w:sz="5" w:space="0" w:color="000000"/>
              <w:left w:val="single" w:sz="5" w:space="0" w:color="000000"/>
              <w:bottom w:val="single" w:sz="5" w:space="0" w:color="000000"/>
              <w:right w:val="single" w:sz="5" w:space="0" w:color="000000"/>
            </w:tcBorders>
            <w:vAlign w:val="center"/>
          </w:tcPr>
          <w:p w14:paraId="6A0E49AC" w14:textId="77777777" w:rsidR="00FE073F" w:rsidRPr="00BD15E3" w:rsidRDefault="00FE073F" w:rsidP="00082942">
            <w:pPr>
              <w:pStyle w:val="TableParagraph"/>
              <w:spacing w:before="164"/>
              <w:ind w:firstLineChars="50" w:firstLine="115"/>
              <w:jc w:val="both"/>
              <w:rPr>
                <w:rFonts w:ascii="標楷體" w:eastAsia="標楷體" w:hAnsi="標楷體"/>
                <w:sz w:val="23"/>
                <w:szCs w:val="23"/>
                <w:lang w:eastAsia="zh-TW"/>
              </w:rPr>
            </w:pPr>
            <w:r w:rsidRPr="00BD15E3">
              <w:rPr>
                <w:rFonts w:ascii="標楷體" w:eastAsia="標楷體" w:hAnsi="標楷體" w:hint="eastAsia"/>
                <w:sz w:val="23"/>
                <w:szCs w:val="23"/>
                <w:lang w:eastAsia="zh-TW"/>
              </w:rPr>
              <w:t>公積</w:t>
            </w:r>
          </w:p>
        </w:tc>
        <w:tc>
          <w:tcPr>
            <w:tcW w:w="1843" w:type="dxa"/>
            <w:tcBorders>
              <w:top w:val="single" w:sz="5" w:space="0" w:color="000000"/>
              <w:left w:val="single" w:sz="5" w:space="0" w:color="000000"/>
              <w:bottom w:val="single" w:sz="5" w:space="0" w:color="000000"/>
              <w:right w:val="single" w:sz="5" w:space="0" w:color="000000"/>
            </w:tcBorders>
            <w:vAlign w:val="center"/>
          </w:tcPr>
          <w:p w14:paraId="412D33C9" w14:textId="77777777" w:rsidR="00FE073F" w:rsidRPr="00BD15E3" w:rsidRDefault="00FE073F" w:rsidP="00511DDC">
            <w:pPr>
              <w:pStyle w:val="TableParagraph"/>
              <w:spacing w:before="211"/>
              <w:jc w:val="both"/>
              <w:rPr>
                <w:rFonts w:ascii="標楷體" w:eastAsia="標楷體" w:hAnsi="標楷體" w:cs="標楷體"/>
                <w:sz w:val="23"/>
                <w:szCs w:val="23"/>
                <w:lang w:eastAsia="zh-TW"/>
              </w:rPr>
            </w:pPr>
          </w:p>
        </w:tc>
        <w:tc>
          <w:tcPr>
            <w:tcW w:w="3118" w:type="dxa"/>
            <w:tcBorders>
              <w:top w:val="single" w:sz="5" w:space="0" w:color="000000"/>
              <w:left w:val="single" w:sz="5" w:space="0" w:color="000000"/>
              <w:bottom w:val="single" w:sz="5" w:space="0" w:color="000000"/>
              <w:right w:val="single" w:sz="5" w:space="0" w:color="000000"/>
            </w:tcBorders>
          </w:tcPr>
          <w:p w14:paraId="7E2879DC" w14:textId="77777777" w:rsidR="00FE073F" w:rsidRPr="00BD15E3" w:rsidRDefault="002471B1" w:rsidP="00511DDC">
            <w:pPr>
              <w:pStyle w:val="TableParagraph"/>
              <w:spacing w:before="164"/>
              <w:rPr>
                <w:rFonts w:ascii="標楷體" w:eastAsia="標楷體" w:hAnsi="標楷體"/>
                <w:sz w:val="23"/>
                <w:szCs w:val="23"/>
                <w:lang w:eastAsia="zh-TW"/>
              </w:rPr>
            </w:pPr>
            <w:r w:rsidRPr="00BD15E3">
              <w:rPr>
                <w:rFonts w:ascii="標楷體" w:eastAsia="標楷體" w:hAnsi="標楷體"/>
                <w:sz w:val="23"/>
                <w:szCs w:val="23"/>
                <w:lang w:eastAsia="zh-TW"/>
              </w:rPr>
              <w:t>依董事會通過自歷年賸餘提撥之公積。</w:t>
            </w:r>
          </w:p>
        </w:tc>
      </w:tr>
      <w:tr w:rsidR="00BD15E3" w:rsidRPr="00BD15E3" w14:paraId="3D083751"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5294582" w14:textId="77777777" w:rsidR="00FE073F" w:rsidRPr="00BD15E3" w:rsidRDefault="002471B1"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3300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B5C4A7F" w14:textId="77777777" w:rsidR="00FE073F" w:rsidRPr="00BD15E3" w:rsidRDefault="00FE073F"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餘絀</w:t>
            </w:r>
          </w:p>
        </w:tc>
        <w:tc>
          <w:tcPr>
            <w:tcW w:w="1843" w:type="dxa"/>
            <w:tcBorders>
              <w:top w:val="single" w:sz="5" w:space="0" w:color="000000"/>
              <w:left w:val="single" w:sz="5" w:space="0" w:color="000000"/>
              <w:bottom w:val="single" w:sz="5" w:space="0" w:color="000000"/>
              <w:right w:val="single" w:sz="5" w:space="0" w:color="000000"/>
            </w:tcBorders>
            <w:vAlign w:val="center"/>
          </w:tcPr>
          <w:p w14:paraId="3EA29B71" w14:textId="77777777" w:rsidR="00FE073F"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餘絀</w:t>
            </w:r>
          </w:p>
        </w:tc>
        <w:tc>
          <w:tcPr>
            <w:tcW w:w="3118" w:type="dxa"/>
            <w:tcBorders>
              <w:top w:val="single" w:sz="5" w:space="0" w:color="000000"/>
              <w:left w:val="single" w:sz="5" w:space="0" w:color="000000"/>
              <w:bottom w:val="single" w:sz="5" w:space="0" w:color="000000"/>
              <w:right w:val="single" w:sz="5" w:space="0" w:color="000000"/>
            </w:tcBorders>
          </w:tcPr>
          <w:p w14:paraId="7F320574" w14:textId="77777777" w:rsidR="00FE073F"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凡歷年累積之剩餘，未轉列基金者;或歷年累積之短絀，未經填補者皆屬之，包括累計餘絀及本期餘絀。經營結果所產生之結餘，未以其他方式撥用所留之盈虧均屬之。</w:t>
            </w:r>
          </w:p>
        </w:tc>
      </w:tr>
      <w:tr w:rsidR="00BD15E3" w:rsidRPr="00BD15E3" w14:paraId="7B30CB4B"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7F3EE1C8"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rPr>
            </w:pPr>
            <w:r w:rsidRPr="00BD15E3">
              <w:rPr>
                <w:rFonts w:ascii="標楷體" w:eastAsia="標楷體" w:hAnsi="標楷體" w:cs="標楷體" w:hint="eastAsia"/>
                <w:sz w:val="23"/>
                <w:szCs w:val="23"/>
              </w:rPr>
              <w:t>3310</w:t>
            </w:r>
          </w:p>
        </w:tc>
        <w:tc>
          <w:tcPr>
            <w:tcW w:w="3477" w:type="dxa"/>
            <w:tcBorders>
              <w:top w:val="single" w:sz="5" w:space="0" w:color="000000"/>
              <w:left w:val="single" w:sz="5" w:space="0" w:color="000000"/>
              <w:bottom w:val="single" w:sz="5" w:space="0" w:color="000000"/>
              <w:right w:val="single" w:sz="5" w:space="0" w:color="000000"/>
            </w:tcBorders>
            <w:vAlign w:val="center"/>
          </w:tcPr>
          <w:p w14:paraId="2A68C12D" w14:textId="77777777" w:rsidR="00E91150" w:rsidRPr="00BD15E3" w:rsidRDefault="00E91150" w:rsidP="00082942">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累積餘絀</w:t>
            </w:r>
          </w:p>
        </w:tc>
        <w:tc>
          <w:tcPr>
            <w:tcW w:w="1843" w:type="dxa"/>
            <w:tcBorders>
              <w:top w:val="single" w:sz="5" w:space="0" w:color="000000"/>
              <w:left w:val="single" w:sz="5" w:space="0" w:color="000000"/>
              <w:bottom w:val="single" w:sz="5" w:space="0" w:color="000000"/>
              <w:right w:val="single" w:sz="5" w:space="0" w:color="000000"/>
            </w:tcBorders>
            <w:vAlign w:val="center"/>
          </w:tcPr>
          <w:p w14:paraId="0FC79738" w14:textId="77777777" w:rsidR="00E91150" w:rsidRPr="00BD15E3" w:rsidRDefault="00E91150" w:rsidP="00511DDC">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累積餘絀</w:t>
            </w:r>
          </w:p>
        </w:tc>
        <w:tc>
          <w:tcPr>
            <w:tcW w:w="3118" w:type="dxa"/>
            <w:tcBorders>
              <w:top w:val="single" w:sz="5" w:space="0" w:color="000000"/>
              <w:left w:val="single" w:sz="5" w:space="0" w:color="000000"/>
              <w:bottom w:val="single" w:sz="5" w:space="0" w:color="000000"/>
              <w:right w:val="single" w:sz="5" w:space="0" w:color="000000"/>
            </w:tcBorders>
          </w:tcPr>
          <w:p w14:paraId="7700F7D6"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凡截至本期止，以前各期未經撥用或彌補而累計之餘絀數均屬之。經核定之上期結餘轉入或短絀彌補之數，記入借方。</w:t>
            </w:r>
          </w:p>
        </w:tc>
      </w:tr>
      <w:tr w:rsidR="00BD15E3" w:rsidRPr="00BD15E3" w14:paraId="4FAAD0AC"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9F3F482"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rPr>
            </w:pPr>
            <w:r w:rsidRPr="00BD15E3">
              <w:rPr>
                <w:rFonts w:ascii="標楷體" w:eastAsia="標楷體" w:hAnsi="標楷體" w:cs="標楷體" w:hint="eastAsia"/>
                <w:sz w:val="23"/>
                <w:szCs w:val="23"/>
              </w:rPr>
              <w:t>3320</w:t>
            </w:r>
          </w:p>
        </w:tc>
        <w:tc>
          <w:tcPr>
            <w:tcW w:w="3477" w:type="dxa"/>
            <w:tcBorders>
              <w:top w:val="single" w:sz="5" w:space="0" w:color="000000"/>
              <w:left w:val="single" w:sz="5" w:space="0" w:color="000000"/>
              <w:bottom w:val="single" w:sz="5" w:space="0" w:color="000000"/>
              <w:right w:val="single" w:sz="5" w:space="0" w:color="000000"/>
            </w:tcBorders>
            <w:vAlign w:val="center"/>
          </w:tcPr>
          <w:p w14:paraId="3EF7E73C" w14:textId="77777777" w:rsidR="00E91150" w:rsidRPr="00BD15E3" w:rsidRDefault="00E91150" w:rsidP="00082942">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本期餘絀</w:t>
            </w:r>
          </w:p>
        </w:tc>
        <w:tc>
          <w:tcPr>
            <w:tcW w:w="1843" w:type="dxa"/>
            <w:tcBorders>
              <w:top w:val="single" w:sz="5" w:space="0" w:color="000000"/>
              <w:left w:val="single" w:sz="5" w:space="0" w:color="000000"/>
              <w:bottom w:val="single" w:sz="5" w:space="0" w:color="000000"/>
              <w:right w:val="single" w:sz="5" w:space="0" w:color="000000"/>
            </w:tcBorders>
            <w:vAlign w:val="center"/>
          </w:tcPr>
          <w:p w14:paraId="476EB1A1" w14:textId="77777777" w:rsidR="00E91150" w:rsidRPr="00BD15E3" w:rsidRDefault="00E91150" w:rsidP="00511DDC">
            <w:pPr>
              <w:pStyle w:val="Web"/>
              <w:widowControl/>
              <w:shd w:val="clear" w:color="auto" w:fill="FFFFFF"/>
              <w:jc w:val="both"/>
              <w:rPr>
                <w:rFonts w:ascii="標楷體" w:eastAsia="標楷體" w:hAnsi="標楷體"/>
                <w:sz w:val="23"/>
                <w:szCs w:val="23"/>
              </w:rPr>
            </w:pPr>
            <w:r w:rsidRPr="00BD15E3">
              <w:rPr>
                <w:rFonts w:ascii="標楷體" w:eastAsia="標楷體" w:hAnsi="標楷體"/>
                <w:sz w:val="23"/>
                <w:szCs w:val="23"/>
              </w:rPr>
              <w:t>本期餘絀</w:t>
            </w:r>
          </w:p>
        </w:tc>
        <w:tc>
          <w:tcPr>
            <w:tcW w:w="3118" w:type="dxa"/>
            <w:tcBorders>
              <w:top w:val="single" w:sz="5" w:space="0" w:color="000000"/>
              <w:left w:val="single" w:sz="5" w:space="0" w:color="000000"/>
              <w:bottom w:val="single" w:sz="5" w:space="0" w:color="000000"/>
              <w:right w:val="single" w:sz="5" w:space="0" w:color="000000"/>
            </w:tcBorders>
          </w:tcPr>
          <w:p w14:paraId="7CA1363E"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凡計算當期經營之結果均屬之。每屆結算時，將所有損益科目結轉，以為餘絀之計算。所有收入科目餘額，記入貸方;所有支出科目之餘額，記入借方。</w:t>
            </w:r>
          </w:p>
        </w:tc>
      </w:tr>
      <w:tr w:rsidR="00BD15E3" w:rsidRPr="00BD15E3" w14:paraId="4EF1CAF8"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71442E7" w14:textId="77777777" w:rsidR="00FE073F" w:rsidRPr="00BD15E3" w:rsidRDefault="002471B1"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3400</w:t>
            </w:r>
          </w:p>
        </w:tc>
        <w:tc>
          <w:tcPr>
            <w:tcW w:w="3477" w:type="dxa"/>
            <w:tcBorders>
              <w:top w:val="single" w:sz="5" w:space="0" w:color="000000"/>
              <w:left w:val="single" w:sz="5" w:space="0" w:color="000000"/>
              <w:bottom w:val="single" w:sz="5" w:space="0" w:color="000000"/>
              <w:right w:val="single" w:sz="5" w:space="0" w:color="000000"/>
            </w:tcBorders>
            <w:vAlign w:val="center"/>
          </w:tcPr>
          <w:p w14:paraId="0F5791C1" w14:textId="77777777" w:rsidR="00FE073F" w:rsidRPr="00BD15E3" w:rsidRDefault="00FE073F"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淨值其他項目</w:t>
            </w:r>
          </w:p>
        </w:tc>
        <w:tc>
          <w:tcPr>
            <w:tcW w:w="1843" w:type="dxa"/>
            <w:tcBorders>
              <w:top w:val="single" w:sz="5" w:space="0" w:color="000000"/>
              <w:left w:val="single" w:sz="5" w:space="0" w:color="000000"/>
              <w:bottom w:val="single" w:sz="5" w:space="0" w:color="000000"/>
              <w:right w:val="single" w:sz="5" w:space="0" w:color="000000"/>
            </w:tcBorders>
            <w:vAlign w:val="center"/>
          </w:tcPr>
          <w:p w14:paraId="2D7F59ED" w14:textId="77777777" w:rsidR="00FE073F"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淨值其他項目</w:t>
            </w:r>
          </w:p>
        </w:tc>
        <w:tc>
          <w:tcPr>
            <w:tcW w:w="3118" w:type="dxa"/>
            <w:tcBorders>
              <w:top w:val="single" w:sz="5" w:space="0" w:color="000000"/>
              <w:left w:val="single" w:sz="5" w:space="0" w:color="000000"/>
              <w:bottom w:val="single" w:sz="5" w:space="0" w:color="000000"/>
              <w:right w:val="single" w:sz="5" w:space="0" w:color="000000"/>
            </w:tcBorders>
          </w:tcPr>
          <w:p w14:paraId="09A9B783" w14:textId="77777777" w:rsidR="00FE073F"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累積其他綜合餘絀及未認列為退休金成本之淨短絀等淨值之調整項目。</w:t>
            </w:r>
          </w:p>
        </w:tc>
      </w:tr>
      <w:tr w:rsidR="00BD15E3" w:rsidRPr="00BD15E3" w14:paraId="096A4B1C"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D0476A5" w14:textId="77777777" w:rsidR="00FE073F" w:rsidRPr="00BD15E3" w:rsidRDefault="00FE073F"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sz w:val="23"/>
                <w:szCs w:val="23"/>
                <w:lang w:eastAsia="zh-TW"/>
              </w:rPr>
              <w:t>40</w:t>
            </w:r>
          </w:p>
        </w:tc>
        <w:tc>
          <w:tcPr>
            <w:tcW w:w="3477" w:type="dxa"/>
            <w:tcBorders>
              <w:top w:val="single" w:sz="5" w:space="0" w:color="000000"/>
              <w:left w:val="single" w:sz="5" w:space="0" w:color="000000"/>
              <w:bottom w:val="single" w:sz="5" w:space="0" w:color="000000"/>
              <w:right w:val="single" w:sz="5" w:space="0" w:color="000000"/>
            </w:tcBorders>
            <w:vAlign w:val="center"/>
          </w:tcPr>
          <w:p w14:paraId="1F4856A9" w14:textId="77777777" w:rsidR="00FE073F" w:rsidRPr="00BD15E3" w:rsidRDefault="00FE073F"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35314625" w14:textId="77777777" w:rsidR="00FE073F"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收入</w:t>
            </w:r>
          </w:p>
        </w:tc>
        <w:tc>
          <w:tcPr>
            <w:tcW w:w="3118" w:type="dxa"/>
            <w:tcBorders>
              <w:top w:val="single" w:sz="5" w:space="0" w:color="000000"/>
              <w:left w:val="single" w:sz="5" w:space="0" w:color="000000"/>
              <w:bottom w:val="single" w:sz="5" w:space="0" w:color="000000"/>
              <w:right w:val="single" w:sz="5" w:space="0" w:color="000000"/>
            </w:tcBorders>
          </w:tcPr>
          <w:p w14:paraId="3E5CCE7C" w14:textId="77777777" w:rsidR="00FE073F"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因提供各項服務等所獲得之收入。收入之數，記入貸方;轉出或減少之數，記入借方。決算時，將貸方餘額結轉本期餘絀科目。</w:t>
            </w:r>
          </w:p>
        </w:tc>
      </w:tr>
      <w:tr w:rsidR="00BD15E3" w:rsidRPr="00BD15E3" w14:paraId="0DC6206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DD01F67"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4100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4518F08"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業務收入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07E8ECDE"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業務收入</w:t>
            </w:r>
          </w:p>
        </w:tc>
        <w:tc>
          <w:tcPr>
            <w:tcW w:w="3118" w:type="dxa"/>
            <w:tcBorders>
              <w:top w:val="single" w:sz="5" w:space="0" w:color="000000"/>
              <w:left w:val="single" w:sz="5" w:space="0" w:color="000000"/>
              <w:bottom w:val="single" w:sz="5" w:space="0" w:color="000000"/>
              <w:right w:val="single" w:sz="5" w:space="0" w:color="000000"/>
            </w:tcBorders>
          </w:tcPr>
          <w:p w14:paraId="0DD3B4A7"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凡從事業務之活動，如老人及身障者安養護、兒童托育、早療、復健或家庭諮商等作業單位之收入均屬之。如一法人有多項業務收入者，可再予以區分。</w:t>
            </w:r>
          </w:p>
        </w:tc>
      </w:tr>
      <w:tr w:rsidR="00BD15E3" w:rsidRPr="00BD15E3" w14:paraId="7A0AE073"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4D57F3D"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4200</w:t>
            </w:r>
          </w:p>
        </w:tc>
        <w:tc>
          <w:tcPr>
            <w:tcW w:w="3477" w:type="dxa"/>
            <w:tcBorders>
              <w:top w:val="single" w:sz="5" w:space="0" w:color="000000"/>
              <w:left w:val="single" w:sz="5" w:space="0" w:color="000000"/>
              <w:bottom w:val="single" w:sz="5" w:space="0" w:color="000000"/>
              <w:right w:val="single" w:sz="5" w:space="0" w:color="000000"/>
            </w:tcBorders>
            <w:vAlign w:val="center"/>
          </w:tcPr>
          <w:p w14:paraId="0D7EF1A6"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附屬作業組織收入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5A092068"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附屬作業組織收入</w:t>
            </w:r>
          </w:p>
        </w:tc>
        <w:tc>
          <w:tcPr>
            <w:tcW w:w="3118" w:type="dxa"/>
            <w:tcBorders>
              <w:top w:val="single" w:sz="5" w:space="0" w:color="000000"/>
              <w:left w:val="single" w:sz="5" w:space="0" w:color="000000"/>
              <w:bottom w:val="single" w:sz="5" w:space="0" w:color="000000"/>
              <w:right w:val="single" w:sz="5" w:space="0" w:color="000000"/>
            </w:tcBorders>
          </w:tcPr>
          <w:p w14:paraId="2B2D0AFA"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凡服務體系(服務型機構)提供服務之收入屬之。收入之數，記入貸方;轉出或減少之數，記入借方。決算時，將貸方餘額結轉「本期餘絀」科目。</w:t>
            </w:r>
          </w:p>
        </w:tc>
      </w:tr>
      <w:tr w:rsidR="00BD15E3" w:rsidRPr="00BD15E3" w14:paraId="05CB8567"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E518E7F"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4300</w:t>
            </w:r>
          </w:p>
        </w:tc>
        <w:tc>
          <w:tcPr>
            <w:tcW w:w="3477" w:type="dxa"/>
            <w:tcBorders>
              <w:top w:val="single" w:sz="5" w:space="0" w:color="000000"/>
              <w:left w:val="single" w:sz="5" w:space="0" w:color="000000"/>
              <w:bottom w:val="single" w:sz="5" w:space="0" w:color="000000"/>
              <w:right w:val="single" w:sz="5" w:space="0" w:color="000000"/>
            </w:tcBorders>
            <w:vAlign w:val="center"/>
          </w:tcPr>
          <w:p w14:paraId="69D45535"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利息收入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11D5BF81"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利息收入</w:t>
            </w:r>
          </w:p>
        </w:tc>
        <w:tc>
          <w:tcPr>
            <w:tcW w:w="3118" w:type="dxa"/>
            <w:tcBorders>
              <w:top w:val="single" w:sz="5" w:space="0" w:color="000000"/>
              <w:left w:val="single" w:sz="5" w:space="0" w:color="000000"/>
              <w:bottom w:val="single" w:sz="5" w:space="0" w:color="000000"/>
              <w:right w:val="single" w:sz="5" w:space="0" w:color="000000"/>
            </w:tcBorders>
          </w:tcPr>
          <w:p w14:paraId="502064E5"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凡各種利息收入均屬之。收入之數，記入貸方;轉出或減少之數，記入借方。決算時，將貸方餘額結轉「本期餘絀」科目。</w:t>
            </w:r>
          </w:p>
        </w:tc>
      </w:tr>
      <w:tr w:rsidR="00BD15E3" w:rsidRPr="00BD15E3" w14:paraId="71FB7A3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BC97C95"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4400</w:t>
            </w:r>
          </w:p>
        </w:tc>
        <w:tc>
          <w:tcPr>
            <w:tcW w:w="3477" w:type="dxa"/>
            <w:tcBorders>
              <w:top w:val="single" w:sz="5" w:space="0" w:color="000000"/>
              <w:left w:val="single" w:sz="5" w:space="0" w:color="000000"/>
              <w:bottom w:val="single" w:sz="5" w:space="0" w:color="000000"/>
              <w:right w:val="single" w:sz="5" w:space="0" w:color="000000"/>
            </w:tcBorders>
            <w:vAlign w:val="center"/>
          </w:tcPr>
          <w:p w14:paraId="2BBD5ADD"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股利收入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1A539825"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股利收入</w:t>
            </w:r>
          </w:p>
        </w:tc>
        <w:tc>
          <w:tcPr>
            <w:tcW w:w="3118" w:type="dxa"/>
            <w:tcBorders>
              <w:top w:val="single" w:sz="5" w:space="0" w:color="000000"/>
              <w:left w:val="single" w:sz="5" w:space="0" w:color="000000"/>
              <w:bottom w:val="single" w:sz="5" w:space="0" w:color="000000"/>
              <w:right w:val="single" w:sz="5" w:space="0" w:color="000000"/>
            </w:tcBorders>
          </w:tcPr>
          <w:p w14:paraId="14007E57"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凡接受捐贈之股票，其每年分配之現金股利屬之。</w:t>
            </w:r>
          </w:p>
        </w:tc>
      </w:tr>
      <w:tr w:rsidR="00BD15E3" w:rsidRPr="00BD15E3" w14:paraId="259AE47D"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78D5D8F"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4500</w:t>
            </w:r>
          </w:p>
        </w:tc>
        <w:tc>
          <w:tcPr>
            <w:tcW w:w="3477" w:type="dxa"/>
            <w:tcBorders>
              <w:top w:val="single" w:sz="5" w:space="0" w:color="000000"/>
              <w:left w:val="single" w:sz="5" w:space="0" w:color="000000"/>
              <w:bottom w:val="single" w:sz="5" w:space="0" w:color="000000"/>
              <w:right w:val="single" w:sz="5" w:space="0" w:color="000000"/>
            </w:tcBorders>
            <w:vAlign w:val="center"/>
          </w:tcPr>
          <w:p w14:paraId="654B2A43"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捐贈收入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0FA13B16"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捐贈收入</w:t>
            </w:r>
          </w:p>
        </w:tc>
        <w:tc>
          <w:tcPr>
            <w:tcW w:w="3118" w:type="dxa"/>
            <w:tcBorders>
              <w:top w:val="single" w:sz="5" w:space="0" w:color="000000"/>
              <w:left w:val="single" w:sz="5" w:space="0" w:color="000000"/>
              <w:bottom w:val="single" w:sz="5" w:space="0" w:color="000000"/>
              <w:right w:val="single" w:sz="5" w:space="0" w:color="000000"/>
            </w:tcBorders>
          </w:tcPr>
          <w:p w14:paraId="3764804D"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凡接受社會大眾或其他法人之捐贈收入均屬之。收入之數，記入貸方;轉出或減少之數，記入貸方。決算時，將貸方餘額結轉「本期餘絀」科目。</w:t>
            </w:r>
          </w:p>
        </w:tc>
      </w:tr>
      <w:tr w:rsidR="00BD15E3" w:rsidRPr="00BD15E3" w14:paraId="2005F6B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23C5312"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4600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F4BB434"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財產收入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364D007D"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財產收入</w:t>
            </w:r>
          </w:p>
        </w:tc>
        <w:tc>
          <w:tcPr>
            <w:tcW w:w="3118" w:type="dxa"/>
            <w:tcBorders>
              <w:top w:val="single" w:sz="5" w:space="0" w:color="000000"/>
              <w:left w:val="single" w:sz="5" w:space="0" w:color="000000"/>
              <w:bottom w:val="single" w:sz="5" w:space="0" w:color="000000"/>
              <w:right w:val="single" w:sz="5" w:space="0" w:color="000000"/>
            </w:tcBorders>
          </w:tcPr>
          <w:p w14:paraId="43188DD5"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凡法人之場地出借外界使用而收取租金等收入均屬之。以實現收益之數，記入貸方。決算時，本科目餘額將結轉「本期餘絀」科目。</w:t>
            </w:r>
          </w:p>
        </w:tc>
      </w:tr>
      <w:tr w:rsidR="00BD15E3" w:rsidRPr="00BD15E3" w14:paraId="23B74C3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FD708F3"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4700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77F21C7"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政府補助收入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033F9E6C"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政府補助收入</w:t>
            </w:r>
          </w:p>
        </w:tc>
        <w:tc>
          <w:tcPr>
            <w:tcW w:w="3118" w:type="dxa"/>
            <w:tcBorders>
              <w:top w:val="single" w:sz="5" w:space="0" w:color="000000"/>
              <w:left w:val="single" w:sz="5" w:space="0" w:color="000000"/>
              <w:bottom w:val="single" w:sz="5" w:space="0" w:color="000000"/>
              <w:right w:val="single" w:sz="5" w:space="0" w:color="000000"/>
            </w:tcBorders>
          </w:tcPr>
          <w:p w14:paraId="3AAD4185"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由政府(包括中央及各縣市)單位補助款。收入或取得之數，記入貸方。方案委託收入凡服務體系接受政府或外界專案委託，開立收據且活動結束後須呈核結果之收入均屬之，如居家服務、送餐服務等。收入之數，記入貸方;轉出或減少之數，記入借方。決算時，將貸方餘額結轉「本期餘絀」科目。</w:t>
            </w:r>
          </w:p>
        </w:tc>
      </w:tr>
      <w:tr w:rsidR="00BD15E3" w:rsidRPr="00BD15E3" w14:paraId="4B7B3979"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9F36345"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4800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9343BFD"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委辦收入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03EE1E4C"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委辦收入</w:t>
            </w:r>
          </w:p>
        </w:tc>
        <w:tc>
          <w:tcPr>
            <w:tcW w:w="3118" w:type="dxa"/>
            <w:tcBorders>
              <w:top w:val="single" w:sz="5" w:space="0" w:color="000000"/>
              <w:left w:val="single" w:sz="5" w:space="0" w:color="000000"/>
              <w:bottom w:val="single" w:sz="5" w:space="0" w:color="000000"/>
              <w:right w:val="single" w:sz="5" w:space="0" w:color="000000"/>
            </w:tcBorders>
          </w:tcPr>
          <w:p w14:paraId="610D04BA" w14:textId="77777777" w:rsidR="00E91150" w:rsidRPr="00BD15E3" w:rsidRDefault="00E91150" w:rsidP="00E91150">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接受政府以外之其他機構補助，進行專案活動計畫所得之收入均屬。收入之數，記入貸方;轉出或減少之數，記入借方。決算時，將貸方餘額結轉「本期餘絀」科目。(不需核銷專案)捐贈收入凡接受社會大眾或其他財團法人或社團法人之捐贈收入均屬之。</w:t>
            </w:r>
          </w:p>
        </w:tc>
      </w:tr>
      <w:tr w:rsidR="00BD15E3" w:rsidRPr="00BD15E3" w14:paraId="426C2F2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5158B1FF" w14:textId="77777777" w:rsidR="00E91150" w:rsidRPr="00BD15E3" w:rsidRDefault="00E91150"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4900</w:t>
            </w:r>
          </w:p>
        </w:tc>
        <w:tc>
          <w:tcPr>
            <w:tcW w:w="3477" w:type="dxa"/>
            <w:tcBorders>
              <w:top w:val="single" w:sz="5" w:space="0" w:color="000000"/>
              <w:left w:val="single" w:sz="5" w:space="0" w:color="000000"/>
              <w:bottom w:val="single" w:sz="5" w:space="0" w:color="000000"/>
              <w:right w:val="single" w:sz="5" w:space="0" w:color="000000"/>
            </w:tcBorders>
            <w:vAlign w:val="center"/>
          </w:tcPr>
          <w:p w14:paraId="52B151B6" w14:textId="77777777" w:rsidR="00E91150" w:rsidRPr="00BD15E3" w:rsidRDefault="00E91150"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其他收入</w:t>
            </w:r>
          </w:p>
        </w:tc>
        <w:tc>
          <w:tcPr>
            <w:tcW w:w="1843" w:type="dxa"/>
            <w:tcBorders>
              <w:top w:val="single" w:sz="5" w:space="0" w:color="000000"/>
              <w:left w:val="single" w:sz="5" w:space="0" w:color="000000"/>
              <w:bottom w:val="single" w:sz="5" w:space="0" w:color="000000"/>
              <w:right w:val="single" w:sz="5" w:space="0" w:color="000000"/>
            </w:tcBorders>
            <w:vAlign w:val="center"/>
          </w:tcPr>
          <w:p w14:paraId="7798974B" w14:textId="77777777" w:rsidR="00E91150" w:rsidRPr="00BD15E3" w:rsidRDefault="00E91150"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其他收入</w:t>
            </w:r>
          </w:p>
        </w:tc>
        <w:tc>
          <w:tcPr>
            <w:tcW w:w="3118" w:type="dxa"/>
            <w:tcBorders>
              <w:top w:val="single" w:sz="5" w:space="0" w:color="000000"/>
              <w:left w:val="single" w:sz="5" w:space="0" w:color="000000"/>
              <w:bottom w:val="single" w:sz="5" w:space="0" w:color="000000"/>
              <w:right w:val="single" w:sz="5" w:space="0" w:color="000000"/>
            </w:tcBorders>
          </w:tcPr>
          <w:p w14:paraId="33F112D4" w14:textId="77777777" w:rsidR="00E91150" w:rsidRPr="00BD15E3" w:rsidRDefault="00E91150" w:rsidP="00E91150">
            <w:pPr>
              <w:pStyle w:val="Web"/>
              <w:shd w:val="clear" w:color="auto" w:fill="FFFFFF"/>
              <w:rPr>
                <w:rFonts w:ascii="標楷體" w:eastAsia="標楷體" w:hAnsi="標楷體"/>
                <w:sz w:val="23"/>
                <w:szCs w:val="23"/>
              </w:rPr>
            </w:pPr>
            <w:r w:rsidRPr="00BD15E3">
              <w:rPr>
                <w:rFonts w:ascii="標楷體" w:eastAsia="標楷體" w:hAnsi="標楷體"/>
                <w:sz w:val="23"/>
                <w:szCs w:val="23"/>
              </w:rPr>
              <w:t>凡不屬上述收入者。</w:t>
            </w:r>
          </w:p>
        </w:tc>
      </w:tr>
      <w:tr w:rsidR="00BD15E3" w:rsidRPr="00BD15E3" w14:paraId="6AE68FE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B59A05E"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50</w:t>
            </w:r>
          </w:p>
        </w:tc>
        <w:tc>
          <w:tcPr>
            <w:tcW w:w="3477" w:type="dxa"/>
            <w:tcBorders>
              <w:top w:val="single" w:sz="5" w:space="0" w:color="000000"/>
              <w:left w:val="single" w:sz="5" w:space="0" w:color="000000"/>
              <w:bottom w:val="single" w:sz="5" w:space="0" w:color="000000"/>
              <w:right w:val="single" w:sz="5" w:space="0" w:color="000000"/>
            </w:tcBorders>
            <w:vAlign w:val="center"/>
          </w:tcPr>
          <w:p w14:paraId="486A0EA3" w14:textId="77777777" w:rsidR="00082942" w:rsidRPr="00BD15E3" w:rsidRDefault="00082942"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27C070E9" w14:textId="77777777" w:rsidR="00082942" w:rsidRPr="00BD15E3" w:rsidRDefault="00082942"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支出</w:t>
            </w:r>
          </w:p>
        </w:tc>
        <w:tc>
          <w:tcPr>
            <w:tcW w:w="3118" w:type="dxa"/>
            <w:tcBorders>
              <w:top w:val="single" w:sz="5" w:space="0" w:color="000000"/>
              <w:left w:val="single" w:sz="5" w:space="0" w:color="000000"/>
              <w:bottom w:val="single" w:sz="5" w:space="0" w:color="000000"/>
              <w:right w:val="single" w:sz="5" w:space="0" w:color="000000"/>
            </w:tcBorders>
          </w:tcPr>
          <w:p w14:paraId="1CB8717D"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因提供各項服務等所支付之費用。收入之數，記入貸方;轉出或減少之數，記入借方。決算時，將貸方餘額結轉「本期餘絀」科目。</w:t>
            </w:r>
          </w:p>
        </w:tc>
      </w:tr>
      <w:tr w:rsidR="00BD15E3" w:rsidRPr="00BD15E3" w14:paraId="74F57260"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A2B029C"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5100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F0FD9FC" w14:textId="77777777" w:rsidR="00082942" w:rsidRPr="00BD15E3" w:rsidRDefault="00082942"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社會福利支出（業務支出）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2E2A850B" w14:textId="77777777" w:rsidR="00082942" w:rsidRPr="00BD15E3" w:rsidRDefault="00082942"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社會福利支出（業務支出）</w:t>
            </w:r>
          </w:p>
        </w:tc>
        <w:tc>
          <w:tcPr>
            <w:tcW w:w="3118" w:type="dxa"/>
            <w:tcBorders>
              <w:top w:val="single" w:sz="5" w:space="0" w:color="000000"/>
              <w:left w:val="single" w:sz="5" w:space="0" w:color="000000"/>
              <w:bottom w:val="single" w:sz="5" w:space="0" w:color="000000"/>
              <w:right w:val="single" w:sz="5" w:space="0" w:color="000000"/>
            </w:tcBorders>
          </w:tcPr>
          <w:p w14:paraId="303ED170"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從事捐助章程辦理之事項或辦理公辦民營業務之支出屬之。其第三級科目可根據捐助章程辦理之事項，區分其中社會救助列入兒童福利列入、老人福利、身心障礙福利、青少年福利、婦女福利等科目，非屬上述之社會福利工作列入其他福利。</w:t>
            </w:r>
          </w:p>
        </w:tc>
      </w:tr>
      <w:tr w:rsidR="00BD15E3" w:rsidRPr="00BD15E3" w14:paraId="4EC39E95"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731D207"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5200</w:t>
            </w:r>
          </w:p>
        </w:tc>
        <w:tc>
          <w:tcPr>
            <w:tcW w:w="3477" w:type="dxa"/>
            <w:tcBorders>
              <w:top w:val="single" w:sz="5" w:space="0" w:color="000000"/>
              <w:left w:val="single" w:sz="5" w:space="0" w:color="000000"/>
              <w:bottom w:val="single" w:sz="5" w:space="0" w:color="000000"/>
              <w:right w:val="single" w:sz="5" w:space="0" w:color="000000"/>
            </w:tcBorders>
            <w:vAlign w:val="center"/>
          </w:tcPr>
          <w:p w14:paraId="1D53017B" w14:textId="77777777" w:rsidR="00082942" w:rsidRPr="00BD15E3" w:rsidRDefault="00082942"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附屬作業組織支出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146C823C" w14:textId="77777777" w:rsidR="00082942" w:rsidRPr="00BD15E3" w:rsidRDefault="00082942"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附屬作業組織支出</w:t>
            </w:r>
          </w:p>
        </w:tc>
        <w:tc>
          <w:tcPr>
            <w:tcW w:w="3118" w:type="dxa"/>
            <w:tcBorders>
              <w:top w:val="single" w:sz="5" w:space="0" w:color="000000"/>
              <w:left w:val="single" w:sz="5" w:space="0" w:color="000000"/>
              <w:bottom w:val="single" w:sz="5" w:space="0" w:color="000000"/>
              <w:right w:val="single" w:sz="5" w:space="0" w:color="000000"/>
            </w:tcBorders>
          </w:tcPr>
          <w:p w14:paraId="21CCF444"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凡服務體系(服務型機構)提供服務之收入屬之。收入之數，記入貸方;轉出或減少之數，記入借方。決算時，將貸方餘額結轉「本期餘絀」科目。</w:t>
            </w:r>
          </w:p>
        </w:tc>
      </w:tr>
      <w:tr w:rsidR="00BD15E3" w:rsidRPr="00BD15E3" w14:paraId="2D16F49E"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41A797B7"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5300</w:t>
            </w:r>
          </w:p>
        </w:tc>
        <w:tc>
          <w:tcPr>
            <w:tcW w:w="3477" w:type="dxa"/>
            <w:tcBorders>
              <w:top w:val="single" w:sz="5" w:space="0" w:color="000000"/>
              <w:left w:val="single" w:sz="5" w:space="0" w:color="000000"/>
              <w:bottom w:val="single" w:sz="5" w:space="0" w:color="000000"/>
              <w:right w:val="single" w:sz="5" w:space="0" w:color="000000"/>
            </w:tcBorders>
            <w:vAlign w:val="center"/>
          </w:tcPr>
          <w:p w14:paraId="55741C4C" w14:textId="77777777" w:rsidR="00082942" w:rsidRPr="00BD15E3" w:rsidRDefault="00082942"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社會公益支出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626E8120" w14:textId="77777777" w:rsidR="00082942" w:rsidRPr="00BD15E3" w:rsidRDefault="00082942"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社會公益支出</w:t>
            </w:r>
          </w:p>
        </w:tc>
        <w:tc>
          <w:tcPr>
            <w:tcW w:w="3118" w:type="dxa"/>
            <w:tcBorders>
              <w:top w:val="single" w:sz="5" w:space="0" w:color="000000"/>
              <w:left w:val="single" w:sz="5" w:space="0" w:color="000000"/>
              <w:bottom w:val="single" w:sz="5" w:space="0" w:color="000000"/>
              <w:right w:val="single" w:sz="5" w:space="0" w:color="000000"/>
            </w:tcBorders>
          </w:tcPr>
          <w:p w14:paraId="445C8995"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凡從事捐助章程宗旨及目的事業外公益活動之支出屬之。</w:t>
            </w:r>
          </w:p>
        </w:tc>
      </w:tr>
      <w:tr w:rsidR="00BD15E3" w:rsidRPr="00BD15E3" w14:paraId="4B62C48A"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64B322EB"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5400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74F8330" w14:textId="77777777" w:rsidR="00082942" w:rsidRPr="00BD15E3" w:rsidRDefault="00082942" w:rsidP="00082942">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行政管理支出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50689EE7" w14:textId="77777777" w:rsidR="00082942" w:rsidRPr="00BD15E3" w:rsidRDefault="00082942" w:rsidP="00511DDC">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行政管理支出</w:t>
            </w:r>
          </w:p>
        </w:tc>
        <w:tc>
          <w:tcPr>
            <w:tcW w:w="3118" w:type="dxa"/>
            <w:tcBorders>
              <w:top w:val="single" w:sz="5" w:space="0" w:color="000000"/>
              <w:left w:val="single" w:sz="5" w:space="0" w:color="000000"/>
              <w:bottom w:val="single" w:sz="5" w:space="0" w:color="000000"/>
              <w:right w:val="single" w:sz="5" w:space="0" w:color="000000"/>
            </w:tcBorders>
          </w:tcPr>
          <w:p w14:paraId="58A4F549"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凡從事行政事務工作人員(含執行長、秘書、幹事)，及母機構支援或兼任之行政工作人員之人事費及事務費等支出屬之。</w:t>
            </w:r>
          </w:p>
        </w:tc>
      </w:tr>
      <w:tr w:rsidR="00BD15E3" w:rsidRPr="00BD15E3" w14:paraId="0D5800B2"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271AC5DD"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rPr>
            </w:pPr>
            <w:r w:rsidRPr="00BD15E3">
              <w:rPr>
                <w:rFonts w:ascii="標楷體" w:eastAsia="標楷體" w:hAnsi="標楷體" w:cs="標楷體" w:hint="eastAsia"/>
                <w:sz w:val="23"/>
                <w:szCs w:val="23"/>
              </w:rPr>
              <w:t>5410</w:t>
            </w:r>
          </w:p>
        </w:tc>
        <w:tc>
          <w:tcPr>
            <w:tcW w:w="3477" w:type="dxa"/>
            <w:tcBorders>
              <w:top w:val="single" w:sz="5" w:space="0" w:color="000000"/>
              <w:left w:val="single" w:sz="5" w:space="0" w:color="000000"/>
              <w:bottom w:val="single" w:sz="5" w:space="0" w:color="000000"/>
              <w:right w:val="single" w:sz="5" w:space="0" w:color="000000"/>
            </w:tcBorders>
            <w:vAlign w:val="center"/>
          </w:tcPr>
          <w:p w14:paraId="4925800F" w14:textId="77777777" w:rsidR="00082942" w:rsidRPr="00BD15E3" w:rsidRDefault="00082942" w:rsidP="00082942">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人事費</w:t>
            </w:r>
          </w:p>
        </w:tc>
        <w:tc>
          <w:tcPr>
            <w:tcW w:w="1843" w:type="dxa"/>
            <w:tcBorders>
              <w:top w:val="single" w:sz="5" w:space="0" w:color="000000"/>
              <w:left w:val="single" w:sz="5" w:space="0" w:color="000000"/>
              <w:bottom w:val="single" w:sz="5" w:space="0" w:color="000000"/>
              <w:right w:val="single" w:sz="5" w:space="0" w:color="000000"/>
            </w:tcBorders>
            <w:vAlign w:val="center"/>
          </w:tcPr>
          <w:p w14:paraId="3EAE91F2" w14:textId="77777777" w:rsidR="00082942" w:rsidRPr="00BD15E3" w:rsidRDefault="00082942" w:rsidP="00511DDC">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人事費</w:t>
            </w:r>
          </w:p>
        </w:tc>
        <w:tc>
          <w:tcPr>
            <w:tcW w:w="3118" w:type="dxa"/>
            <w:tcBorders>
              <w:top w:val="single" w:sz="5" w:space="0" w:color="000000"/>
              <w:left w:val="single" w:sz="5" w:space="0" w:color="000000"/>
              <w:bottom w:val="single" w:sz="5" w:space="0" w:color="000000"/>
              <w:right w:val="single" w:sz="5" w:space="0" w:color="000000"/>
            </w:tcBorders>
          </w:tcPr>
          <w:p w14:paraId="4A21CA3A"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可依需求再增設子科目，如員工薪資、伙費費、勞健保、退休金等。</w:t>
            </w:r>
          </w:p>
        </w:tc>
      </w:tr>
      <w:tr w:rsidR="00BD15E3" w:rsidRPr="00BD15E3" w14:paraId="22906404"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041F562E" w14:textId="77777777" w:rsidR="00082942" w:rsidRPr="00BD15E3" w:rsidRDefault="00082942" w:rsidP="00082942">
            <w:pPr>
              <w:pStyle w:val="TableParagraph"/>
              <w:spacing w:before="164"/>
              <w:ind w:firstLineChars="50" w:firstLine="115"/>
              <w:jc w:val="both"/>
              <w:rPr>
                <w:rFonts w:ascii="標楷體" w:eastAsia="標楷體" w:hAnsi="標楷體" w:cs="標楷體"/>
                <w:sz w:val="23"/>
                <w:szCs w:val="23"/>
              </w:rPr>
            </w:pPr>
            <w:r w:rsidRPr="00BD15E3">
              <w:rPr>
                <w:rFonts w:ascii="標楷體" w:eastAsia="標楷體" w:hAnsi="標楷體" w:cs="標楷體" w:hint="eastAsia"/>
                <w:sz w:val="23"/>
                <w:szCs w:val="23"/>
              </w:rPr>
              <w:t>5420</w:t>
            </w:r>
          </w:p>
        </w:tc>
        <w:tc>
          <w:tcPr>
            <w:tcW w:w="3477" w:type="dxa"/>
            <w:tcBorders>
              <w:top w:val="single" w:sz="5" w:space="0" w:color="000000"/>
              <w:left w:val="single" w:sz="5" w:space="0" w:color="000000"/>
              <w:bottom w:val="single" w:sz="5" w:space="0" w:color="000000"/>
              <w:right w:val="single" w:sz="5" w:space="0" w:color="000000"/>
            </w:tcBorders>
            <w:vAlign w:val="center"/>
          </w:tcPr>
          <w:p w14:paraId="4139C7F3" w14:textId="77777777" w:rsidR="00082942" w:rsidRPr="00BD15E3" w:rsidRDefault="00082942" w:rsidP="00082942">
            <w:pPr>
              <w:pStyle w:val="Web"/>
              <w:shd w:val="clear" w:color="auto" w:fill="FFFFFF"/>
              <w:jc w:val="both"/>
              <w:rPr>
                <w:rFonts w:ascii="標楷體" w:eastAsia="標楷體" w:hAnsi="標楷體"/>
                <w:sz w:val="23"/>
                <w:szCs w:val="23"/>
              </w:rPr>
            </w:pPr>
            <w:r w:rsidRPr="00BD15E3">
              <w:rPr>
                <w:rFonts w:ascii="標楷體" w:eastAsia="標楷體" w:hAnsi="標楷體"/>
                <w:sz w:val="23"/>
                <w:szCs w:val="23"/>
              </w:rPr>
              <w:t>事務費</w:t>
            </w:r>
          </w:p>
        </w:tc>
        <w:tc>
          <w:tcPr>
            <w:tcW w:w="1843" w:type="dxa"/>
            <w:tcBorders>
              <w:top w:val="single" w:sz="5" w:space="0" w:color="000000"/>
              <w:left w:val="single" w:sz="5" w:space="0" w:color="000000"/>
              <w:bottom w:val="single" w:sz="5" w:space="0" w:color="000000"/>
              <w:right w:val="single" w:sz="5" w:space="0" w:color="000000"/>
            </w:tcBorders>
            <w:vAlign w:val="center"/>
          </w:tcPr>
          <w:p w14:paraId="60B899AE" w14:textId="77777777" w:rsidR="00082942" w:rsidRPr="00BD15E3" w:rsidRDefault="00082942" w:rsidP="00511DDC">
            <w:pPr>
              <w:pStyle w:val="Web"/>
              <w:widowControl/>
              <w:shd w:val="clear" w:color="auto" w:fill="FFFFFF"/>
              <w:jc w:val="both"/>
              <w:rPr>
                <w:rFonts w:ascii="標楷體" w:eastAsia="標楷體" w:hAnsi="標楷體"/>
                <w:sz w:val="23"/>
                <w:szCs w:val="23"/>
              </w:rPr>
            </w:pPr>
            <w:r w:rsidRPr="00BD15E3">
              <w:rPr>
                <w:rFonts w:ascii="標楷體" w:eastAsia="標楷體" w:hAnsi="標楷體"/>
                <w:sz w:val="23"/>
                <w:szCs w:val="23"/>
              </w:rPr>
              <w:t>事務費</w:t>
            </w:r>
          </w:p>
        </w:tc>
        <w:tc>
          <w:tcPr>
            <w:tcW w:w="3118" w:type="dxa"/>
            <w:tcBorders>
              <w:top w:val="single" w:sz="5" w:space="0" w:color="000000"/>
              <w:left w:val="single" w:sz="5" w:space="0" w:color="000000"/>
              <w:bottom w:val="single" w:sz="5" w:space="0" w:color="000000"/>
              <w:right w:val="single" w:sz="5" w:space="0" w:color="000000"/>
            </w:tcBorders>
          </w:tcPr>
          <w:p w14:paraId="24EC9156" w14:textId="77777777" w:rsidR="00082942" w:rsidRPr="00BD15E3" w:rsidRDefault="00082942" w:rsidP="00082942">
            <w:pPr>
              <w:pStyle w:val="Web"/>
              <w:shd w:val="clear" w:color="auto" w:fill="FFFFFF"/>
              <w:rPr>
                <w:rFonts w:ascii="標楷體" w:eastAsia="標楷體" w:hAnsi="標楷體"/>
                <w:sz w:val="23"/>
                <w:szCs w:val="23"/>
                <w:lang w:eastAsia="zh-TW"/>
              </w:rPr>
            </w:pPr>
            <w:r w:rsidRPr="00BD15E3">
              <w:rPr>
                <w:rFonts w:ascii="標楷體" w:eastAsia="標楷體" w:hAnsi="標楷體"/>
                <w:sz w:val="23"/>
                <w:szCs w:val="23"/>
                <w:lang w:eastAsia="zh-TW"/>
              </w:rPr>
              <w:t>可依需求再增設子科目，如文具用品、租金支出、水電費、郵電費等。</w:t>
            </w:r>
          </w:p>
        </w:tc>
      </w:tr>
      <w:tr w:rsidR="00DA5A98" w:rsidRPr="00BD15E3" w14:paraId="71E06B06" w14:textId="77777777" w:rsidTr="00DA5A98">
        <w:tc>
          <w:tcPr>
            <w:tcW w:w="1197" w:type="dxa"/>
            <w:tcBorders>
              <w:top w:val="single" w:sz="5" w:space="0" w:color="000000"/>
              <w:left w:val="single" w:sz="5" w:space="0" w:color="000000"/>
              <w:bottom w:val="single" w:sz="5" w:space="0" w:color="000000"/>
              <w:right w:val="single" w:sz="5" w:space="0" w:color="000000"/>
            </w:tcBorders>
            <w:vAlign w:val="center"/>
          </w:tcPr>
          <w:p w14:paraId="1859A3C7" w14:textId="77777777" w:rsidR="00DA5A98" w:rsidRPr="00BD15E3" w:rsidRDefault="00DA5A98" w:rsidP="00DA5A98">
            <w:pPr>
              <w:pStyle w:val="TableParagraph"/>
              <w:spacing w:before="164"/>
              <w:ind w:firstLineChars="50" w:firstLine="115"/>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5500</w:t>
            </w:r>
          </w:p>
        </w:tc>
        <w:tc>
          <w:tcPr>
            <w:tcW w:w="3477" w:type="dxa"/>
            <w:tcBorders>
              <w:top w:val="single" w:sz="5" w:space="0" w:color="000000"/>
              <w:left w:val="single" w:sz="5" w:space="0" w:color="000000"/>
              <w:bottom w:val="single" w:sz="5" w:space="0" w:color="000000"/>
              <w:right w:val="single" w:sz="5" w:space="0" w:color="000000"/>
            </w:tcBorders>
            <w:vAlign w:val="center"/>
          </w:tcPr>
          <w:p w14:paraId="41ECD738" w14:textId="77777777" w:rsidR="00DA5A98" w:rsidRPr="00BD15E3" w:rsidRDefault="00DA5A98" w:rsidP="00DA5A98">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其他支出</w:t>
            </w:r>
          </w:p>
        </w:tc>
        <w:tc>
          <w:tcPr>
            <w:tcW w:w="1843" w:type="dxa"/>
            <w:tcBorders>
              <w:top w:val="single" w:sz="5" w:space="0" w:color="000000"/>
              <w:left w:val="single" w:sz="5" w:space="0" w:color="000000"/>
              <w:bottom w:val="single" w:sz="5" w:space="0" w:color="000000"/>
              <w:right w:val="single" w:sz="5" w:space="0" w:color="000000"/>
            </w:tcBorders>
            <w:vAlign w:val="center"/>
          </w:tcPr>
          <w:p w14:paraId="36095596" w14:textId="77777777" w:rsidR="00DA5A98" w:rsidRPr="00BD15E3" w:rsidRDefault="00DA5A98" w:rsidP="00DA5A98">
            <w:pPr>
              <w:pStyle w:val="TableParagraph"/>
              <w:spacing w:before="211"/>
              <w:jc w:val="both"/>
              <w:rPr>
                <w:rFonts w:ascii="標楷體" w:eastAsia="標楷體" w:hAnsi="標楷體" w:cs="標楷體"/>
                <w:sz w:val="23"/>
                <w:szCs w:val="23"/>
                <w:lang w:eastAsia="zh-TW"/>
              </w:rPr>
            </w:pPr>
            <w:r w:rsidRPr="00BD15E3">
              <w:rPr>
                <w:rFonts w:ascii="標楷體" w:eastAsia="標楷體" w:hAnsi="標楷體" w:cs="標楷體" w:hint="eastAsia"/>
                <w:sz w:val="23"/>
                <w:szCs w:val="23"/>
                <w:lang w:eastAsia="zh-TW"/>
              </w:rPr>
              <w:t>其他支出</w:t>
            </w:r>
          </w:p>
        </w:tc>
        <w:tc>
          <w:tcPr>
            <w:tcW w:w="3118" w:type="dxa"/>
            <w:tcBorders>
              <w:top w:val="single" w:sz="5" w:space="0" w:color="000000"/>
              <w:left w:val="single" w:sz="5" w:space="0" w:color="000000"/>
              <w:bottom w:val="single" w:sz="5" w:space="0" w:color="000000"/>
              <w:right w:val="single" w:sz="5" w:space="0" w:color="000000"/>
            </w:tcBorders>
          </w:tcPr>
          <w:p w14:paraId="1F2537F5" w14:textId="77777777" w:rsidR="00DA5A98" w:rsidRPr="00BD15E3" w:rsidRDefault="00DA5A98" w:rsidP="00DA5A98">
            <w:pPr>
              <w:pStyle w:val="Web"/>
              <w:shd w:val="clear" w:color="auto" w:fill="FFFFFF"/>
              <w:rPr>
                <w:rFonts w:ascii="標楷體" w:eastAsia="標楷體" w:hAnsi="標楷體"/>
                <w:sz w:val="23"/>
                <w:szCs w:val="23"/>
              </w:rPr>
            </w:pPr>
            <w:r w:rsidRPr="00BD15E3">
              <w:rPr>
                <w:rFonts w:ascii="標楷體" w:eastAsia="標楷體" w:hAnsi="標楷體"/>
                <w:sz w:val="23"/>
                <w:szCs w:val="23"/>
              </w:rPr>
              <w:t>凡不屬上述支出者。</w:t>
            </w:r>
          </w:p>
        </w:tc>
      </w:tr>
    </w:tbl>
    <w:p w14:paraId="4976A7C9" w14:textId="77777777" w:rsidR="00DA5A98" w:rsidRPr="00BD15E3" w:rsidRDefault="00DA5A98" w:rsidP="00DA5A98">
      <w:pPr>
        <w:rPr>
          <w:rFonts w:ascii="標楷體" w:eastAsia="標楷體" w:hAnsi="標楷體"/>
        </w:rPr>
      </w:pPr>
      <w:bookmarkStart w:id="1" w:name="_bookmark22"/>
      <w:bookmarkEnd w:id="0"/>
      <w:bookmarkEnd w:id="1"/>
    </w:p>
    <w:sectPr w:rsidR="00DA5A98" w:rsidRPr="00BD15E3" w:rsidSect="00976406">
      <w:pgSz w:w="11910" w:h="16840"/>
      <w:pgMar w:top="860" w:right="440" w:bottom="1040" w:left="460" w:header="0"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9380" w14:textId="77777777" w:rsidR="00E306FD" w:rsidRDefault="00E306FD" w:rsidP="00976406">
      <w:r>
        <w:separator/>
      </w:r>
    </w:p>
  </w:endnote>
  <w:endnote w:type="continuationSeparator" w:id="0">
    <w:p w14:paraId="0B27B800" w14:textId="77777777" w:rsidR="00E306FD" w:rsidRDefault="00E306FD" w:rsidP="0097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MingLiU">
    <w:altName w:val="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EEC3" w14:textId="77777777" w:rsidR="00E306FD" w:rsidRDefault="00E306FD" w:rsidP="00976406">
      <w:r>
        <w:separator/>
      </w:r>
    </w:p>
  </w:footnote>
  <w:footnote w:type="continuationSeparator" w:id="0">
    <w:p w14:paraId="3EBF4EF4" w14:textId="77777777" w:rsidR="00E306FD" w:rsidRDefault="00E306FD" w:rsidP="0097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7B41"/>
    <w:multiLevelType w:val="hybridMultilevel"/>
    <w:tmpl w:val="0AE4354C"/>
    <w:lvl w:ilvl="0" w:tplc="47DAF9AE">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0C"/>
    <w:rsid w:val="00032DFE"/>
    <w:rsid w:val="000713CA"/>
    <w:rsid w:val="00082942"/>
    <w:rsid w:val="00086A83"/>
    <w:rsid w:val="0009205A"/>
    <w:rsid w:val="000B45BC"/>
    <w:rsid w:val="000C57E1"/>
    <w:rsid w:val="000C6C2E"/>
    <w:rsid w:val="001305D9"/>
    <w:rsid w:val="00184890"/>
    <w:rsid w:val="002471B1"/>
    <w:rsid w:val="00271E04"/>
    <w:rsid w:val="00292F20"/>
    <w:rsid w:val="002B568B"/>
    <w:rsid w:val="002D5303"/>
    <w:rsid w:val="00336A0D"/>
    <w:rsid w:val="0034096E"/>
    <w:rsid w:val="00364A6A"/>
    <w:rsid w:val="00380A59"/>
    <w:rsid w:val="003859CA"/>
    <w:rsid w:val="003A5AC0"/>
    <w:rsid w:val="003D2DE7"/>
    <w:rsid w:val="003E32E2"/>
    <w:rsid w:val="0049760C"/>
    <w:rsid w:val="004D5F7C"/>
    <w:rsid w:val="00511DDC"/>
    <w:rsid w:val="0062335E"/>
    <w:rsid w:val="00777193"/>
    <w:rsid w:val="007C1BE9"/>
    <w:rsid w:val="007D5E82"/>
    <w:rsid w:val="007F7C93"/>
    <w:rsid w:val="00833BD3"/>
    <w:rsid w:val="00871A8C"/>
    <w:rsid w:val="00887E98"/>
    <w:rsid w:val="008A3CF8"/>
    <w:rsid w:val="008B60E9"/>
    <w:rsid w:val="008C1555"/>
    <w:rsid w:val="008D661E"/>
    <w:rsid w:val="00922765"/>
    <w:rsid w:val="00931D19"/>
    <w:rsid w:val="009455E6"/>
    <w:rsid w:val="009732EF"/>
    <w:rsid w:val="00976406"/>
    <w:rsid w:val="009B3422"/>
    <w:rsid w:val="009B43B0"/>
    <w:rsid w:val="009F3D73"/>
    <w:rsid w:val="00A705F4"/>
    <w:rsid w:val="00AE04BE"/>
    <w:rsid w:val="00B655DE"/>
    <w:rsid w:val="00BD15E3"/>
    <w:rsid w:val="00BD7595"/>
    <w:rsid w:val="00C03A1A"/>
    <w:rsid w:val="00C318C9"/>
    <w:rsid w:val="00D2329A"/>
    <w:rsid w:val="00D81B0D"/>
    <w:rsid w:val="00DA509B"/>
    <w:rsid w:val="00DA5A98"/>
    <w:rsid w:val="00DC627C"/>
    <w:rsid w:val="00E306FD"/>
    <w:rsid w:val="00E8377F"/>
    <w:rsid w:val="00E91150"/>
    <w:rsid w:val="00F65BFC"/>
    <w:rsid w:val="00FC753C"/>
    <w:rsid w:val="00FE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23B6"/>
  <w15:chartTrackingRefBased/>
  <w15:docId w15:val="{5A0CC0D2-7AC4-4F11-91A8-037B8EC3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A509B"/>
    <w:rPr>
      <w:rFonts w:ascii="新細明體" w:eastAsia="新細明體" w:hAnsi="新細明體" w:cs="新細明體"/>
      <w:kern w:val="0"/>
      <w:szCs w:val="24"/>
    </w:rPr>
  </w:style>
  <w:style w:type="paragraph" w:styleId="3">
    <w:name w:val="heading 3"/>
    <w:basedOn w:val="a"/>
    <w:link w:val="30"/>
    <w:uiPriority w:val="1"/>
    <w:qFormat/>
    <w:rsid w:val="0049760C"/>
    <w:pPr>
      <w:outlineLvl w:val="2"/>
    </w:pPr>
    <w:rPr>
      <w:rFonts w:ascii="標楷體" w:eastAsia="標楷體" w:hAnsi="標楷體"/>
      <w:sz w:val="32"/>
      <w:szCs w:val="32"/>
    </w:rPr>
  </w:style>
  <w:style w:type="paragraph" w:styleId="4">
    <w:name w:val="heading 4"/>
    <w:basedOn w:val="a"/>
    <w:next w:val="a"/>
    <w:link w:val="40"/>
    <w:uiPriority w:val="9"/>
    <w:unhideWhenUsed/>
    <w:qFormat/>
    <w:rsid w:val="00976406"/>
    <w:pPr>
      <w:keepNext/>
      <w:spacing w:line="720" w:lineRule="auto"/>
      <w:outlineLvl w:val="3"/>
    </w:pPr>
    <w:rPr>
      <w:rFonts w:asciiTheme="majorHAnsi" w:eastAsiaTheme="majorEastAsia" w:hAnsiTheme="majorHAnsi" w:cstheme="majorBidi"/>
      <w:sz w:val="36"/>
      <w:szCs w:val="36"/>
    </w:rPr>
  </w:style>
  <w:style w:type="paragraph" w:styleId="5">
    <w:name w:val="heading 5"/>
    <w:basedOn w:val="a"/>
    <w:link w:val="50"/>
    <w:uiPriority w:val="1"/>
    <w:qFormat/>
    <w:rsid w:val="0049760C"/>
    <w:pPr>
      <w:spacing w:before="160"/>
      <w:ind w:left="1079"/>
      <w:outlineLvl w:val="4"/>
    </w:pPr>
    <w:rPr>
      <w:rFonts w:ascii="標楷體" w:eastAsia="標楷體" w:hAnsi="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49760C"/>
    <w:rPr>
      <w:rFonts w:ascii="標楷體" w:eastAsia="標楷體" w:hAnsi="標楷體"/>
      <w:kern w:val="0"/>
      <w:sz w:val="32"/>
      <w:szCs w:val="32"/>
      <w:lang w:eastAsia="en-US"/>
    </w:rPr>
  </w:style>
  <w:style w:type="character" w:customStyle="1" w:styleId="50">
    <w:name w:val="標題 5 字元"/>
    <w:basedOn w:val="a0"/>
    <w:link w:val="5"/>
    <w:uiPriority w:val="1"/>
    <w:rsid w:val="0049760C"/>
    <w:rPr>
      <w:rFonts w:ascii="標楷體" w:eastAsia="標楷體" w:hAnsi="標楷體"/>
      <w:kern w:val="0"/>
      <w:sz w:val="28"/>
      <w:szCs w:val="28"/>
      <w:lang w:eastAsia="en-US"/>
    </w:rPr>
  </w:style>
  <w:style w:type="table" w:customStyle="1" w:styleId="TableNormal">
    <w:name w:val="Table Normal"/>
    <w:uiPriority w:val="2"/>
    <w:semiHidden/>
    <w:unhideWhenUsed/>
    <w:qFormat/>
    <w:rsid w:val="0049760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9760C"/>
    <w:pPr>
      <w:ind w:left="107"/>
    </w:pPr>
    <w:rPr>
      <w:rFonts w:ascii="標楷體" w:eastAsia="標楷體" w:hAnsi="標楷體"/>
    </w:rPr>
  </w:style>
  <w:style w:type="character" w:customStyle="1" w:styleId="a4">
    <w:name w:val="本文 字元"/>
    <w:basedOn w:val="a0"/>
    <w:link w:val="a3"/>
    <w:uiPriority w:val="1"/>
    <w:rsid w:val="0049760C"/>
    <w:rPr>
      <w:rFonts w:ascii="標楷體" w:eastAsia="標楷體" w:hAnsi="標楷體"/>
      <w:kern w:val="0"/>
      <w:szCs w:val="24"/>
      <w:lang w:eastAsia="en-US"/>
    </w:rPr>
  </w:style>
  <w:style w:type="paragraph" w:customStyle="1" w:styleId="TableParagraph">
    <w:name w:val="Table Paragraph"/>
    <w:basedOn w:val="a"/>
    <w:uiPriority w:val="1"/>
    <w:qFormat/>
    <w:rsid w:val="0049760C"/>
  </w:style>
  <w:style w:type="paragraph" w:styleId="a5">
    <w:name w:val="Balloon Text"/>
    <w:basedOn w:val="a"/>
    <w:link w:val="a6"/>
    <w:uiPriority w:val="99"/>
    <w:semiHidden/>
    <w:unhideWhenUsed/>
    <w:rsid w:val="006233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2335E"/>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976406"/>
    <w:pPr>
      <w:tabs>
        <w:tab w:val="center" w:pos="4153"/>
        <w:tab w:val="right" w:pos="8306"/>
      </w:tabs>
      <w:snapToGrid w:val="0"/>
    </w:pPr>
    <w:rPr>
      <w:sz w:val="20"/>
      <w:szCs w:val="20"/>
    </w:rPr>
  </w:style>
  <w:style w:type="character" w:customStyle="1" w:styleId="a8">
    <w:name w:val="頁首 字元"/>
    <w:basedOn w:val="a0"/>
    <w:link w:val="a7"/>
    <w:uiPriority w:val="99"/>
    <w:rsid w:val="00976406"/>
    <w:rPr>
      <w:kern w:val="0"/>
      <w:sz w:val="20"/>
      <w:szCs w:val="20"/>
      <w:lang w:eastAsia="en-US"/>
    </w:rPr>
  </w:style>
  <w:style w:type="paragraph" w:styleId="a9">
    <w:name w:val="footer"/>
    <w:basedOn w:val="a"/>
    <w:link w:val="aa"/>
    <w:uiPriority w:val="99"/>
    <w:unhideWhenUsed/>
    <w:rsid w:val="00976406"/>
    <w:pPr>
      <w:tabs>
        <w:tab w:val="center" w:pos="4153"/>
        <w:tab w:val="right" w:pos="8306"/>
      </w:tabs>
      <w:snapToGrid w:val="0"/>
    </w:pPr>
    <w:rPr>
      <w:sz w:val="20"/>
      <w:szCs w:val="20"/>
    </w:rPr>
  </w:style>
  <w:style w:type="character" w:customStyle="1" w:styleId="aa">
    <w:name w:val="頁尾 字元"/>
    <w:basedOn w:val="a0"/>
    <w:link w:val="a9"/>
    <w:rsid w:val="00976406"/>
    <w:rPr>
      <w:kern w:val="0"/>
      <w:sz w:val="20"/>
      <w:szCs w:val="20"/>
      <w:lang w:eastAsia="en-US"/>
    </w:rPr>
  </w:style>
  <w:style w:type="character" w:customStyle="1" w:styleId="40">
    <w:name w:val="標題 4 字元"/>
    <w:basedOn w:val="a0"/>
    <w:link w:val="4"/>
    <w:uiPriority w:val="9"/>
    <w:rsid w:val="00976406"/>
    <w:rPr>
      <w:rFonts w:asciiTheme="majorHAnsi" w:eastAsiaTheme="majorEastAsia" w:hAnsiTheme="majorHAnsi" w:cstheme="majorBidi"/>
      <w:kern w:val="0"/>
      <w:sz w:val="36"/>
      <w:szCs w:val="36"/>
      <w:lang w:eastAsia="en-US"/>
    </w:rPr>
  </w:style>
  <w:style w:type="character" w:customStyle="1" w:styleId="apple-converted-space">
    <w:name w:val="apple-converted-space"/>
    <w:basedOn w:val="a0"/>
    <w:rsid w:val="007C1BE9"/>
  </w:style>
  <w:style w:type="paragraph" w:styleId="Web">
    <w:name w:val="Normal (Web)"/>
    <w:basedOn w:val="a"/>
    <w:uiPriority w:val="99"/>
    <w:unhideWhenUsed/>
    <w:rsid w:val="00DA509B"/>
    <w:pPr>
      <w:spacing w:before="100" w:beforeAutospacing="1" w:after="100" w:afterAutospacing="1"/>
    </w:pPr>
  </w:style>
  <w:style w:type="paragraph" w:styleId="HTML">
    <w:name w:val="HTML Preformatted"/>
    <w:basedOn w:val="a"/>
    <w:link w:val="HTML0"/>
    <w:rsid w:val="00A7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MingLiU" w:eastAsia="細明體, MingLiU" w:hAnsi="細明體, MingLiU" w:cs="Courier New"/>
      <w:kern w:val="3"/>
      <w:sz w:val="20"/>
      <w:szCs w:val="20"/>
    </w:rPr>
  </w:style>
  <w:style w:type="character" w:customStyle="1" w:styleId="HTML0">
    <w:name w:val="HTML 預設格式 字元"/>
    <w:basedOn w:val="a0"/>
    <w:link w:val="HTML"/>
    <w:rsid w:val="00A705F4"/>
    <w:rPr>
      <w:rFonts w:ascii="細明體, MingLiU" w:eastAsia="細明體, MingLiU" w:hAnsi="細明體, MingLiU" w:cs="Courier New"/>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130">
      <w:bodyDiv w:val="1"/>
      <w:marLeft w:val="0"/>
      <w:marRight w:val="0"/>
      <w:marTop w:val="0"/>
      <w:marBottom w:val="0"/>
      <w:divBdr>
        <w:top w:val="none" w:sz="0" w:space="0" w:color="auto"/>
        <w:left w:val="none" w:sz="0" w:space="0" w:color="auto"/>
        <w:bottom w:val="none" w:sz="0" w:space="0" w:color="auto"/>
        <w:right w:val="none" w:sz="0" w:space="0" w:color="auto"/>
      </w:divBdr>
      <w:divsChild>
        <w:div w:id="1348826751">
          <w:marLeft w:val="0"/>
          <w:marRight w:val="0"/>
          <w:marTop w:val="0"/>
          <w:marBottom w:val="0"/>
          <w:divBdr>
            <w:top w:val="none" w:sz="0" w:space="0" w:color="auto"/>
            <w:left w:val="none" w:sz="0" w:space="0" w:color="auto"/>
            <w:bottom w:val="none" w:sz="0" w:space="0" w:color="auto"/>
            <w:right w:val="none" w:sz="0" w:space="0" w:color="auto"/>
          </w:divBdr>
          <w:divsChild>
            <w:div w:id="1124470203">
              <w:marLeft w:val="0"/>
              <w:marRight w:val="0"/>
              <w:marTop w:val="0"/>
              <w:marBottom w:val="0"/>
              <w:divBdr>
                <w:top w:val="none" w:sz="0" w:space="0" w:color="auto"/>
                <w:left w:val="none" w:sz="0" w:space="0" w:color="auto"/>
                <w:bottom w:val="none" w:sz="0" w:space="0" w:color="auto"/>
                <w:right w:val="none" w:sz="0" w:space="0" w:color="auto"/>
              </w:divBdr>
              <w:divsChild>
                <w:div w:id="937829921">
                  <w:marLeft w:val="0"/>
                  <w:marRight w:val="0"/>
                  <w:marTop w:val="0"/>
                  <w:marBottom w:val="0"/>
                  <w:divBdr>
                    <w:top w:val="none" w:sz="0" w:space="0" w:color="auto"/>
                    <w:left w:val="none" w:sz="0" w:space="0" w:color="auto"/>
                    <w:bottom w:val="none" w:sz="0" w:space="0" w:color="auto"/>
                    <w:right w:val="none" w:sz="0" w:space="0" w:color="auto"/>
                  </w:divBdr>
                  <w:divsChild>
                    <w:div w:id="20124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63">
      <w:bodyDiv w:val="1"/>
      <w:marLeft w:val="0"/>
      <w:marRight w:val="0"/>
      <w:marTop w:val="0"/>
      <w:marBottom w:val="0"/>
      <w:divBdr>
        <w:top w:val="none" w:sz="0" w:space="0" w:color="auto"/>
        <w:left w:val="none" w:sz="0" w:space="0" w:color="auto"/>
        <w:bottom w:val="none" w:sz="0" w:space="0" w:color="auto"/>
        <w:right w:val="none" w:sz="0" w:space="0" w:color="auto"/>
      </w:divBdr>
      <w:divsChild>
        <w:div w:id="2134473229">
          <w:marLeft w:val="0"/>
          <w:marRight w:val="0"/>
          <w:marTop w:val="0"/>
          <w:marBottom w:val="0"/>
          <w:divBdr>
            <w:top w:val="none" w:sz="0" w:space="0" w:color="auto"/>
            <w:left w:val="none" w:sz="0" w:space="0" w:color="auto"/>
            <w:bottom w:val="none" w:sz="0" w:space="0" w:color="auto"/>
            <w:right w:val="none" w:sz="0" w:space="0" w:color="auto"/>
          </w:divBdr>
          <w:divsChild>
            <w:div w:id="912199684">
              <w:marLeft w:val="0"/>
              <w:marRight w:val="0"/>
              <w:marTop w:val="0"/>
              <w:marBottom w:val="0"/>
              <w:divBdr>
                <w:top w:val="none" w:sz="0" w:space="0" w:color="auto"/>
                <w:left w:val="none" w:sz="0" w:space="0" w:color="auto"/>
                <w:bottom w:val="none" w:sz="0" w:space="0" w:color="auto"/>
                <w:right w:val="none" w:sz="0" w:space="0" w:color="auto"/>
              </w:divBdr>
              <w:divsChild>
                <w:div w:id="584148610">
                  <w:marLeft w:val="0"/>
                  <w:marRight w:val="0"/>
                  <w:marTop w:val="0"/>
                  <w:marBottom w:val="0"/>
                  <w:divBdr>
                    <w:top w:val="none" w:sz="0" w:space="0" w:color="auto"/>
                    <w:left w:val="none" w:sz="0" w:space="0" w:color="auto"/>
                    <w:bottom w:val="none" w:sz="0" w:space="0" w:color="auto"/>
                    <w:right w:val="none" w:sz="0" w:space="0" w:color="auto"/>
                  </w:divBdr>
                  <w:divsChild>
                    <w:div w:id="1944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4259">
      <w:bodyDiv w:val="1"/>
      <w:marLeft w:val="0"/>
      <w:marRight w:val="0"/>
      <w:marTop w:val="0"/>
      <w:marBottom w:val="0"/>
      <w:divBdr>
        <w:top w:val="none" w:sz="0" w:space="0" w:color="auto"/>
        <w:left w:val="none" w:sz="0" w:space="0" w:color="auto"/>
        <w:bottom w:val="none" w:sz="0" w:space="0" w:color="auto"/>
        <w:right w:val="none" w:sz="0" w:space="0" w:color="auto"/>
      </w:divBdr>
      <w:divsChild>
        <w:div w:id="288442353">
          <w:marLeft w:val="0"/>
          <w:marRight w:val="0"/>
          <w:marTop w:val="0"/>
          <w:marBottom w:val="0"/>
          <w:divBdr>
            <w:top w:val="none" w:sz="0" w:space="0" w:color="auto"/>
            <w:left w:val="none" w:sz="0" w:space="0" w:color="auto"/>
            <w:bottom w:val="none" w:sz="0" w:space="0" w:color="auto"/>
            <w:right w:val="none" w:sz="0" w:space="0" w:color="auto"/>
          </w:divBdr>
          <w:divsChild>
            <w:div w:id="1733894180">
              <w:marLeft w:val="0"/>
              <w:marRight w:val="0"/>
              <w:marTop w:val="0"/>
              <w:marBottom w:val="0"/>
              <w:divBdr>
                <w:top w:val="none" w:sz="0" w:space="0" w:color="auto"/>
                <w:left w:val="none" w:sz="0" w:space="0" w:color="auto"/>
                <w:bottom w:val="none" w:sz="0" w:space="0" w:color="auto"/>
                <w:right w:val="none" w:sz="0" w:space="0" w:color="auto"/>
              </w:divBdr>
              <w:divsChild>
                <w:div w:id="1828592888">
                  <w:marLeft w:val="0"/>
                  <w:marRight w:val="0"/>
                  <w:marTop w:val="0"/>
                  <w:marBottom w:val="0"/>
                  <w:divBdr>
                    <w:top w:val="none" w:sz="0" w:space="0" w:color="auto"/>
                    <w:left w:val="none" w:sz="0" w:space="0" w:color="auto"/>
                    <w:bottom w:val="none" w:sz="0" w:space="0" w:color="auto"/>
                    <w:right w:val="none" w:sz="0" w:space="0" w:color="auto"/>
                  </w:divBdr>
                  <w:divsChild>
                    <w:div w:id="13195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6050">
      <w:bodyDiv w:val="1"/>
      <w:marLeft w:val="0"/>
      <w:marRight w:val="0"/>
      <w:marTop w:val="0"/>
      <w:marBottom w:val="0"/>
      <w:divBdr>
        <w:top w:val="none" w:sz="0" w:space="0" w:color="auto"/>
        <w:left w:val="none" w:sz="0" w:space="0" w:color="auto"/>
        <w:bottom w:val="none" w:sz="0" w:space="0" w:color="auto"/>
        <w:right w:val="none" w:sz="0" w:space="0" w:color="auto"/>
      </w:divBdr>
      <w:divsChild>
        <w:div w:id="587036183">
          <w:marLeft w:val="0"/>
          <w:marRight w:val="0"/>
          <w:marTop w:val="0"/>
          <w:marBottom w:val="0"/>
          <w:divBdr>
            <w:top w:val="none" w:sz="0" w:space="0" w:color="auto"/>
            <w:left w:val="none" w:sz="0" w:space="0" w:color="auto"/>
            <w:bottom w:val="none" w:sz="0" w:space="0" w:color="auto"/>
            <w:right w:val="none" w:sz="0" w:space="0" w:color="auto"/>
          </w:divBdr>
          <w:divsChild>
            <w:div w:id="1428455277">
              <w:marLeft w:val="0"/>
              <w:marRight w:val="0"/>
              <w:marTop w:val="0"/>
              <w:marBottom w:val="0"/>
              <w:divBdr>
                <w:top w:val="none" w:sz="0" w:space="0" w:color="auto"/>
                <w:left w:val="none" w:sz="0" w:space="0" w:color="auto"/>
                <w:bottom w:val="none" w:sz="0" w:space="0" w:color="auto"/>
                <w:right w:val="none" w:sz="0" w:space="0" w:color="auto"/>
              </w:divBdr>
              <w:divsChild>
                <w:div w:id="1598712852">
                  <w:marLeft w:val="0"/>
                  <w:marRight w:val="0"/>
                  <w:marTop w:val="0"/>
                  <w:marBottom w:val="0"/>
                  <w:divBdr>
                    <w:top w:val="none" w:sz="0" w:space="0" w:color="auto"/>
                    <w:left w:val="none" w:sz="0" w:space="0" w:color="auto"/>
                    <w:bottom w:val="none" w:sz="0" w:space="0" w:color="auto"/>
                    <w:right w:val="none" w:sz="0" w:space="0" w:color="auto"/>
                  </w:divBdr>
                  <w:divsChild>
                    <w:div w:id="3375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32655">
      <w:bodyDiv w:val="1"/>
      <w:marLeft w:val="0"/>
      <w:marRight w:val="0"/>
      <w:marTop w:val="0"/>
      <w:marBottom w:val="0"/>
      <w:divBdr>
        <w:top w:val="none" w:sz="0" w:space="0" w:color="auto"/>
        <w:left w:val="none" w:sz="0" w:space="0" w:color="auto"/>
        <w:bottom w:val="none" w:sz="0" w:space="0" w:color="auto"/>
        <w:right w:val="none" w:sz="0" w:space="0" w:color="auto"/>
      </w:divBdr>
      <w:divsChild>
        <w:div w:id="607935848">
          <w:marLeft w:val="0"/>
          <w:marRight w:val="0"/>
          <w:marTop w:val="0"/>
          <w:marBottom w:val="0"/>
          <w:divBdr>
            <w:top w:val="none" w:sz="0" w:space="0" w:color="auto"/>
            <w:left w:val="none" w:sz="0" w:space="0" w:color="auto"/>
            <w:bottom w:val="none" w:sz="0" w:space="0" w:color="auto"/>
            <w:right w:val="none" w:sz="0" w:space="0" w:color="auto"/>
          </w:divBdr>
          <w:divsChild>
            <w:div w:id="2147161117">
              <w:marLeft w:val="0"/>
              <w:marRight w:val="0"/>
              <w:marTop w:val="0"/>
              <w:marBottom w:val="0"/>
              <w:divBdr>
                <w:top w:val="none" w:sz="0" w:space="0" w:color="auto"/>
                <w:left w:val="none" w:sz="0" w:space="0" w:color="auto"/>
                <w:bottom w:val="none" w:sz="0" w:space="0" w:color="auto"/>
                <w:right w:val="none" w:sz="0" w:space="0" w:color="auto"/>
              </w:divBdr>
              <w:divsChild>
                <w:div w:id="1505785187">
                  <w:marLeft w:val="0"/>
                  <w:marRight w:val="0"/>
                  <w:marTop w:val="0"/>
                  <w:marBottom w:val="0"/>
                  <w:divBdr>
                    <w:top w:val="none" w:sz="0" w:space="0" w:color="auto"/>
                    <w:left w:val="none" w:sz="0" w:space="0" w:color="auto"/>
                    <w:bottom w:val="none" w:sz="0" w:space="0" w:color="auto"/>
                    <w:right w:val="none" w:sz="0" w:space="0" w:color="auto"/>
                  </w:divBdr>
                  <w:divsChild>
                    <w:div w:id="7660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0148">
      <w:bodyDiv w:val="1"/>
      <w:marLeft w:val="0"/>
      <w:marRight w:val="0"/>
      <w:marTop w:val="0"/>
      <w:marBottom w:val="0"/>
      <w:divBdr>
        <w:top w:val="none" w:sz="0" w:space="0" w:color="auto"/>
        <w:left w:val="none" w:sz="0" w:space="0" w:color="auto"/>
        <w:bottom w:val="none" w:sz="0" w:space="0" w:color="auto"/>
        <w:right w:val="none" w:sz="0" w:space="0" w:color="auto"/>
      </w:divBdr>
      <w:divsChild>
        <w:div w:id="1268154114">
          <w:marLeft w:val="0"/>
          <w:marRight w:val="0"/>
          <w:marTop w:val="0"/>
          <w:marBottom w:val="0"/>
          <w:divBdr>
            <w:top w:val="none" w:sz="0" w:space="0" w:color="auto"/>
            <w:left w:val="none" w:sz="0" w:space="0" w:color="auto"/>
            <w:bottom w:val="none" w:sz="0" w:space="0" w:color="auto"/>
            <w:right w:val="none" w:sz="0" w:space="0" w:color="auto"/>
          </w:divBdr>
          <w:divsChild>
            <w:div w:id="1765957133">
              <w:marLeft w:val="0"/>
              <w:marRight w:val="0"/>
              <w:marTop w:val="0"/>
              <w:marBottom w:val="0"/>
              <w:divBdr>
                <w:top w:val="none" w:sz="0" w:space="0" w:color="auto"/>
                <w:left w:val="none" w:sz="0" w:space="0" w:color="auto"/>
                <w:bottom w:val="none" w:sz="0" w:space="0" w:color="auto"/>
                <w:right w:val="none" w:sz="0" w:space="0" w:color="auto"/>
              </w:divBdr>
              <w:divsChild>
                <w:div w:id="842359304">
                  <w:marLeft w:val="0"/>
                  <w:marRight w:val="0"/>
                  <w:marTop w:val="0"/>
                  <w:marBottom w:val="0"/>
                  <w:divBdr>
                    <w:top w:val="none" w:sz="0" w:space="0" w:color="auto"/>
                    <w:left w:val="none" w:sz="0" w:space="0" w:color="auto"/>
                    <w:bottom w:val="none" w:sz="0" w:space="0" w:color="auto"/>
                    <w:right w:val="none" w:sz="0" w:space="0" w:color="auto"/>
                  </w:divBdr>
                  <w:divsChild>
                    <w:div w:id="14326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59335">
      <w:bodyDiv w:val="1"/>
      <w:marLeft w:val="0"/>
      <w:marRight w:val="0"/>
      <w:marTop w:val="0"/>
      <w:marBottom w:val="0"/>
      <w:divBdr>
        <w:top w:val="none" w:sz="0" w:space="0" w:color="auto"/>
        <w:left w:val="none" w:sz="0" w:space="0" w:color="auto"/>
        <w:bottom w:val="none" w:sz="0" w:space="0" w:color="auto"/>
        <w:right w:val="none" w:sz="0" w:space="0" w:color="auto"/>
      </w:divBdr>
    </w:div>
    <w:div w:id="315453184">
      <w:bodyDiv w:val="1"/>
      <w:marLeft w:val="0"/>
      <w:marRight w:val="0"/>
      <w:marTop w:val="0"/>
      <w:marBottom w:val="0"/>
      <w:divBdr>
        <w:top w:val="none" w:sz="0" w:space="0" w:color="auto"/>
        <w:left w:val="none" w:sz="0" w:space="0" w:color="auto"/>
        <w:bottom w:val="none" w:sz="0" w:space="0" w:color="auto"/>
        <w:right w:val="none" w:sz="0" w:space="0" w:color="auto"/>
      </w:divBdr>
      <w:divsChild>
        <w:div w:id="1187211482">
          <w:marLeft w:val="0"/>
          <w:marRight w:val="0"/>
          <w:marTop w:val="0"/>
          <w:marBottom w:val="0"/>
          <w:divBdr>
            <w:top w:val="none" w:sz="0" w:space="0" w:color="auto"/>
            <w:left w:val="none" w:sz="0" w:space="0" w:color="auto"/>
            <w:bottom w:val="none" w:sz="0" w:space="0" w:color="auto"/>
            <w:right w:val="none" w:sz="0" w:space="0" w:color="auto"/>
          </w:divBdr>
          <w:divsChild>
            <w:div w:id="1865635040">
              <w:marLeft w:val="0"/>
              <w:marRight w:val="0"/>
              <w:marTop w:val="0"/>
              <w:marBottom w:val="0"/>
              <w:divBdr>
                <w:top w:val="none" w:sz="0" w:space="0" w:color="auto"/>
                <w:left w:val="none" w:sz="0" w:space="0" w:color="auto"/>
                <w:bottom w:val="none" w:sz="0" w:space="0" w:color="auto"/>
                <w:right w:val="none" w:sz="0" w:space="0" w:color="auto"/>
              </w:divBdr>
              <w:divsChild>
                <w:div w:id="1104422080">
                  <w:marLeft w:val="0"/>
                  <w:marRight w:val="0"/>
                  <w:marTop w:val="0"/>
                  <w:marBottom w:val="0"/>
                  <w:divBdr>
                    <w:top w:val="none" w:sz="0" w:space="0" w:color="auto"/>
                    <w:left w:val="none" w:sz="0" w:space="0" w:color="auto"/>
                    <w:bottom w:val="none" w:sz="0" w:space="0" w:color="auto"/>
                    <w:right w:val="none" w:sz="0" w:space="0" w:color="auto"/>
                  </w:divBdr>
                  <w:divsChild>
                    <w:div w:id="4012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4511">
      <w:bodyDiv w:val="1"/>
      <w:marLeft w:val="0"/>
      <w:marRight w:val="0"/>
      <w:marTop w:val="0"/>
      <w:marBottom w:val="0"/>
      <w:divBdr>
        <w:top w:val="none" w:sz="0" w:space="0" w:color="auto"/>
        <w:left w:val="none" w:sz="0" w:space="0" w:color="auto"/>
        <w:bottom w:val="none" w:sz="0" w:space="0" w:color="auto"/>
        <w:right w:val="none" w:sz="0" w:space="0" w:color="auto"/>
      </w:divBdr>
      <w:divsChild>
        <w:div w:id="457995553">
          <w:marLeft w:val="0"/>
          <w:marRight w:val="0"/>
          <w:marTop w:val="0"/>
          <w:marBottom w:val="0"/>
          <w:divBdr>
            <w:top w:val="none" w:sz="0" w:space="0" w:color="auto"/>
            <w:left w:val="none" w:sz="0" w:space="0" w:color="auto"/>
            <w:bottom w:val="none" w:sz="0" w:space="0" w:color="auto"/>
            <w:right w:val="none" w:sz="0" w:space="0" w:color="auto"/>
          </w:divBdr>
          <w:divsChild>
            <w:div w:id="376861821">
              <w:marLeft w:val="0"/>
              <w:marRight w:val="0"/>
              <w:marTop w:val="0"/>
              <w:marBottom w:val="0"/>
              <w:divBdr>
                <w:top w:val="none" w:sz="0" w:space="0" w:color="auto"/>
                <w:left w:val="none" w:sz="0" w:space="0" w:color="auto"/>
                <w:bottom w:val="none" w:sz="0" w:space="0" w:color="auto"/>
                <w:right w:val="none" w:sz="0" w:space="0" w:color="auto"/>
              </w:divBdr>
              <w:divsChild>
                <w:div w:id="1645426592">
                  <w:marLeft w:val="0"/>
                  <w:marRight w:val="0"/>
                  <w:marTop w:val="0"/>
                  <w:marBottom w:val="0"/>
                  <w:divBdr>
                    <w:top w:val="none" w:sz="0" w:space="0" w:color="auto"/>
                    <w:left w:val="none" w:sz="0" w:space="0" w:color="auto"/>
                    <w:bottom w:val="none" w:sz="0" w:space="0" w:color="auto"/>
                    <w:right w:val="none" w:sz="0" w:space="0" w:color="auto"/>
                  </w:divBdr>
                  <w:divsChild>
                    <w:div w:id="1512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0236">
      <w:bodyDiv w:val="1"/>
      <w:marLeft w:val="0"/>
      <w:marRight w:val="0"/>
      <w:marTop w:val="0"/>
      <w:marBottom w:val="0"/>
      <w:divBdr>
        <w:top w:val="none" w:sz="0" w:space="0" w:color="auto"/>
        <w:left w:val="none" w:sz="0" w:space="0" w:color="auto"/>
        <w:bottom w:val="none" w:sz="0" w:space="0" w:color="auto"/>
        <w:right w:val="none" w:sz="0" w:space="0" w:color="auto"/>
      </w:divBdr>
      <w:divsChild>
        <w:div w:id="1790587021">
          <w:marLeft w:val="0"/>
          <w:marRight w:val="0"/>
          <w:marTop w:val="0"/>
          <w:marBottom w:val="0"/>
          <w:divBdr>
            <w:top w:val="none" w:sz="0" w:space="0" w:color="auto"/>
            <w:left w:val="none" w:sz="0" w:space="0" w:color="auto"/>
            <w:bottom w:val="none" w:sz="0" w:space="0" w:color="auto"/>
            <w:right w:val="none" w:sz="0" w:space="0" w:color="auto"/>
          </w:divBdr>
          <w:divsChild>
            <w:div w:id="999701367">
              <w:marLeft w:val="0"/>
              <w:marRight w:val="0"/>
              <w:marTop w:val="0"/>
              <w:marBottom w:val="0"/>
              <w:divBdr>
                <w:top w:val="none" w:sz="0" w:space="0" w:color="auto"/>
                <w:left w:val="none" w:sz="0" w:space="0" w:color="auto"/>
                <w:bottom w:val="none" w:sz="0" w:space="0" w:color="auto"/>
                <w:right w:val="none" w:sz="0" w:space="0" w:color="auto"/>
              </w:divBdr>
              <w:divsChild>
                <w:div w:id="22630400">
                  <w:marLeft w:val="0"/>
                  <w:marRight w:val="0"/>
                  <w:marTop w:val="0"/>
                  <w:marBottom w:val="0"/>
                  <w:divBdr>
                    <w:top w:val="none" w:sz="0" w:space="0" w:color="auto"/>
                    <w:left w:val="none" w:sz="0" w:space="0" w:color="auto"/>
                    <w:bottom w:val="none" w:sz="0" w:space="0" w:color="auto"/>
                    <w:right w:val="none" w:sz="0" w:space="0" w:color="auto"/>
                  </w:divBdr>
                  <w:divsChild>
                    <w:div w:id="14165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3814">
      <w:bodyDiv w:val="1"/>
      <w:marLeft w:val="0"/>
      <w:marRight w:val="0"/>
      <w:marTop w:val="0"/>
      <w:marBottom w:val="0"/>
      <w:divBdr>
        <w:top w:val="none" w:sz="0" w:space="0" w:color="auto"/>
        <w:left w:val="none" w:sz="0" w:space="0" w:color="auto"/>
        <w:bottom w:val="none" w:sz="0" w:space="0" w:color="auto"/>
        <w:right w:val="none" w:sz="0" w:space="0" w:color="auto"/>
      </w:divBdr>
    </w:div>
    <w:div w:id="412972217">
      <w:bodyDiv w:val="1"/>
      <w:marLeft w:val="0"/>
      <w:marRight w:val="0"/>
      <w:marTop w:val="0"/>
      <w:marBottom w:val="0"/>
      <w:divBdr>
        <w:top w:val="none" w:sz="0" w:space="0" w:color="auto"/>
        <w:left w:val="none" w:sz="0" w:space="0" w:color="auto"/>
        <w:bottom w:val="none" w:sz="0" w:space="0" w:color="auto"/>
        <w:right w:val="none" w:sz="0" w:space="0" w:color="auto"/>
      </w:divBdr>
      <w:divsChild>
        <w:div w:id="925917645">
          <w:marLeft w:val="0"/>
          <w:marRight w:val="0"/>
          <w:marTop w:val="0"/>
          <w:marBottom w:val="0"/>
          <w:divBdr>
            <w:top w:val="none" w:sz="0" w:space="0" w:color="auto"/>
            <w:left w:val="none" w:sz="0" w:space="0" w:color="auto"/>
            <w:bottom w:val="none" w:sz="0" w:space="0" w:color="auto"/>
            <w:right w:val="none" w:sz="0" w:space="0" w:color="auto"/>
          </w:divBdr>
          <w:divsChild>
            <w:div w:id="1101027986">
              <w:marLeft w:val="0"/>
              <w:marRight w:val="0"/>
              <w:marTop w:val="0"/>
              <w:marBottom w:val="0"/>
              <w:divBdr>
                <w:top w:val="none" w:sz="0" w:space="0" w:color="auto"/>
                <w:left w:val="none" w:sz="0" w:space="0" w:color="auto"/>
                <w:bottom w:val="none" w:sz="0" w:space="0" w:color="auto"/>
                <w:right w:val="none" w:sz="0" w:space="0" w:color="auto"/>
              </w:divBdr>
              <w:divsChild>
                <w:div w:id="275797280">
                  <w:marLeft w:val="0"/>
                  <w:marRight w:val="0"/>
                  <w:marTop w:val="0"/>
                  <w:marBottom w:val="0"/>
                  <w:divBdr>
                    <w:top w:val="none" w:sz="0" w:space="0" w:color="auto"/>
                    <w:left w:val="none" w:sz="0" w:space="0" w:color="auto"/>
                    <w:bottom w:val="none" w:sz="0" w:space="0" w:color="auto"/>
                    <w:right w:val="none" w:sz="0" w:space="0" w:color="auto"/>
                  </w:divBdr>
                  <w:divsChild>
                    <w:div w:id="21399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17023">
      <w:bodyDiv w:val="1"/>
      <w:marLeft w:val="0"/>
      <w:marRight w:val="0"/>
      <w:marTop w:val="0"/>
      <w:marBottom w:val="0"/>
      <w:divBdr>
        <w:top w:val="none" w:sz="0" w:space="0" w:color="auto"/>
        <w:left w:val="none" w:sz="0" w:space="0" w:color="auto"/>
        <w:bottom w:val="none" w:sz="0" w:space="0" w:color="auto"/>
        <w:right w:val="none" w:sz="0" w:space="0" w:color="auto"/>
      </w:divBdr>
      <w:divsChild>
        <w:div w:id="1729068965">
          <w:marLeft w:val="0"/>
          <w:marRight w:val="0"/>
          <w:marTop w:val="0"/>
          <w:marBottom w:val="0"/>
          <w:divBdr>
            <w:top w:val="none" w:sz="0" w:space="0" w:color="auto"/>
            <w:left w:val="none" w:sz="0" w:space="0" w:color="auto"/>
            <w:bottom w:val="none" w:sz="0" w:space="0" w:color="auto"/>
            <w:right w:val="none" w:sz="0" w:space="0" w:color="auto"/>
          </w:divBdr>
          <w:divsChild>
            <w:div w:id="1199128960">
              <w:marLeft w:val="0"/>
              <w:marRight w:val="0"/>
              <w:marTop w:val="0"/>
              <w:marBottom w:val="0"/>
              <w:divBdr>
                <w:top w:val="none" w:sz="0" w:space="0" w:color="auto"/>
                <w:left w:val="none" w:sz="0" w:space="0" w:color="auto"/>
                <w:bottom w:val="none" w:sz="0" w:space="0" w:color="auto"/>
                <w:right w:val="none" w:sz="0" w:space="0" w:color="auto"/>
              </w:divBdr>
              <w:divsChild>
                <w:div w:id="945237654">
                  <w:marLeft w:val="0"/>
                  <w:marRight w:val="0"/>
                  <w:marTop w:val="0"/>
                  <w:marBottom w:val="0"/>
                  <w:divBdr>
                    <w:top w:val="none" w:sz="0" w:space="0" w:color="auto"/>
                    <w:left w:val="none" w:sz="0" w:space="0" w:color="auto"/>
                    <w:bottom w:val="none" w:sz="0" w:space="0" w:color="auto"/>
                    <w:right w:val="none" w:sz="0" w:space="0" w:color="auto"/>
                  </w:divBdr>
                  <w:divsChild>
                    <w:div w:id="19436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08807">
      <w:bodyDiv w:val="1"/>
      <w:marLeft w:val="0"/>
      <w:marRight w:val="0"/>
      <w:marTop w:val="0"/>
      <w:marBottom w:val="0"/>
      <w:divBdr>
        <w:top w:val="none" w:sz="0" w:space="0" w:color="auto"/>
        <w:left w:val="none" w:sz="0" w:space="0" w:color="auto"/>
        <w:bottom w:val="none" w:sz="0" w:space="0" w:color="auto"/>
        <w:right w:val="none" w:sz="0" w:space="0" w:color="auto"/>
      </w:divBdr>
      <w:divsChild>
        <w:div w:id="704913738">
          <w:marLeft w:val="0"/>
          <w:marRight w:val="0"/>
          <w:marTop w:val="0"/>
          <w:marBottom w:val="0"/>
          <w:divBdr>
            <w:top w:val="none" w:sz="0" w:space="0" w:color="auto"/>
            <w:left w:val="none" w:sz="0" w:space="0" w:color="auto"/>
            <w:bottom w:val="none" w:sz="0" w:space="0" w:color="auto"/>
            <w:right w:val="none" w:sz="0" w:space="0" w:color="auto"/>
          </w:divBdr>
          <w:divsChild>
            <w:div w:id="658534642">
              <w:marLeft w:val="0"/>
              <w:marRight w:val="0"/>
              <w:marTop w:val="0"/>
              <w:marBottom w:val="0"/>
              <w:divBdr>
                <w:top w:val="none" w:sz="0" w:space="0" w:color="auto"/>
                <w:left w:val="none" w:sz="0" w:space="0" w:color="auto"/>
                <w:bottom w:val="none" w:sz="0" w:space="0" w:color="auto"/>
                <w:right w:val="none" w:sz="0" w:space="0" w:color="auto"/>
              </w:divBdr>
              <w:divsChild>
                <w:div w:id="946079849">
                  <w:marLeft w:val="0"/>
                  <w:marRight w:val="0"/>
                  <w:marTop w:val="0"/>
                  <w:marBottom w:val="0"/>
                  <w:divBdr>
                    <w:top w:val="none" w:sz="0" w:space="0" w:color="auto"/>
                    <w:left w:val="none" w:sz="0" w:space="0" w:color="auto"/>
                    <w:bottom w:val="none" w:sz="0" w:space="0" w:color="auto"/>
                    <w:right w:val="none" w:sz="0" w:space="0" w:color="auto"/>
                  </w:divBdr>
                  <w:divsChild>
                    <w:div w:id="7441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759566">
      <w:bodyDiv w:val="1"/>
      <w:marLeft w:val="0"/>
      <w:marRight w:val="0"/>
      <w:marTop w:val="0"/>
      <w:marBottom w:val="0"/>
      <w:divBdr>
        <w:top w:val="none" w:sz="0" w:space="0" w:color="auto"/>
        <w:left w:val="none" w:sz="0" w:space="0" w:color="auto"/>
        <w:bottom w:val="none" w:sz="0" w:space="0" w:color="auto"/>
        <w:right w:val="none" w:sz="0" w:space="0" w:color="auto"/>
      </w:divBdr>
      <w:divsChild>
        <w:div w:id="1075126195">
          <w:marLeft w:val="0"/>
          <w:marRight w:val="0"/>
          <w:marTop w:val="0"/>
          <w:marBottom w:val="0"/>
          <w:divBdr>
            <w:top w:val="none" w:sz="0" w:space="0" w:color="auto"/>
            <w:left w:val="none" w:sz="0" w:space="0" w:color="auto"/>
            <w:bottom w:val="none" w:sz="0" w:space="0" w:color="auto"/>
            <w:right w:val="none" w:sz="0" w:space="0" w:color="auto"/>
          </w:divBdr>
          <w:divsChild>
            <w:div w:id="1398356304">
              <w:marLeft w:val="0"/>
              <w:marRight w:val="0"/>
              <w:marTop w:val="0"/>
              <w:marBottom w:val="0"/>
              <w:divBdr>
                <w:top w:val="none" w:sz="0" w:space="0" w:color="auto"/>
                <w:left w:val="none" w:sz="0" w:space="0" w:color="auto"/>
                <w:bottom w:val="none" w:sz="0" w:space="0" w:color="auto"/>
                <w:right w:val="none" w:sz="0" w:space="0" w:color="auto"/>
              </w:divBdr>
              <w:divsChild>
                <w:div w:id="1522812938">
                  <w:marLeft w:val="0"/>
                  <w:marRight w:val="0"/>
                  <w:marTop w:val="0"/>
                  <w:marBottom w:val="0"/>
                  <w:divBdr>
                    <w:top w:val="none" w:sz="0" w:space="0" w:color="auto"/>
                    <w:left w:val="none" w:sz="0" w:space="0" w:color="auto"/>
                    <w:bottom w:val="none" w:sz="0" w:space="0" w:color="auto"/>
                    <w:right w:val="none" w:sz="0" w:space="0" w:color="auto"/>
                  </w:divBdr>
                  <w:divsChild>
                    <w:div w:id="15465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0974">
      <w:bodyDiv w:val="1"/>
      <w:marLeft w:val="0"/>
      <w:marRight w:val="0"/>
      <w:marTop w:val="0"/>
      <w:marBottom w:val="0"/>
      <w:divBdr>
        <w:top w:val="none" w:sz="0" w:space="0" w:color="auto"/>
        <w:left w:val="none" w:sz="0" w:space="0" w:color="auto"/>
        <w:bottom w:val="none" w:sz="0" w:space="0" w:color="auto"/>
        <w:right w:val="none" w:sz="0" w:space="0" w:color="auto"/>
      </w:divBdr>
      <w:divsChild>
        <w:div w:id="1272396671">
          <w:marLeft w:val="0"/>
          <w:marRight w:val="0"/>
          <w:marTop w:val="0"/>
          <w:marBottom w:val="0"/>
          <w:divBdr>
            <w:top w:val="none" w:sz="0" w:space="0" w:color="auto"/>
            <w:left w:val="none" w:sz="0" w:space="0" w:color="auto"/>
            <w:bottom w:val="none" w:sz="0" w:space="0" w:color="auto"/>
            <w:right w:val="none" w:sz="0" w:space="0" w:color="auto"/>
          </w:divBdr>
          <w:divsChild>
            <w:div w:id="1803619371">
              <w:marLeft w:val="0"/>
              <w:marRight w:val="0"/>
              <w:marTop w:val="0"/>
              <w:marBottom w:val="0"/>
              <w:divBdr>
                <w:top w:val="none" w:sz="0" w:space="0" w:color="auto"/>
                <w:left w:val="none" w:sz="0" w:space="0" w:color="auto"/>
                <w:bottom w:val="none" w:sz="0" w:space="0" w:color="auto"/>
                <w:right w:val="none" w:sz="0" w:space="0" w:color="auto"/>
              </w:divBdr>
              <w:divsChild>
                <w:div w:id="379020515">
                  <w:marLeft w:val="0"/>
                  <w:marRight w:val="0"/>
                  <w:marTop w:val="0"/>
                  <w:marBottom w:val="0"/>
                  <w:divBdr>
                    <w:top w:val="none" w:sz="0" w:space="0" w:color="auto"/>
                    <w:left w:val="none" w:sz="0" w:space="0" w:color="auto"/>
                    <w:bottom w:val="none" w:sz="0" w:space="0" w:color="auto"/>
                    <w:right w:val="none" w:sz="0" w:space="0" w:color="auto"/>
                  </w:divBdr>
                  <w:divsChild>
                    <w:div w:id="1397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2772">
      <w:bodyDiv w:val="1"/>
      <w:marLeft w:val="0"/>
      <w:marRight w:val="0"/>
      <w:marTop w:val="0"/>
      <w:marBottom w:val="0"/>
      <w:divBdr>
        <w:top w:val="none" w:sz="0" w:space="0" w:color="auto"/>
        <w:left w:val="none" w:sz="0" w:space="0" w:color="auto"/>
        <w:bottom w:val="none" w:sz="0" w:space="0" w:color="auto"/>
        <w:right w:val="none" w:sz="0" w:space="0" w:color="auto"/>
      </w:divBdr>
      <w:divsChild>
        <w:div w:id="2028827824">
          <w:marLeft w:val="0"/>
          <w:marRight w:val="0"/>
          <w:marTop w:val="0"/>
          <w:marBottom w:val="0"/>
          <w:divBdr>
            <w:top w:val="none" w:sz="0" w:space="0" w:color="auto"/>
            <w:left w:val="none" w:sz="0" w:space="0" w:color="auto"/>
            <w:bottom w:val="none" w:sz="0" w:space="0" w:color="auto"/>
            <w:right w:val="none" w:sz="0" w:space="0" w:color="auto"/>
          </w:divBdr>
          <w:divsChild>
            <w:div w:id="1575047066">
              <w:marLeft w:val="0"/>
              <w:marRight w:val="0"/>
              <w:marTop w:val="0"/>
              <w:marBottom w:val="0"/>
              <w:divBdr>
                <w:top w:val="none" w:sz="0" w:space="0" w:color="auto"/>
                <w:left w:val="none" w:sz="0" w:space="0" w:color="auto"/>
                <w:bottom w:val="none" w:sz="0" w:space="0" w:color="auto"/>
                <w:right w:val="none" w:sz="0" w:space="0" w:color="auto"/>
              </w:divBdr>
              <w:divsChild>
                <w:div w:id="1476408833">
                  <w:marLeft w:val="0"/>
                  <w:marRight w:val="0"/>
                  <w:marTop w:val="0"/>
                  <w:marBottom w:val="0"/>
                  <w:divBdr>
                    <w:top w:val="none" w:sz="0" w:space="0" w:color="auto"/>
                    <w:left w:val="none" w:sz="0" w:space="0" w:color="auto"/>
                    <w:bottom w:val="none" w:sz="0" w:space="0" w:color="auto"/>
                    <w:right w:val="none" w:sz="0" w:space="0" w:color="auto"/>
                  </w:divBdr>
                  <w:divsChild>
                    <w:div w:id="5795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5024">
      <w:bodyDiv w:val="1"/>
      <w:marLeft w:val="0"/>
      <w:marRight w:val="0"/>
      <w:marTop w:val="0"/>
      <w:marBottom w:val="0"/>
      <w:divBdr>
        <w:top w:val="none" w:sz="0" w:space="0" w:color="auto"/>
        <w:left w:val="none" w:sz="0" w:space="0" w:color="auto"/>
        <w:bottom w:val="none" w:sz="0" w:space="0" w:color="auto"/>
        <w:right w:val="none" w:sz="0" w:space="0" w:color="auto"/>
      </w:divBdr>
      <w:divsChild>
        <w:div w:id="792135838">
          <w:marLeft w:val="0"/>
          <w:marRight w:val="0"/>
          <w:marTop w:val="0"/>
          <w:marBottom w:val="0"/>
          <w:divBdr>
            <w:top w:val="none" w:sz="0" w:space="0" w:color="auto"/>
            <w:left w:val="none" w:sz="0" w:space="0" w:color="auto"/>
            <w:bottom w:val="none" w:sz="0" w:space="0" w:color="auto"/>
            <w:right w:val="none" w:sz="0" w:space="0" w:color="auto"/>
          </w:divBdr>
          <w:divsChild>
            <w:div w:id="1355158337">
              <w:marLeft w:val="0"/>
              <w:marRight w:val="0"/>
              <w:marTop w:val="0"/>
              <w:marBottom w:val="0"/>
              <w:divBdr>
                <w:top w:val="none" w:sz="0" w:space="0" w:color="auto"/>
                <w:left w:val="none" w:sz="0" w:space="0" w:color="auto"/>
                <w:bottom w:val="none" w:sz="0" w:space="0" w:color="auto"/>
                <w:right w:val="none" w:sz="0" w:space="0" w:color="auto"/>
              </w:divBdr>
              <w:divsChild>
                <w:div w:id="214897714">
                  <w:marLeft w:val="0"/>
                  <w:marRight w:val="0"/>
                  <w:marTop w:val="0"/>
                  <w:marBottom w:val="0"/>
                  <w:divBdr>
                    <w:top w:val="none" w:sz="0" w:space="0" w:color="auto"/>
                    <w:left w:val="none" w:sz="0" w:space="0" w:color="auto"/>
                    <w:bottom w:val="none" w:sz="0" w:space="0" w:color="auto"/>
                    <w:right w:val="none" w:sz="0" w:space="0" w:color="auto"/>
                  </w:divBdr>
                  <w:divsChild>
                    <w:div w:id="1678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089222">
          <w:marLeft w:val="0"/>
          <w:marRight w:val="0"/>
          <w:marTop w:val="0"/>
          <w:marBottom w:val="0"/>
          <w:divBdr>
            <w:top w:val="none" w:sz="0" w:space="0" w:color="auto"/>
            <w:left w:val="none" w:sz="0" w:space="0" w:color="auto"/>
            <w:bottom w:val="none" w:sz="0" w:space="0" w:color="auto"/>
            <w:right w:val="none" w:sz="0" w:space="0" w:color="auto"/>
          </w:divBdr>
          <w:divsChild>
            <w:div w:id="1084835162">
              <w:marLeft w:val="0"/>
              <w:marRight w:val="0"/>
              <w:marTop w:val="0"/>
              <w:marBottom w:val="0"/>
              <w:divBdr>
                <w:top w:val="none" w:sz="0" w:space="0" w:color="auto"/>
                <w:left w:val="none" w:sz="0" w:space="0" w:color="auto"/>
                <w:bottom w:val="none" w:sz="0" w:space="0" w:color="auto"/>
                <w:right w:val="none" w:sz="0" w:space="0" w:color="auto"/>
              </w:divBdr>
              <w:divsChild>
                <w:div w:id="1376661609">
                  <w:marLeft w:val="0"/>
                  <w:marRight w:val="0"/>
                  <w:marTop w:val="0"/>
                  <w:marBottom w:val="0"/>
                  <w:divBdr>
                    <w:top w:val="none" w:sz="0" w:space="0" w:color="auto"/>
                    <w:left w:val="none" w:sz="0" w:space="0" w:color="auto"/>
                    <w:bottom w:val="none" w:sz="0" w:space="0" w:color="auto"/>
                    <w:right w:val="none" w:sz="0" w:space="0" w:color="auto"/>
                  </w:divBdr>
                  <w:divsChild>
                    <w:div w:id="10532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3055">
      <w:bodyDiv w:val="1"/>
      <w:marLeft w:val="0"/>
      <w:marRight w:val="0"/>
      <w:marTop w:val="0"/>
      <w:marBottom w:val="0"/>
      <w:divBdr>
        <w:top w:val="none" w:sz="0" w:space="0" w:color="auto"/>
        <w:left w:val="none" w:sz="0" w:space="0" w:color="auto"/>
        <w:bottom w:val="none" w:sz="0" w:space="0" w:color="auto"/>
        <w:right w:val="none" w:sz="0" w:space="0" w:color="auto"/>
      </w:divBdr>
      <w:divsChild>
        <w:div w:id="1794327854">
          <w:marLeft w:val="0"/>
          <w:marRight w:val="0"/>
          <w:marTop w:val="0"/>
          <w:marBottom w:val="0"/>
          <w:divBdr>
            <w:top w:val="none" w:sz="0" w:space="0" w:color="auto"/>
            <w:left w:val="none" w:sz="0" w:space="0" w:color="auto"/>
            <w:bottom w:val="none" w:sz="0" w:space="0" w:color="auto"/>
            <w:right w:val="none" w:sz="0" w:space="0" w:color="auto"/>
          </w:divBdr>
          <w:divsChild>
            <w:div w:id="1932615880">
              <w:marLeft w:val="0"/>
              <w:marRight w:val="0"/>
              <w:marTop w:val="0"/>
              <w:marBottom w:val="0"/>
              <w:divBdr>
                <w:top w:val="none" w:sz="0" w:space="0" w:color="auto"/>
                <w:left w:val="none" w:sz="0" w:space="0" w:color="auto"/>
                <w:bottom w:val="none" w:sz="0" w:space="0" w:color="auto"/>
                <w:right w:val="none" w:sz="0" w:space="0" w:color="auto"/>
              </w:divBdr>
              <w:divsChild>
                <w:div w:id="408624633">
                  <w:marLeft w:val="0"/>
                  <w:marRight w:val="0"/>
                  <w:marTop w:val="0"/>
                  <w:marBottom w:val="0"/>
                  <w:divBdr>
                    <w:top w:val="none" w:sz="0" w:space="0" w:color="auto"/>
                    <w:left w:val="none" w:sz="0" w:space="0" w:color="auto"/>
                    <w:bottom w:val="none" w:sz="0" w:space="0" w:color="auto"/>
                    <w:right w:val="none" w:sz="0" w:space="0" w:color="auto"/>
                  </w:divBdr>
                  <w:divsChild>
                    <w:div w:id="4596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53498">
      <w:bodyDiv w:val="1"/>
      <w:marLeft w:val="0"/>
      <w:marRight w:val="0"/>
      <w:marTop w:val="0"/>
      <w:marBottom w:val="0"/>
      <w:divBdr>
        <w:top w:val="none" w:sz="0" w:space="0" w:color="auto"/>
        <w:left w:val="none" w:sz="0" w:space="0" w:color="auto"/>
        <w:bottom w:val="none" w:sz="0" w:space="0" w:color="auto"/>
        <w:right w:val="none" w:sz="0" w:space="0" w:color="auto"/>
      </w:divBdr>
      <w:divsChild>
        <w:div w:id="2049792824">
          <w:marLeft w:val="0"/>
          <w:marRight w:val="0"/>
          <w:marTop w:val="0"/>
          <w:marBottom w:val="0"/>
          <w:divBdr>
            <w:top w:val="none" w:sz="0" w:space="0" w:color="auto"/>
            <w:left w:val="none" w:sz="0" w:space="0" w:color="auto"/>
            <w:bottom w:val="none" w:sz="0" w:space="0" w:color="auto"/>
            <w:right w:val="none" w:sz="0" w:space="0" w:color="auto"/>
          </w:divBdr>
          <w:divsChild>
            <w:div w:id="502208780">
              <w:marLeft w:val="0"/>
              <w:marRight w:val="0"/>
              <w:marTop w:val="0"/>
              <w:marBottom w:val="0"/>
              <w:divBdr>
                <w:top w:val="none" w:sz="0" w:space="0" w:color="auto"/>
                <w:left w:val="none" w:sz="0" w:space="0" w:color="auto"/>
                <w:bottom w:val="none" w:sz="0" w:space="0" w:color="auto"/>
                <w:right w:val="none" w:sz="0" w:space="0" w:color="auto"/>
              </w:divBdr>
              <w:divsChild>
                <w:div w:id="1393000174">
                  <w:marLeft w:val="0"/>
                  <w:marRight w:val="0"/>
                  <w:marTop w:val="0"/>
                  <w:marBottom w:val="0"/>
                  <w:divBdr>
                    <w:top w:val="none" w:sz="0" w:space="0" w:color="auto"/>
                    <w:left w:val="none" w:sz="0" w:space="0" w:color="auto"/>
                    <w:bottom w:val="none" w:sz="0" w:space="0" w:color="auto"/>
                    <w:right w:val="none" w:sz="0" w:space="0" w:color="auto"/>
                  </w:divBdr>
                  <w:divsChild>
                    <w:div w:id="12530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612">
      <w:bodyDiv w:val="1"/>
      <w:marLeft w:val="0"/>
      <w:marRight w:val="0"/>
      <w:marTop w:val="0"/>
      <w:marBottom w:val="0"/>
      <w:divBdr>
        <w:top w:val="none" w:sz="0" w:space="0" w:color="auto"/>
        <w:left w:val="none" w:sz="0" w:space="0" w:color="auto"/>
        <w:bottom w:val="none" w:sz="0" w:space="0" w:color="auto"/>
        <w:right w:val="none" w:sz="0" w:space="0" w:color="auto"/>
      </w:divBdr>
    </w:div>
    <w:div w:id="645623704">
      <w:bodyDiv w:val="1"/>
      <w:marLeft w:val="0"/>
      <w:marRight w:val="0"/>
      <w:marTop w:val="0"/>
      <w:marBottom w:val="0"/>
      <w:divBdr>
        <w:top w:val="none" w:sz="0" w:space="0" w:color="auto"/>
        <w:left w:val="none" w:sz="0" w:space="0" w:color="auto"/>
        <w:bottom w:val="none" w:sz="0" w:space="0" w:color="auto"/>
        <w:right w:val="none" w:sz="0" w:space="0" w:color="auto"/>
      </w:divBdr>
      <w:divsChild>
        <w:div w:id="975986686">
          <w:marLeft w:val="0"/>
          <w:marRight w:val="0"/>
          <w:marTop w:val="0"/>
          <w:marBottom w:val="0"/>
          <w:divBdr>
            <w:top w:val="none" w:sz="0" w:space="0" w:color="auto"/>
            <w:left w:val="none" w:sz="0" w:space="0" w:color="auto"/>
            <w:bottom w:val="none" w:sz="0" w:space="0" w:color="auto"/>
            <w:right w:val="none" w:sz="0" w:space="0" w:color="auto"/>
          </w:divBdr>
          <w:divsChild>
            <w:div w:id="741756952">
              <w:marLeft w:val="0"/>
              <w:marRight w:val="0"/>
              <w:marTop w:val="0"/>
              <w:marBottom w:val="0"/>
              <w:divBdr>
                <w:top w:val="none" w:sz="0" w:space="0" w:color="auto"/>
                <w:left w:val="none" w:sz="0" w:space="0" w:color="auto"/>
                <w:bottom w:val="none" w:sz="0" w:space="0" w:color="auto"/>
                <w:right w:val="none" w:sz="0" w:space="0" w:color="auto"/>
              </w:divBdr>
              <w:divsChild>
                <w:div w:id="1060057333">
                  <w:marLeft w:val="0"/>
                  <w:marRight w:val="0"/>
                  <w:marTop w:val="0"/>
                  <w:marBottom w:val="0"/>
                  <w:divBdr>
                    <w:top w:val="none" w:sz="0" w:space="0" w:color="auto"/>
                    <w:left w:val="none" w:sz="0" w:space="0" w:color="auto"/>
                    <w:bottom w:val="none" w:sz="0" w:space="0" w:color="auto"/>
                    <w:right w:val="none" w:sz="0" w:space="0" w:color="auto"/>
                  </w:divBdr>
                  <w:divsChild>
                    <w:div w:id="10996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7230">
      <w:bodyDiv w:val="1"/>
      <w:marLeft w:val="0"/>
      <w:marRight w:val="0"/>
      <w:marTop w:val="0"/>
      <w:marBottom w:val="0"/>
      <w:divBdr>
        <w:top w:val="none" w:sz="0" w:space="0" w:color="auto"/>
        <w:left w:val="none" w:sz="0" w:space="0" w:color="auto"/>
        <w:bottom w:val="none" w:sz="0" w:space="0" w:color="auto"/>
        <w:right w:val="none" w:sz="0" w:space="0" w:color="auto"/>
      </w:divBdr>
      <w:divsChild>
        <w:div w:id="1351377077">
          <w:marLeft w:val="0"/>
          <w:marRight w:val="0"/>
          <w:marTop w:val="0"/>
          <w:marBottom w:val="0"/>
          <w:divBdr>
            <w:top w:val="none" w:sz="0" w:space="0" w:color="auto"/>
            <w:left w:val="none" w:sz="0" w:space="0" w:color="auto"/>
            <w:bottom w:val="none" w:sz="0" w:space="0" w:color="auto"/>
            <w:right w:val="none" w:sz="0" w:space="0" w:color="auto"/>
          </w:divBdr>
          <w:divsChild>
            <w:div w:id="1332178653">
              <w:marLeft w:val="0"/>
              <w:marRight w:val="0"/>
              <w:marTop w:val="0"/>
              <w:marBottom w:val="0"/>
              <w:divBdr>
                <w:top w:val="none" w:sz="0" w:space="0" w:color="auto"/>
                <w:left w:val="none" w:sz="0" w:space="0" w:color="auto"/>
                <w:bottom w:val="none" w:sz="0" w:space="0" w:color="auto"/>
                <w:right w:val="none" w:sz="0" w:space="0" w:color="auto"/>
              </w:divBdr>
              <w:divsChild>
                <w:div w:id="290402733">
                  <w:marLeft w:val="0"/>
                  <w:marRight w:val="0"/>
                  <w:marTop w:val="0"/>
                  <w:marBottom w:val="0"/>
                  <w:divBdr>
                    <w:top w:val="none" w:sz="0" w:space="0" w:color="auto"/>
                    <w:left w:val="none" w:sz="0" w:space="0" w:color="auto"/>
                    <w:bottom w:val="none" w:sz="0" w:space="0" w:color="auto"/>
                    <w:right w:val="none" w:sz="0" w:space="0" w:color="auto"/>
                  </w:divBdr>
                  <w:divsChild>
                    <w:div w:id="848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636441">
      <w:bodyDiv w:val="1"/>
      <w:marLeft w:val="0"/>
      <w:marRight w:val="0"/>
      <w:marTop w:val="0"/>
      <w:marBottom w:val="0"/>
      <w:divBdr>
        <w:top w:val="none" w:sz="0" w:space="0" w:color="auto"/>
        <w:left w:val="none" w:sz="0" w:space="0" w:color="auto"/>
        <w:bottom w:val="none" w:sz="0" w:space="0" w:color="auto"/>
        <w:right w:val="none" w:sz="0" w:space="0" w:color="auto"/>
      </w:divBdr>
      <w:divsChild>
        <w:div w:id="1037195178">
          <w:marLeft w:val="0"/>
          <w:marRight w:val="0"/>
          <w:marTop w:val="0"/>
          <w:marBottom w:val="0"/>
          <w:divBdr>
            <w:top w:val="none" w:sz="0" w:space="0" w:color="auto"/>
            <w:left w:val="none" w:sz="0" w:space="0" w:color="auto"/>
            <w:bottom w:val="none" w:sz="0" w:space="0" w:color="auto"/>
            <w:right w:val="none" w:sz="0" w:space="0" w:color="auto"/>
          </w:divBdr>
          <w:divsChild>
            <w:div w:id="988941448">
              <w:marLeft w:val="0"/>
              <w:marRight w:val="0"/>
              <w:marTop w:val="0"/>
              <w:marBottom w:val="0"/>
              <w:divBdr>
                <w:top w:val="none" w:sz="0" w:space="0" w:color="auto"/>
                <w:left w:val="none" w:sz="0" w:space="0" w:color="auto"/>
                <w:bottom w:val="none" w:sz="0" w:space="0" w:color="auto"/>
                <w:right w:val="none" w:sz="0" w:space="0" w:color="auto"/>
              </w:divBdr>
              <w:divsChild>
                <w:div w:id="176578168">
                  <w:marLeft w:val="0"/>
                  <w:marRight w:val="0"/>
                  <w:marTop w:val="0"/>
                  <w:marBottom w:val="0"/>
                  <w:divBdr>
                    <w:top w:val="none" w:sz="0" w:space="0" w:color="auto"/>
                    <w:left w:val="none" w:sz="0" w:space="0" w:color="auto"/>
                    <w:bottom w:val="none" w:sz="0" w:space="0" w:color="auto"/>
                    <w:right w:val="none" w:sz="0" w:space="0" w:color="auto"/>
                  </w:divBdr>
                  <w:divsChild>
                    <w:div w:id="19049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8260">
      <w:bodyDiv w:val="1"/>
      <w:marLeft w:val="0"/>
      <w:marRight w:val="0"/>
      <w:marTop w:val="0"/>
      <w:marBottom w:val="0"/>
      <w:divBdr>
        <w:top w:val="none" w:sz="0" w:space="0" w:color="auto"/>
        <w:left w:val="none" w:sz="0" w:space="0" w:color="auto"/>
        <w:bottom w:val="none" w:sz="0" w:space="0" w:color="auto"/>
        <w:right w:val="none" w:sz="0" w:space="0" w:color="auto"/>
      </w:divBdr>
      <w:divsChild>
        <w:div w:id="2094279958">
          <w:marLeft w:val="0"/>
          <w:marRight w:val="0"/>
          <w:marTop w:val="0"/>
          <w:marBottom w:val="0"/>
          <w:divBdr>
            <w:top w:val="none" w:sz="0" w:space="0" w:color="auto"/>
            <w:left w:val="none" w:sz="0" w:space="0" w:color="auto"/>
            <w:bottom w:val="none" w:sz="0" w:space="0" w:color="auto"/>
            <w:right w:val="none" w:sz="0" w:space="0" w:color="auto"/>
          </w:divBdr>
          <w:divsChild>
            <w:div w:id="1255357217">
              <w:marLeft w:val="0"/>
              <w:marRight w:val="0"/>
              <w:marTop w:val="0"/>
              <w:marBottom w:val="0"/>
              <w:divBdr>
                <w:top w:val="none" w:sz="0" w:space="0" w:color="auto"/>
                <w:left w:val="none" w:sz="0" w:space="0" w:color="auto"/>
                <w:bottom w:val="none" w:sz="0" w:space="0" w:color="auto"/>
                <w:right w:val="none" w:sz="0" w:space="0" w:color="auto"/>
              </w:divBdr>
              <w:divsChild>
                <w:div w:id="74783628">
                  <w:marLeft w:val="0"/>
                  <w:marRight w:val="0"/>
                  <w:marTop w:val="0"/>
                  <w:marBottom w:val="0"/>
                  <w:divBdr>
                    <w:top w:val="none" w:sz="0" w:space="0" w:color="auto"/>
                    <w:left w:val="none" w:sz="0" w:space="0" w:color="auto"/>
                    <w:bottom w:val="none" w:sz="0" w:space="0" w:color="auto"/>
                    <w:right w:val="none" w:sz="0" w:space="0" w:color="auto"/>
                  </w:divBdr>
                  <w:divsChild>
                    <w:div w:id="8817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4729">
      <w:bodyDiv w:val="1"/>
      <w:marLeft w:val="0"/>
      <w:marRight w:val="0"/>
      <w:marTop w:val="0"/>
      <w:marBottom w:val="0"/>
      <w:divBdr>
        <w:top w:val="none" w:sz="0" w:space="0" w:color="auto"/>
        <w:left w:val="none" w:sz="0" w:space="0" w:color="auto"/>
        <w:bottom w:val="none" w:sz="0" w:space="0" w:color="auto"/>
        <w:right w:val="none" w:sz="0" w:space="0" w:color="auto"/>
      </w:divBdr>
      <w:divsChild>
        <w:div w:id="1905529351">
          <w:marLeft w:val="0"/>
          <w:marRight w:val="0"/>
          <w:marTop w:val="0"/>
          <w:marBottom w:val="0"/>
          <w:divBdr>
            <w:top w:val="none" w:sz="0" w:space="0" w:color="auto"/>
            <w:left w:val="none" w:sz="0" w:space="0" w:color="auto"/>
            <w:bottom w:val="none" w:sz="0" w:space="0" w:color="auto"/>
            <w:right w:val="none" w:sz="0" w:space="0" w:color="auto"/>
          </w:divBdr>
          <w:divsChild>
            <w:div w:id="958532341">
              <w:marLeft w:val="0"/>
              <w:marRight w:val="0"/>
              <w:marTop w:val="0"/>
              <w:marBottom w:val="0"/>
              <w:divBdr>
                <w:top w:val="none" w:sz="0" w:space="0" w:color="auto"/>
                <w:left w:val="none" w:sz="0" w:space="0" w:color="auto"/>
                <w:bottom w:val="none" w:sz="0" w:space="0" w:color="auto"/>
                <w:right w:val="none" w:sz="0" w:space="0" w:color="auto"/>
              </w:divBdr>
              <w:divsChild>
                <w:div w:id="1240406700">
                  <w:marLeft w:val="0"/>
                  <w:marRight w:val="0"/>
                  <w:marTop w:val="0"/>
                  <w:marBottom w:val="0"/>
                  <w:divBdr>
                    <w:top w:val="none" w:sz="0" w:space="0" w:color="auto"/>
                    <w:left w:val="none" w:sz="0" w:space="0" w:color="auto"/>
                    <w:bottom w:val="none" w:sz="0" w:space="0" w:color="auto"/>
                    <w:right w:val="none" w:sz="0" w:space="0" w:color="auto"/>
                  </w:divBdr>
                  <w:divsChild>
                    <w:div w:id="12326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90377">
      <w:bodyDiv w:val="1"/>
      <w:marLeft w:val="0"/>
      <w:marRight w:val="0"/>
      <w:marTop w:val="0"/>
      <w:marBottom w:val="0"/>
      <w:divBdr>
        <w:top w:val="none" w:sz="0" w:space="0" w:color="auto"/>
        <w:left w:val="none" w:sz="0" w:space="0" w:color="auto"/>
        <w:bottom w:val="none" w:sz="0" w:space="0" w:color="auto"/>
        <w:right w:val="none" w:sz="0" w:space="0" w:color="auto"/>
      </w:divBdr>
      <w:divsChild>
        <w:div w:id="756370125">
          <w:marLeft w:val="0"/>
          <w:marRight w:val="0"/>
          <w:marTop w:val="0"/>
          <w:marBottom w:val="0"/>
          <w:divBdr>
            <w:top w:val="none" w:sz="0" w:space="0" w:color="auto"/>
            <w:left w:val="none" w:sz="0" w:space="0" w:color="auto"/>
            <w:bottom w:val="none" w:sz="0" w:space="0" w:color="auto"/>
            <w:right w:val="none" w:sz="0" w:space="0" w:color="auto"/>
          </w:divBdr>
          <w:divsChild>
            <w:div w:id="567309164">
              <w:marLeft w:val="0"/>
              <w:marRight w:val="0"/>
              <w:marTop w:val="0"/>
              <w:marBottom w:val="0"/>
              <w:divBdr>
                <w:top w:val="none" w:sz="0" w:space="0" w:color="auto"/>
                <w:left w:val="none" w:sz="0" w:space="0" w:color="auto"/>
                <w:bottom w:val="none" w:sz="0" w:space="0" w:color="auto"/>
                <w:right w:val="none" w:sz="0" w:space="0" w:color="auto"/>
              </w:divBdr>
              <w:divsChild>
                <w:div w:id="1648507248">
                  <w:marLeft w:val="0"/>
                  <w:marRight w:val="0"/>
                  <w:marTop w:val="0"/>
                  <w:marBottom w:val="0"/>
                  <w:divBdr>
                    <w:top w:val="none" w:sz="0" w:space="0" w:color="auto"/>
                    <w:left w:val="none" w:sz="0" w:space="0" w:color="auto"/>
                    <w:bottom w:val="none" w:sz="0" w:space="0" w:color="auto"/>
                    <w:right w:val="none" w:sz="0" w:space="0" w:color="auto"/>
                  </w:divBdr>
                  <w:divsChild>
                    <w:div w:id="21024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1786">
      <w:bodyDiv w:val="1"/>
      <w:marLeft w:val="0"/>
      <w:marRight w:val="0"/>
      <w:marTop w:val="0"/>
      <w:marBottom w:val="0"/>
      <w:divBdr>
        <w:top w:val="none" w:sz="0" w:space="0" w:color="auto"/>
        <w:left w:val="none" w:sz="0" w:space="0" w:color="auto"/>
        <w:bottom w:val="none" w:sz="0" w:space="0" w:color="auto"/>
        <w:right w:val="none" w:sz="0" w:space="0" w:color="auto"/>
      </w:divBdr>
      <w:divsChild>
        <w:div w:id="363092536">
          <w:marLeft w:val="0"/>
          <w:marRight w:val="0"/>
          <w:marTop w:val="0"/>
          <w:marBottom w:val="0"/>
          <w:divBdr>
            <w:top w:val="none" w:sz="0" w:space="0" w:color="auto"/>
            <w:left w:val="none" w:sz="0" w:space="0" w:color="auto"/>
            <w:bottom w:val="none" w:sz="0" w:space="0" w:color="auto"/>
            <w:right w:val="none" w:sz="0" w:space="0" w:color="auto"/>
          </w:divBdr>
          <w:divsChild>
            <w:div w:id="1830975894">
              <w:marLeft w:val="0"/>
              <w:marRight w:val="0"/>
              <w:marTop w:val="0"/>
              <w:marBottom w:val="0"/>
              <w:divBdr>
                <w:top w:val="none" w:sz="0" w:space="0" w:color="auto"/>
                <w:left w:val="none" w:sz="0" w:space="0" w:color="auto"/>
                <w:bottom w:val="none" w:sz="0" w:space="0" w:color="auto"/>
                <w:right w:val="none" w:sz="0" w:space="0" w:color="auto"/>
              </w:divBdr>
              <w:divsChild>
                <w:div w:id="1553810393">
                  <w:marLeft w:val="0"/>
                  <w:marRight w:val="0"/>
                  <w:marTop w:val="0"/>
                  <w:marBottom w:val="0"/>
                  <w:divBdr>
                    <w:top w:val="none" w:sz="0" w:space="0" w:color="auto"/>
                    <w:left w:val="none" w:sz="0" w:space="0" w:color="auto"/>
                    <w:bottom w:val="none" w:sz="0" w:space="0" w:color="auto"/>
                    <w:right w:val="none" w:sz="0" w:space="0" w:color="auto"/>
                  </w:divBdr>
                  <w:divsChild>
                    <w:div w:id="13608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66258">
      <w:bodyDiv w:val="1"/>
      <w:marLeft w:val="0"/>
      <w:marRight w:val="0"/>
      <w:marTop w:val="0"/>
      <w:marBottom w:val="0"/>
      <w:divBdr>
        <w:top w:val="none" w:sz="0" w:space="0" w:color="auto"/>
        <w:left w:val="none" w:sz="0" w:space="0" w:color="auto"/>
        <w:bottom w:val="none" w:sz="0" w:space="0" w:color="auto"/>
        <w:right w:val="none" w:sz="0" w:space="0" w:color="auto"/>
      </w:divBdr>
      <w:divsChild>
        <w:div w:id="711147949">
          <w:marLeft w:val="0"/>
          <w:marRight w:val="0"/>
          <w:marTop w:val="0"/>
          <w:marBottom w:val="0"/>
          <w:divBdr>
            <w:top w:val="none" w:sz="0" w:space="0" w:color="auto"/>
            <w:left w:val="none" w:sz="0" w:space="0" w:color="auto"/>
            <w:bottom w:val="none" w:sz="0" w:space="0" w:color="auto"/>
            <w:right w:val="none" w:sz="0" w:space="0" w:color="auto"/>
          </w:divBdr>
          <w:divsChild>
            <w:div w:id="722022378">
              <w:marLeft w:val="0"/>
              <w:marRight w:val="0"/>
              <w:marTop w:val="0"/>
              <w:marBottom w:val="0"/>
              <w:divBdr>
                <w:top w:val="none" w:sz="0" w:space="0" w:color="auto"/>
                <w:left w:val="none" w:sz="0" w:space="0" w:color="auto"/>
                <w:bottom w:val="none" w:sz="0" w:space="0" w:color="auto"/>
                <w:right w:val="none" w:sz="0" w:space="0" w:color="auto"/>
              </w:divBdr>
              <w:divsChild>
                <w:div w:id="1472942050">
                  <w:marLeft w:val="0"/>
                  <w:marRight w:val="0"/>
                  <w:marTop w:val="0"/>
                  <w:marBottom w:val="0"/>
                  <w:divBdr>
                    <w:top w:val="none" w:sz="0" w:space="0" w:color="auto"/>
                    <w:left w:val="none" w:sz="0" w:space="0" w:color="auto"/>
                    <w:bottom w:val="none" w:sz="0" w:space="0" w:color="auto"/>
                    <w:right w:val="none" w:sz="0" w:space="0" w:color="auto"/>
                  </w:divBdr>
                  <w:divsChild>
                    <w:div w:id="3852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6188">
      <w:bodyDiv w:val="1"/>
      <w:marLeft w:val="0"/>
      <w:marRight w:val="0"/>
      <w:marTop w:val="0"/>
      <w:marBottom w:val="0"/>
      <w:divBdr>
        <w:top w:val="none" w:sz="0" w:space="0" w:color="auto"/>
        <w:left w:val="none" w:sz="0" w:space="0" w:color="auto"/>
        <w:bottom w:val="none" w:sz="0" w:space="0" w:color="auto"/>
        <w:right w:val="none" w:sz="0" w:space="0" w:color="auto"/>
      </w:divBdr>
      <w:divsChild>
        <w:div w:id="1052848626">
          <w:marLeft w:val="0"/>
          <w:marRight w:val="0"/>
          <w:marTop w:val="0"/>
          <w:marBottom w:val="0"/>
          <w:divBdr>
            <w:top w:val="none" w:sz="0" w:space="0" w:color="auto"/>
            <w:left w:val="none" w:sz="0" w:space="0" w:color="auto"/>
            <w:bottom w:val="none" w:sz="0" w:space="0" w:color="auto"/>
            <w:right w:val="none" w:sz="0" w:space="0" w:color="auto"/>
          </w:divBdr>
          <w:divsChild>
            <w:div w:id="469592557">
              <w:marLeft w:val="0"/>
              <w:marRight w:val="0"/>
              <w:marTop w:val="0"/>
              <w:marBottom w:val="0"/>
              <w:divBdr>
                <w:top w:val="none" w:sz="0" w:space="0" w:color="auto"/>
                <w:left w:val="none" w:sz="0" w:space="0" w:color="auto"/>
                <w:bottom w:val="none" w:sz="0" w:space="0" w:color="auto"/>
                <w:right w:val="none" w:sz="0" w:space="0" w:color="auto"/>
              </w:divBdr>
              <w:divsChild>
                <w:div w:id="556211633">
                  <w:marLeft w:val="0"/>
                  <w:marRight w:val="0"/>
                  <w:marTop w:val="0"/>
                  <w:marBottom w:val="0"/>
                  <w:divBdr>
                    <w:top w:val="none" w:sz="0" w:space="0" w:color="auto"/>
                    <w:left w:val="none" w:sz="0" w:space="0" w:color="auto"/>
                    <w:bottom w:val="none" w:sz="0" w:space="0" w:color="auto"/>
                    <w:right w:val="none" w:sz="0" w:space="0" w:color="auto"/>
                  </w:divBdr>
                  <w:divsChild>
                    <w:div w:id="2116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57080">
      <w:bodyDiv w:val="1"/>
      <w:marLeft w:val="0"/>
      <w:marRight w:val="0"/>
      <w:marTop w:val="0"/>
      <w:marBottom w:val="0"/>
      <w:divBdr>
        <w:top w:val="none" w:sz="0" w:space="0" w:color="auto"/>
        <w:left w:val="none" w:sz="0" w:space="0" w:color="auto"/>
        <w:bottom w:val="none" w:sz="0" w:space="0" w:color="auto"/>
        <w:right w:val="none" w:sz="0" w:space="0" w:color="auto"/>
      </w:divBdr>
      <w:divsChild>
        <w:div w:id="1036589572">
          <w:marLeft w:val="0"/>
          <w:marRight w:val="0"/>
          <w:marTop w:val="0"/>
          <w:marBottom w:val="0"/>
          <w:divBdr>
            <w:top w:val="none" w:sz="0" w:space="0" w:color="auto"/>
            <w:left w:val="none" w:sz="0" w:space="0" w:color="auto"/>
            <w:bottom w:val="none" w:sz="0" w:space="0" w:color="auto"/>
            <w:right w:val="none" w:sz="0" w:space="0" w:color="auto"/>
          </w:divBdr>
          <w:divsChild>
            <w:div w:id="2064406839">
              <w:marLeft w:val="0"/>
              <w:marRight w:val="0"/>
              <w:marTop w:val="0"/>
              <w:marBottom w:val="0"/>
              <w:divBdr>
                <w:top w:val="none" w:sz="0" w:space="0" w:color="auto"/>
                <w:left w:val="none" w:sz="0" w:space="0" w:color="auto"/>
                <w:bottom w:val="none" w:sz="0" w:space="0" w:color="auto"/>
                <w:right w:val="none" w:sz="0" w:space="0" w:color="auto"/>
              </w:divBdr>
              <w:divsChild>
                <w:div w:id="377048059">
                  <w:marLeft w:val="0"/>
                  <w:marRight w:val="0"/>
                  <w:marTop w:val="0"/>
                  <w:marBottom w:val="0"/>
                  <w:divBdr>
                    <w:top w:val="none" w:sz="0" w:space="0" w:color="auto"/>
                    <w:left w:val="none" w:sz="0" w:space="0" w:color="auto"/>
                    <w:bottom w:val="none" w:sz="0" w:space="0" w:color="auto"/>
                    <w:right w:val="none" w:sz="0" w:space="0" w:color="auto"/>
                  </w:divBdr>
                  <w:divsChild>
                    <w:div w:id="10238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19846">
      <w:bodyDiv w:val="1"/>
      <w:marLeft w:val="0"/>
      <w:marRight w:val="0"/>
      <w:marTop w:val="0"/>
      <w:marBottom w:val="0"/>
      <w:divBdr>
        <w:top w:val="none" w:sz="0" w:space="0" w:color="auto"/>
        <w:left w:val="none" w:sz="0" w:space="0" w:color="auto"/>
        <w:bottom w:val="none" w:sz="0" w:space="0" w:color="auto"/>
        <w:right w:val="none" w:sz="0" w:space="0" w:color="auto"/>
      </w:divBdr>
      <w:divsChild>
        <w:div w:id="174078878">
          <w:marLeft w:val="0"/>
          <w:marRight w:val="0"/>
          <w:marTop w:val="0"/>
          <w:marBottom w:val="0"/>
          <w:divBdr>
            <w:top w:val="none" w:sz="0" w:space="0" w:color="auto"/>
            <w:left w:val="none" w:sz="0" w:space="0" w:color="auto"/>
            <w:bottom w:val="none" w:sz="0" w:space="0" w:color="auto"/>
            <w:right w:val="none" w:sz="0" w:space="0" w:color="auto"/>
          </w:divBdr>
          <w:divsChild>
            <w:div w:id="9379525">
              <w:marLeft w:val="0"/>
              <w:marRight w:val="0"/>
              <w:marTop w:val="0"/>
              <w:marBottom w:val="0"/>
              <w:divBdr>
                <w:top w:val="none" w:sz="0" w:space="0" w:color="auto"/>
                <w:left w:val="none" w:sz="0" w:space="0" w:color="auto"/>
                <w:bottom w:val="none" w:sz="0" w:space="0" w:color="auto"/>
                <w:right w:val="none" w:sz="0" w:space="0" w:color="auto"/>
              </w:divBdr>
              <w:divsChild>
                <w:div w:id="389110890">
                  <w:marLeft w:val="0"/>
                  <w:marRight w:val="0"/>
                  <w:marTop w:val="0"/>
                  <w:marBottom w:val="0"/>
                  <w:divBdr>
                    <w:top w:val="none" w:sz="0" w:space="0" w:color="auto"/>
                    <w:left w:val="none" w:sz="0" w:space="0" w:color="auto"/>
                    <w:bottom w:val="none" w:sz="0" w:space="0" w:color="auto"/>
                    <w:right w:val="none" w:sz="0" w:space="0" w:color="auto"/>
                  </w:divBdr>
                  <w:divsChild>
                    <w:div w:id="11164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8021">
      <w:bodyDiv w:val="1"/>
      <w:marLeft w:val="0"/>
      <w:marRight w:val="0"/>
      <w:marTop w:val="0"/>
      <w:marBottom w:val="0"/>
      <w:divBdr>
        <w:top w:val="none" w:sz="0" w:space="0" w:color="auto"/>
        <w:left w:val="none" w:sz="0" w:space="0" w:color="auto"/>
        <w:bottom w:val="none" w:sz="0" w:space="0" w:color="auto"/>
        <w:right w:val="none" w:sz="0" w:space="0" w:color="auto"/>
      </w:divBdr>
      <w:divsChild>
        <w:div w:id="658462454">
          <w:marLeft w:val="0"/>
          <w:marRight w:val="0"/>
          <w:marTop w:val="0"/>
          <w:marBottom w:val="0"/>
          <w:divBdr>
            <w:top w:val="none" w:sz="0" w:space="0" w:color="auto"/>
            <w:left w:val="none" w:sz="0" w:space="0" w:color="auto"/>
            <w:bottom w:val="none" w:sz="0" w:space="0" w:color="auto"/>
            <w:right w:val="none" w:sz="0" w:space="0" w:color="auto"/>
          </w:divBdr>
          <w:divsChild>
            <w:div w:id="1054084228">
              <w:marLeft w:val="0"/>
              <w:marRight w:val="0"/>
              <w:marTop w:val="0"/>
              <w:marBottom w:val="0"/>
              <w:divBdr>
                <w:top w:val="none" w:sz="0" w:space="0" w:color="auto"/>
                <w:left w:val="none" w:sz="0" w:space="0" w:color="auto"/>
                <w:bottom w:val="none" w:sz="0" w:space="0" w:color="auto"/>
                <w:right w:val="none" w:sz="0" w:space="0" w:color="auto"/>
              </w:divBdr>
              <w:divsChild>
                <w:div w:id="2146848191">
                  <w:marLeft w:val="0"/>
                  <w:marRight w:val="0"/>
                  <w:marTop w:val="0"/>
                  <w:marBottom w:val="0"/>
                  <w:divBdr>
                    <w:top w:val="none" w:sz="0" w:space="0" w:color="auto"/>
                    <w:left w:val="none" w:sz="0" w:space="0" w:color="auto"/>
                    <w:bottom w:val="none" w:sz="0" w:space="0" w:color="auto"/>
                    <w:right w:val="none" w:sz="0" w:space="0" w:color="auto"/>
                  </w:divBdr>
                  <w:divsChild>
                    <w:div w:id="13030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17370">
      <w:bodyDiv w:val="1"/>
      <w:marLeft w:val="0"/>
      <w:marRight w:val="0"/>
      <w:marTop w:val="0"/>
      <w:marBottom w:val="0"/>
      <w:divBdr>
        <w:top w:val="none" w:sz="0" w:space="0" w:color="auto"/>
        <w:left w:val="none" w:sz="0" w:space="0" w:color="auto"/>
        <w:bottom w:val="none" w:sz="0" w:space="0" w:color="auto"/>
        <w:right w:val="none" w:sz="0" w:space="0" w:color="auto"/>
      </w:divBdr>
      <w:divsChild>
        <w:div w:id="1571305541">
          <w:marLeft w:val="0"/>
          <w:marRight w:val="0"/>
          <w:marTop w:val="0"/>
          <w:marBottom w:val="0"/>
          <w:divBdr>
            <w:top w:val="none" w:sz="0" w:space="0" w:color="auto"/>
            <w:left w:val="none" w:sz="0" w:space="0" w:color="auto"/>
            <w:bottom w:val="none" w:sz="0" w:space="0" w:color="auto"/>
            <w:right w:val="none" w:sz="0" w:space="0" w:color="auto"/>
          </w:divBdr>
          <w:divsChild>
            <w:div w:id="1049451395">
              <w:marLeft w:val="0"/>
              <w:marRight w:val="0"/>
              <w:marTop w:val="0"/>
              <w:marBottom w:val="0"/>
              <w:divBdr>
                <w:top w:val="none" w:sz="0" w:space="0" w:color="auto"/>
                <w:left w:val="none" w:sz="0" w:space="0" w:color="auto"/>
                <w:bottom w:val="none" w:sz="0" w:space="0" w:color="auto"/>
                <w:right w:val="none" w:sz="0" w:space="0" w:color="auto"/>
              </w:divBdr>
              <w:divsChild>
                <w:div w:id="954018310">
                  <w:marLeft w:val="0"/>
                  <w:marRight w:val="0"/>
                  <w:marTop w:val="0"/>
                  <w:marBottom w:val="0"/>
                  <w:divBdr>
                    <w:top w:val="none" w:sz="0" w:space="0" w:color="auto"/>
                    <w:left w:val="none" w:sz="0" w:space="0" w:color="auto"/>
                    <w:bottom w:val="none" w:sz="0" w:space="0" w:color="auto"/>
                    <w:right w:val="none" w:sz="0" w:space="0" w:color="auto"/>
                  </w:divBdr>
                  <w:divsChild>
                    <w:div w:id="10170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7677">
      <w:bodyDiv w:val="1"/>
      <w:marLeft w:val="0"/>
      <w:marRight w:val="0"/>
      <w:marTop w:val="0"/>
      <w:marBottom w:val="0"/>
      <w:divBdr>
        <w:top w:val="none" w:sz="0" w:space="0" w:color="auto"/>
        <w:left w:val="none" w:sz="0" w:space="0" w:color="auto"/>
        <w:bottom w:val="none" w:sz="0" w:space="0" w:color="auto"/>
        <w:right w:val="none" w:sz="0" w:space="0" w:color="auto"/>
      </w:divBdr>
      <w:divsChild>
        <w:div w:id="1661696467">
          <w:marLeft w:val="0"/>
          <w:marRight w:val="0"/>
          <w:marTop w:val="0"/>
          <w:marBottom w:val="0"/>
          <w:divBdr>
            <w:top w:val="none" w:sz="0" w:space="0" w:color="auto"/>
            <w:left w:val="none" w:sz="0" w:space="0" w:color="auto"/>
            <w:bottom w:val="none" w:sz="0" w:space="0" w:color="auto"/>
            <w:right w:val="none" w:sz="0" w:space="0" w:color="auto"/>
          </w:divBdr>
          <w:divsChild>
            <w:div w:id="1624268896">
              <w:marLeft w:val="0"/>
              <w:marRight w:val="0"/>
              <w:marTop w:val="0"/>
              <w:marBottom w:val="0"/>
              <w:divBdr>
                <w:top w:val="none" w:sz="0" w:space="0" w:color="auto"/>
                <w:left w:val="none" w:sz="0" w:space="0" w:color="auto"/>
                <w:bottom w:val="none" w:sz="0" w:space="0" w:color="auto"/>
                <w:right w:val="none" w:sz="0" w:space="0" w:color="auto"/>
              </w:divBdr>
              <w:divsChild>
                <w:div w:id="2077630439">
                  <w:marLeft w:val="0"/>
                  <w:marRight w:val="0"/>
                  <w:marTop w:val="0"/>
                  <w:marBottom w:val="0"/>
                  <w:divBdr>
                    <w:top w:val="none" w:sz="0" w:space="0" w:color="auto"/>
                    <w:left w:val="none" w:sz="0" w:space="0" w:color="auto"/>
                    <w:bottom w:val="none" w:sz="0" w:space="0" w:color="auto"/>
                    <w:right w:val="none" w:sz="0" w:space="0" w:color="auto"/>
                  </w:divBdr>
                  <w:divsChild>
                    <w:div w:id="1560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00824">
      <w:bodyDiv w:val="1"/>
      <w:marLeft w:val="0"/>
      <w:marRight w:val="0"/>
      <w:marTop w:val="0"/>
      <w:marBottom w:val="0"/>
      <w:divBdr>
        <w:top w:val="none" w:sz="0" w:space="0" w:color="auto"/>
        <w:left w:val="none" w:sz="0" w:space="0" w:color="auto"/>
        <w:bottom w:val="none" w:sz="0" w:space="0" w:color="auto"/>
        <w:right w:val="none" w:sz="0" w:space="0" w:color="auto"/>
      </w:divBdr>
      <w:divsChild>
        <w:div w:id="20668241">
          <w:marLeft w:val="0"/>
          <w:marRight w:val="0"/>
          <w:marTop w:val="0"/>
          <w:marBottom w:val="0"/>
          <w:divBdr>
            <w:top w:val="none" w:sz="0" w:space="0" w:color="auto"/>
            <w:left w:val="none" w:sz="0" w:space="0" w:color="auto"/>
            <w:bottom w:val="none" w:sz="0" w:space="0" w:color="auto"/>
            <w:right w:val="none" w:sz="0" w:space="0" w:color="auto"/>
          </w:divBdr>
          <w:divsChild>
            <w:div w:id="1867329396">
              <w:marLeft w:val="0"/>
              <w:marRight w:val="0"/>
              <w:marTop w:val="0"/>
              <w:marBottom w:val="0"/>
              <w:divBdr>
                <w:top w:val="none" w:sz="0" w:space="0" w:color="auto"/>
                <w:left w:val="none" w:sz="0" w:space="0" w:color="auto"/>
                <w:bottom w:val="none" w:sz="0" w:space="0" w:color="auto"/>
                <w:right w:val="none" w:sz="0" w:space="0" w:color="auto"/>
              </w:divBdr>
              <w:divsChild>
                <w:div w:id="715666799">
                  <w:marLeft w:val="0"/>
                  <w:marRight w:val="0"/>
                  <w:marTop w:val="0"/>
                  <w:marBottom w:val="0"/>
                  <w:divBdr>
                    <w:top w:val="none" w:sz="0" w:space="0" w:color="auto"/>
                    <w:left w:val="none" w:sz="0" w:space="0" w:color="auto"/>
                    <w:bottom w:val="none" w:sz="0" w:space="0" w:color="auto"/>
                    <w:right w:val="none" w:sz="0" w:space="0" w:color="auto"/>
                  </w:divBdr>
                  <w:divsChild>
                    <w:div w:id="8614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80620">
      <w:bodyDiv w:val="1"/>
      <w:marLeft w:val="0"/>
      <w:marRight w:val="0"/>
      <w:marTop w:val="0"/>
      <w:marBottom w:val="0"/>
      <w:divBdr>
        <w:top w:val="none" w:sz="0" w:space="0" w:color="auto"/>
        <w:left w:val="none" w:sz="0" w:space="0" w:color="auto"/>
        <w:bottom w:val="none" w:sz="0" w:space="0" w:color="auto"/>
        <w:right w:val="none" w:sz="0" w:space="0" w:color="auto"/>
      </w:divBdr>
      <w:divsChild>
        <w:div w:id="458383138">
          <w:marLeft w:val="0"/>
          <w:marRight w:val="0"/>
          <w:marTop w:val="0"/>
          <w:marBottom w:val="0"/>
          <w:divBdr>
            <w:top w:val="none" w:sz="0" w:space="0" w:color="auto"/>
            <w:left w:val="none" w:sz="0" w:space="0" w:color="auto"/>
            <w:bottom w:val="none" w:sz="0" w:space="0" w:color="auto"/>
            <w:right w:val="none" w:sz="0" w:space="0" w:color="auto"/>
          </w:divBdr>
          <w:divsChild>
            <w:div w:id="582373549">
              <w:marLeft w:val="0"/>
              <w:marRight w:val="0"/>
              <w:marTop w:val="0"/>
              <w:marBottom w:val="0"/>
              <w:divBdr>
                <w:top w:val="none" w:sz="0" w:space="0" w:color="auto"/>
                <w:left w:val="none" w:sz="0" w:space="0" w:color="auto"/>
                <w:bottom w:val="none" w:sz="0" w:space="0" w:color="auto"/>
                <w:right w:val="none" w:sz="0" w:space="0" w:color="auto"/>
              </w:divBdr>
              <w:divsChild>
                <w:div w:id="424151188">
                  <w:marLeft w:val="0"/>
                  <w:marRight w:val="0"/>
                  <w:marTop w:val="0"/>
                  <w:marBottom w:val="0"/>
                  <w:divBdr>
                    <w:top w:val="none" w:sz="0" w:space="0" w:color="auto"/>
                    <w:left w:val="none" w:sz="0" w:space="0" w:color="auto"/>
                    <w:bottom w:val="none" w:sz="0" w:space="0" w:color="auto"/>
                    <w:right w:val="none" w:sz="0" w:space="0" w:color="auto"/>
                  </w:divBdr>
                  <w:divsChild>
                    <w:div w:id="1326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5471">
      <w:bodyDiv w:val="1"/>
      <w:marLeft w:val="0"/>
      <w:marRight w:val="0"/>
      <w:marTop w:val="0"/>
      <w:marBottom w:val="0"/>
      <w:divBdr>
        <w:top w:val="none" w:sz="0" w:space="0" w:color="auto"/>
        <w:left w:val="none" w:sz="0" w:space="0" w:color="auto"/>
        <w:bottom w:val="none" w:sz="0" w:space="0" w:color="auto"/>
        <w:right w:val="none" w:sz="0" w:space="0" w:color="auto"/>
      </w:divBdr>
      <w:divsChild>
        <w:div w:id="626740908">
          <w:marLeft w:val="0"/>
          <w:marRight w:val="0"/>
          <w:marTop w:val="0"/>
          <w:marBottom w:val="0"/>
          <w:divBdr>
            <w:top w:val="none" w:sz="0" w:space="0" w:color="auto"/>
            <w:left w:val="none" w:sz="0" w:space="0" w:color="auto"/>
            <w:bottom w:val="none" w:sz="0" w:space="0" w:color="auto"/>
            <w:right w:val="none" w:sz="0" w:space="0" w:color="auto"/>
          </w:divBdr>
          <w:divsChild>
            <w:div w:id="93213085">
              <w:marLeft w:val="0"/>
              <w:marRight w:val="0"/>
              <w:marTop w:val="0"/>
              <w:marBottom w:val="0"/>
              <w:divBdr>
                <w:top w:val="none" w:sz="0" w:space="0" w:color="auto"/>
                <w:left w:val="none" w:sz="0" w:space="0" w:color="auto"/>
                <w:bottom w:val="none" w:sz="0" w:space="0" w:color="auto"/>
                <w:right w:val="none" w:sz="0" w:space="0" w:color="auto"/>
              </w:divBdr>
              <w:divsChild>
                <w:div w:id="26571017">
                  <w:marLeft w:val="0"/>
                  <w:marRight w:val="0"/>
                  <w:marTop w:val="0"/>
                  <w:marBottom w:val="0"/>
                  <w:divBdr>
                    <w:top w:val="none" w:sz="0" w:space="0" w:color="auto"/>
                    <w:left w:val="none" w:sz="0" w:space="0" w:color="auto"/>
                    <w:bottom w:val="none" w:sz="0" w:space="0" w:color="auto"/>
                    <w:right w:val="none" w:sz="0" w:space="0" w:color="auto"/>
                  </w:divBdr>
                  <w:divsChild>
                    <w:div w:id="11500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6665">
      <w:bodyDiv w:val="1"/>
      <w:marLeft w:val="0"/>
      <w:marRight w:val="0"/>
      <w:marTop w:val="0"/>
      <w:marBottom w:val="0"/>
      <w:divBdr>
        <w:top w:val="none" w:sz="0" w:space="0" w:color="auto"/>
        <w:left w:val="none" w:sz="0" w:space="0" w:color="auto"/>
        <w:bottom w:val="none" w:sz="0" w:space="0" w:color="auto"/>
        <w:right w:val="none" w:sz="0" w:space="0" w:color="auto"/>
      </w:divBdr>
    </w:div>
    <w:div w:id="1291060041">
      <w:bodyDiv w:val="1"/>
      <w:marLeft w:val="0"/>
      <w:marRight w:val="0"/>
      <w:marTop w:val="0"/>
      <w:marBottom w:val="0"/>
      <w:divBdr>
        <w:top w:val="none" w:sz="0" w:space="0" w:color="auto"/>
        <w:left w:val="none" w:sz="0" w:space="0" w:color="auto"/>
        <w:bottom w:val="none" w:sz="0" w:space="0" w:color="auto"/>
        <w:right w:val="none" w:sz="0" w:space="0" w:color="auto"/>
      </w:divBdr>
      <w:divsChild>
        <w:div w:id="939945850">
          <w:marLeft w:val="0"/>
          <w:marRight w:val="0"/>
          <w:marTop w:val="0"/>
          <w:marBottom w:val="0"/>
          <w:divBdr>
            <w:top w:val="none" w:sz="0" w:space="0" w:color="auto"/>
            <w:left w:val="none" w:sz="0" w:space="0" w:color="auto"/>
            <w:bottom w:val="none" w:sz="0" w:space="0" w:color="auto"/>
            <w:right w:val="none" w:sz="0" w:space="0" w:color="auto"/>
          </w:divBdr>
          <w:divsChild>
            <w:div w:id="871919465">
              <w:marLeft w:val="0"/>
              <w:marRight w:val="0"/>
              <w:marTop w:val="0"/>
              <w:marBottom w:val="0"/>
              <w:divBdr>
                <w:top w:val="none" w:sz="0" w:space="0" w:color="auto"/>
                <w:left w:val="none" w:sz="0" w:space="0" w:color="auto"/>
                <w:bottom w:val="none" w:sz="0" w:space="0" w:color="auto"/>
                <w:right w:val="none" w:sz="0" w:space="0" w:color="auto"/>
              </w:divBdr>
              <w:divsChild>
                <w:div w:id="40449950">
                  <w:marLeft w:val="0"/>
                  <w:marRight w:val="0"/>
                  <w:marTop w:val="0"/>
                  <w:marBottom w:val="0"/>
                  <w:divBdr>
                    <w:top w:val="none" w:sz="0" w:space="0" w:color="auto"/>
                    <w:left w:val="none" w:sz="0" w:space="0" w:color="auto"/>
                    <w:bottom w:val="none" w:sz="0" w:space="0" w:color="auto"/>
                    <w:right w:val="none" w:sz="0" w:space="0" w:color="auto"/>
                  </w:divBdr>
                  <w:divsChild>
                    <w:div w:id="14416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8856">
      <w:bodyDiv w:val="1"/>
      <w:marLeft w:val="0"/>
      <w:marRight w:val="0"/>
      <w:marTop w:val="0"/>
      <w:marBottom w:val="0"/>
      <w:divBdr>
        <w:top w:val="none" w:sz="0" w:space="0" w:color="auto"/>
        <w:left w:val="none" w:sz="0" w:space="0" w:color="auto"/>
        <w:bottom w:val="none" w:sz="0" w:space="0" w:color="auto"/>
        <w:right w:val="none" w:sz="0" w:space="0" w:color="auto"/>
      </w:divBdr>
      <w:divsChild>
        <w:div w:id="224462113">
          <w:marLeft w:val="0"/>
          <w:marRight w:val="0"/>
          <w:marTop w:val="0"/>
          <w:marBottom w:val="0"/>
          <w:divBdr>
            <w:top w:val="none" w:sz="0" w:space="0" w:color="auto"/>
            <w:left w:val="none" w:sz="0" w:space="0" w:color="auto"/>
            <w:bottom w:val="none" w:sz="0" w:space="0" w:color="auto"/>
            <w:right w:val="none" w:sz="0" w:space="0" w:color="auto"/>
          </w:divBdr>
          <w:divsChild>
            <w:div w:id="2014840356">
              <w:marLeft w:val="0"/>
              <w:marRight w:val="0"/>
              <w:marTop w:val="0"/>
              <w:marBottom w:val="0"/>
              <w:divBdr>
                <w:top w:val="none" w:sz="0" w:space="0" w:color="auto"/>
                <w:left w:val="none" w:sz="0" w:space="0" w:color="auto"/>
                <w:bottom w:val="none" w:sz="0" w:space="0" w:color="auto"/>
                <w:right w:val="none" w:sz="0" w:space="0" w:color="auto"/>
              </w:divBdr>
              <w:divsChild>
                <w:div w:id="1060639575">
                  <w:marLeft w:val="0"/>
                  <w:marRight w:val="0"/>
                  <w:marTop w:val="0"/>
                  <w:marBottom w:val="0"/>
                  <w:divBdr>
                    <w:top w:val="none" w:sz="0" w:space="0" w:color="auto"/>
                    <w:left w:val="none" w:sz="0" w:space="0" w:color="auto"/>
                    <w:bottom w:val="none" w:sz="0" w:space="0" w:color="auto"/>
                    <w:right w:val="none" w:sz="0" w:space="0" w:color="auto"/>
                  </w:divBdr>
                  <w:divsChild>
                    <w:div w:id="11070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4085">
      <w:bodyDiv w:val="1"/>
      <w:marLeft w:val="0"/>
      <w:marRight w:val="0"/>
      <w:marTop w:val="0"/>
      <w:marBottom w:val="0"/>
      <w:divBdr>
        <w:top w:val="none" w:sz="0" w:space="0" w:color="auto"/>
        <w:left w:val="none" w:sz="0" w:space="0" w:color="auto"/>
        <w:bottom w:val="none" w:sz="0" w:space="0" w:color="auto"/>
        <w:right w:val="none" w:sz="0" w:space="0" w:color="auto"/>
      </w:divBdr>
      <w:divsChild>
        <w:div w:id="1001155290">
          <w:marLeft w:val="0"/>
          <w:marRight w:val="0"/>
          <w:marTop w:val="0"/>
          <w:marBottom w:val="0"/>
          <w:divBdr>
            <w:top w:val="none" w:sz="0" w:space="0" w:color="auto"/>
            <w:left w:val="none" w:sz="0" w:space="0" w:color="auto"/>
            <w:bottom w:val="none" w:sz="0" w:space="0" w:color="auto"/>
            <w:right w:val="none" w:sz="0" w:space="0" w:color="auto"/>
          </w:divBdr>
          <w:divsChild>
            <w:div w:id="1047220858">
              <w:marLeft w:val="0"/>
              <w:marRight w:val="0"/>
              <w:marTop w:val="0"/>
              <w:marBottom w:val="0"/>
              <w:divBdr>
                <w:top w:val="none" w:sz="0" w:space="0" w:color="auto"/>
                <w:left w:val="none" w:sz="0" w:space="0" w:color="auto"/>
                <w:bottom w:val="none" w:sz="0" w:space="0" w:color="auto"/>
                <w:right w:val="none" w:sz="0" w:space="0" w:color="auto"/>
              </w:divBdr>
              <w:divsChild>
                <w:div w:id="784495639">
                  <w:marLeft w:val="0"/>
                  <w:marRight w:val="0"/>
                  <w:marTop w:val="0"/>
                  <w:marBottom w:val="0"/>
                  <w:divBdr>
                    <w:top w:val="none" w:sz="0" w:space="0" w:color="auto"/>
                    <w:left w:val="none" w:sz="0" w:space="0" w:color="auto"/>
                    <w:bottom w:val="none" w:sz="0" w:space="0" w:color="auto"/>
                    <w:right w:val="none" w:sz="0" w:space="0" w:color="auto"/>
                  </w:divBdr>
                  <w:divsChild>
                    <w:div w:id="14533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344527">
      <w:bodyDiv w:val="1"/>
      <w:marLeft w:val="0"/>
      <w:marRight w:val="0"/>
      <w:marTop w:val="0"/>
      <w:marBottom w:val="0"/>
      <w:divBdr>
        <w:top w:val="none" w:sz="0" w:space="0" w:color="auto"/>
        <w:left w:val="none" w:sz="0" w:space="0" w:color="auto"/>
        <w:bottom w:val="none" w:sz="0" w:space="0" w:color="auto"/>
        <w:right w:val="none" w:sz="0" w:space="0" w:color="auto"/>
      </w:divBdr>
      <w:divsChild>
        <w:div w:id="1786004530">
          <w:marLeft w:val="0"/>
          <w:marRight w:val="0"/>
          <w:marTop w:val="0"/>
          <w:marBottom w:val="0"/>
          <w:divBdr>
            <w:top w:val="none" w:sz="0" w:space="0" w:color="auto"/>
            <w:left w:val="none" w:sz="0" w:space="0" w:color="auto"/>
            <w:bottom w:val="none" w:sz="0" w:space="0" w:color="auto"/>
            <w:right w:val="none" w:sz="0" w:space="0" w:color="auto"/>
          </w:divBdr>
          <w:divsChild>
            <w:div w:id="567494830">
              <w:marLeft w:val="0"/>
              <w:marRight w:val="0"/>
              <w:marTop w:val="0"/>
              <w:marBottom w:val="0"/>
              <w:divBdr>
                <w:top w:val="none" w:sz="0" w:space="0" w:color="auto"/>
                <w:left w:val="none" w:sz="0" w:space="0" w:color="auto"/>
                <w:bottom w:val="none" w:sz="0" w:space="0" w:color="auto"/>
                <w:right w:val="none" w:sz="0" w:space="0" w:color="auto"/>
              </w:divBdr>
              <w:divsChild>
                <w:div w:id="1924223890">
                  <w:marLeft w:val="0"/>
                  <w:marRight w:val="0"/>
                  <w:marTop w:val="0"/>
                  <w:marBottom w:val="0"/>
                  <w:divBdr>
                    <w:top w:val="none" w:sz="0" w:space="0" w:color="auto"/>
                    <w:left w:val="none" w:sz="0" w:space="0" w:color="auto"/>
                    <w:bottom w:val="none" w:sz="0" w:space="0" w:color="auto"/>
                    <w:right w:val="none" w:sz="0" w:space="0" w:color="auto"/>
                  </w:divBdr>
                  <w:divsChild>
                    <w:div w:id="17948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92054">
      <w:bodyDiv w:val="1"/>
      <w:marLeft w:val="0"/>
      <w:marRight w:val="0"/>
      <w:marTop w:val="0"/>
      <w:marBottom w:val="0"/>
      <w:divBdr>
        <w:top w:val="none" w:sz="0" w:space="0" w:color="auto"/>
        <w:left w:val="none" w:sz="0" w:space="0" w:color="auto"/>
        <w:bottom w:val="none" w:sz="0" w:space="0" w:color="auto"/>
        <w:right w:val="none" w:sz="0" w:space="0" w:color="auto"/>
      </w:divBdr>
      <w:divsChild>
        <w:div w:id="1919943545">
          <w:marLeft w:val="0"/>
          <w:marRight w:val="0"/>
          <w:marTop w:val="0"/>
          <w:marBottom w:val="0"/>
          <w:divBdr>
            <w:top w:val="none" w:sz="0" w:space="0" w:color="auto"/>
            <w:left w:val="none" w:sz="0" w:space="0" w:color="auto"/>
            <w:bottom w:val="none" w:sz="0" w:space="0" w:color="auto"/>
            <w:right w:val="none" w:sz="0" w:space="0" w:color="auto"/>
          </w:divBdr>
          <w:divsChild>
            <w:div w:id="292754563">
              <w:marLeft w:val="0"/>
              <w:marRight w:val="0"/>
              <w:marTop w:val="0"/>
              <w:marBottom w:val="0"/>
              <w:divBdr>
                <w:top w:val="none" w:sz="0" w:space="0" w:color="auto"/>
                <w:left w:val="none" w:sz="0" w:space="0" w:color="auto"/>
                <w:bottom w:val="none" w:sz="0" w:space="0" w:color="auto"/>
                <w:right w:val="none" w:sz="0" w:space="0" w:color="auto"/>
              </w:divBdr>
              <w:divsChild>
                <w:div w:id="1039745639">
                  <w:marLeft w:val="0"/>
                  <w:marRight w:val="0"/>
                  <w:marTop w:val="0"/>
                  <w:marBottom w:val="0"/>
                  <w:divBdr>
                    <w:top w:val="none" w:sz="0" w:space="0" w:color="auto"/>
                    <w:left w:val="none" w:sz="0" w:space="0" w:color="auto"/>
                    <w:bottom w:val="none" w:sz="0" w:space="0" w:color="auto"/>
                    <w:right w:val="none" w:sz="0" w:space="0" w:color="auto"/>
                  </w:divBdr>
                  <w:divsChild>
                    <w:div w:id="18868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624">
      <w:bodyDiv w:val="1"/>
      <w:marLeft w:val="0"/>
      <w:marRight w:val="0"/>
      <w:marTop w:val="0"/>
      <w:marBottom w:val="0"/>
      <w:divBdr>
        <w:top w:val="none" w:sz="0" w:space="0" w:color="auto"/>
        <w:left w:val="none" w:sz="0" w:space="0" w:color="auto"/>
        <w:bottom w:val="none" w:sz="0" w:space="0" w:color="auto"/>
        <w:right w:val="none" w:sz="0" w:space="0" w:color="auto"/>
      </w:divBdr>
      <w:divsChild>
        <w:div w:id="2049986851">
          <w:marLeft w:val="0"/>
          <w:marRight w:val="0"/>
          <w:marTop w:val="0"/>
          <w:marBottom w:val="0"/>
          <w:divBdr>
            <w:top w:val="none" w:sz="0" w:space="0" w:color="auto"/>
            <w:left w:val="none" w:sz="0" w:space="0" w:color="auto"/>
            <w:bottom w:val="none" w:sz="0" w:space="0" w:color="auto"/>
            <w:right w:val="none" w:sz="0" w:space="0" w:color="auto"/>
          </w:divBdr>
          <w:divsChild>
            <w:div w:id="1151024886">
              <w:marLeft w:val="0"/>
              <w:marRight w:val="0"/>
              <w:marTop w:val="0"/>
              <w:marBottom w:val="0"/>
              <w:divBdr>
                <w:top w:val="none" w:sz="0" w:space="0" w:color="auto"/>
                <w:left w:val="none" w:sz="0" w:space="0" w:color="auto"/>
                <w:bottom w:val="none" w:sz="0" w:space="0" w:color="auto"/>
                <w:right w:val="none" w:sz="0" w:space="0" w:color="auto"/>
              </w:divBdr>
              <w:divsChild>
                <w:div w:id="1866213747">
                  <w:marLeft w:val="0"/>
                  <w:marRight w:val="0"/>
                  <w:marTop w:val="0"/>
                  <w:marBottom w:val="0"/>
                  <w:divBdr>
                    <w:top w:val="none" w:sz="0" w:space="0" w:color="auto"/>
                    <w:left w:val="none" w:sz="0" w:space="0" w:color="auto"/>
                    <w:bottom w:val="none" w:sz="0" w:space="0" w:color="auto"/>
                    <w:right w:val="none" w:sz="0" w:space="0" w:color="auto"/>
                  </w:divBdr>
                  <w:divsChild>
                    <w:div w:id="898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31047214">
      <w:bodyDiv w:val="1"/>
      <w:marLeft w:val="0"/>
      <w:marRight w:val="0"/>
      <w:marTop w:val="0"/>
      <w:marBottom w:val="0"/>
      <w:divBdr>
        <w:top w:val="none" w:sz="0" w:space="0" w:color="auto"/>
        <w:left w:val="none" w:sz="0" w:space="0" w:color="auto"/>
        <w:bottom w:val="none" w:sz="0" w:space="0" w:color="auto"/>
        <w:right w:val="none" w:sz="0" w:space="0" w:color="auto"/>
      </w:divBdr>
      <w:divsChild>
        <w:div w:id="2090544020">
          <w:marLeft w:val="0"/>
          <w:marRight w:val="0"/>
          <w:marTop w:val="0"/>
          <w:marBottom w:val="0"/>
          <w:divBdr>
            <w:top w:val="none" w:sz="0" w:space="0" w:color="auto"/>
            <w:left w:val="none" w:sz="0" w:space="0" w:color="auto"/>
            <w:bottom w:val="none" w:sz="0" w:space="0" w:color="auto"/>
            <w:right w:val="none" w:sz="0" w:space="0" w:color="auto"/>
          </w:divBdr>
          <w:divsChild>
            <w:div w:id="1199051841">
              <w:marLeft w:val="0"/>
              <w:marRight w:val="0"/>
              <w:marTop w:val="0"/>
              <w:marBottom w:val="0"/>
              <w:divBdr>
                <w:top w:val="none" w:sz="0" w:space="0" w:color="auto"/>
                <w:left w:val="none" w:sz="0" w:space="0" w:color="auto"/>
                <w:bottom w:val="none" w:sz="0" w:space="0" w:color="auto"/>
                <w:right w:val="none" w:sz="0" w:space="0" w:color="auto"/>
              </w:divBdr>
              <w:divsChild>
                <w:div w:id="1816140557">
                  <w:marLeft w:val="0"/>
                  <w:marRight w:val="0"/>
                  <w:marTop w:val="0"/>
                  <w:marBottom w:val="0"/>
                  <w:divBdr>
                    <w:top w:val="none" w:sz="0" w:space="0" w:color="auto"/>
                    <w:left w:val="none" w:sz="0" w:space="0" w:color="auto"/>
                    <w:bottom w:val="none" w:sz="0" w:space="0" w:color="auto"/>
                    <w:right w:val="none" w:sz="0" w:space="0" w:color="auto"/>
                  </w:divBdr>
                  <w:divsChild>
                    <w:div w:id="5518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4067">
      <w:bodyDiv w:val="1"/>
      <w:marLeft w:val="0"/>
      <w:marRight w:val="0"/>
      <w:marTop w:val="0"/>
      <w:marBottom w:val="0"/>
      <w:divBdr>
        <w:top w:val="none" w:sz="0" w:space="0" w:color="auto"/>
        <w:left w:val="none" w:sz="0" w:space="0" w:color="auto"/>
        <w:bottom w:val="none" w:sz="0" w:space="0" w:color="auto"/>
        <w:right w:val="none" w:sz="0" w:space="0" w:color="auto"/>
      </w:divBdr>
      <w:divsChild>
        <w:div w:id="108472285">
          <w:marLeft w:val="0"/>
          <w:marRight w:val="0"/>
          <w:marTop w:val="0"/>
          <w:marBottom w:val="0"/>
          <w:divBdr>
            <w:top w:val="none" w:sz="0" w:space="0" w:color="auto"/>
            <w:left w:val="none" w:sz="0" w:space="0" w:color="auto"/>
            <w:bottom w:val="none" w:sz="0" w:space="0" w:color="auto"/>
            <w:right w:val="none" w:sz="0" w:space="0" w:color="auto"/>
          </w:divBdr>
          <w:divsChild>
            <w:div w:id="316691062">
              <w:marLeft w:val="0"/>
              <w:marRight w:val="0"/>
              <w:marTop w:val="0"/>
              <w:marBottom w:val="0"/>
              <w:divBdr>
                <w:top w:val="none" w:sz="0" w:space="0" w:color="auto"/>
                <w:left w:val="none" w:sz="0" w:space="0" w:color="auto"/>
                <w:bottom w:val="none" w:sz="0" w:space="0" w:color="auto"/>
                <w:right w:val="none" w:sz="0" w:space="0" w:color="auto"/>
              </w:divBdr>
              <w:divsChild>
                <w:div w:id="1730230179">
                  <w:marLeft w:val="0"/>
                  <w:marRight w:val="0"/>
                  <w:marTop w:val="0"/>
                  <w:marBottom w:val="0"/>
                  <w:divBdr>
                    <w:top w:val="none" w:sz="0" w:space="0" w:color="auto"/>
                    <w:left w:val="none" w:sz="0" w:space="0" w:color="auto"/>
                    <w:bottom w:val="none" w:sz="0" w:space="0" w:color="auto"/>
                    <w:right w:val="none" w:sz="0" w:space="0" w:color="auto"/>
                  </w:divBdr>
                  <w:divsChild>
                    <w:div w:id="14642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13527">
      <w:bodyDiv w:val="1"/>
      <w:marLeft w:val="0"/>
      <w:marRight w:val="0"/>
      <w:marTop w:val="0"/>
      <w:marBottom w:val="0"/>
      <w:divBdr>
        <w:top w:val="none" w:sz="0" w:space="0" w:color="auto"/>
        <w:left w:val="none" w:sz="0" w:space="0" w:color="auto"/>
        <w:bottom w:val="none" w:sz="0" w:space="0" w:color="auto"/>
        <w:right w:val="none" w:sz="0" w:space="0" w:color="auto"/>
      </w:divBdr>
      <w:divsChild>
        <w:div w:id="135269823">
          <w:marLeft w:val="0"/>
          <w:marRight w:val="0"/>
          <w:marTop w:val="0"/>
          <w:marBottom w:val="0"/>
          <w:divBdr>
            <w:top w:val="none" w:sz="0" w:space="0" w:color="auto"/>
            <w:left w:val="none" w:sz="0" w:space="0" w:color="auto"/>
            <w:bottom w:val="none" w:sz="0" w:space="0" w:color="auto"/>
            <w:right w:val="none" w:sz="0" w:space="0" w:color="auto"/>
          </w:divBdr>
          <w:divsChild>
            <w:div w:id="486409266">
              <w:marLeft w:val="0"/>
              <w:marRight w:val="0"/>
              <w:marTop w:val="0"/>
              <w:marBottom w:val="0"/>
              <w:divBdr>
                <w:top w:val="none" w:sz="0" w:space="0" w:color="auto"/>
                <w:left w:val="none" w:sz="0" w:space="0" w:color="auto"/>
                <w:bottom w:val="none" w:sz="0" w:space="0" w:color="auto"/>
                <w:right w:val="none" w:sz="0" w:space="0" w:color="auto"/>
              </w:divBdr>
              <w:divsChild>
                <w:div w:id="2005090122">
                  <w:marLeft w:val="0"/>
                  <w:marRight w:val="0"/>
                  <w:marTop w:val="0"/>
                  <w:marBottom w:val="0"/>
                  <w:divBdr>
                    <w:top w:val="none" w:sz="0" w:space="0" w:color="auto"/>
                    <w:left w:val="none" w:sz="0" w:space="0" w:color="auto"/>
                    <w:bottom w:val="none" w:sz="0" w:space="0" w:color="auto"/>
                    <w:right w:val="none" w:sz="0" w:space="0" w:color="auto"/>
                  </w:divBdr>
                  <w:divsChild>
                    <w:div w:id="18337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2455">
      <w:bodyDiv w:val="1"/>
      <w:marLeft w:val="0"/>
      <w:marRight w:val="0"/>
      <w:marTop w:val="0"/>
      <w:marBottom w:val="0"/>
      <w:divBdr>
        <w:top w:val="none" w:sz="0" w:space="0" w:color="auto"/>
        <w:left w:val="none" w:sz="0" w:space="0" w:color="auto"/>
        <w:bottom w:val="none" w:sz="0" w:space="0" w:color="auto"/>
        <w:right w:val="none" w:sz="0" w:space="0" w:color="auto"/>
      </w:divBdr>
      <w:divsChild>
        <w:div w:id="404378142">
          <w:marLeft w:val="0"/>
          <w:marRight w:val="0"/>
          <w:marTop w:val="0"/>
          <w:marBottom w:val="0"/>
          <w:divBdr>
            <w:top w:val="none" w:sz="0" w:space="0" w:color="auto"/>
            <w:left w:val="none" w:sz="0" w:space="0" w:color="auto"/>
            <w:bottom w:val="none" w:sz="0" w:space="0" w:color="auto"/>
            <w:right w:val="none" w:sz="0" w:space="0" w:color="auto"/>
          </w:divBdr>
          <w:divsChild>
            <w:div w:id="1669093369">
              <w:marLeft w:val="0"/>
              <w:marRight w:val="0"/>
              <w:marTop w:val="0"/>
              <w:marBottom w:val="0"/>
              <w:divBdr>
                <w:top w:val="none" w:sz="0" w:space="0" w:color="auto"/>
                <w:left w:val="none" w:sz="0" w:space="0" w:color="auto"/>
                <w:bottom w:val="none" w:sz="0" w:space="0" w:color="auto"/>
                <w:right w:val="none" w:sz="0" w:space="0" w:color="auto"/>
              </w:divBdr>
              <w:divsChild>
                <w:div w:id="1633293066">
                  <w:marLeft w:val="0"/>
                  <w:marRight w:val="0"/>
                  <w:marTop w:val="0"/>
                  <w:marBottom w:val="0"/>
                  <w:divBdr>
                    <w:top w:val="none" w:sz="0" w:space="0" w:color="auto"/>
                    <w:left w:val="none" w:sz="0" w:space="0" w:color="auto"/>
                    <w:bottom w:val="none" w:sz="0" w:space="0" w:color="auto"/>
                    <w:right w:val="none" w:sz="0" w:space="0" w:color="auto"/>
                  </w:divBdr>
                  <w:divsChild>
                    <w:div w:id="6749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7110">
      <w:bodyDiv w:val="1"/>
      <w:marLeft w:val="0"/>
      <w:marRight w:val="0"/>
      <w:marTop w:val="0"/>
      <w:marBottom w:val="0"/>
      <w:divBdr>
        <w:top w:val="none" w:sz="0" w:space="0" w:color="auto"/>
        <w:left w:val="none" w:sz="0" w:space="0" w:color="auto"/>
        <w:bottom w:val="none" w:sz="0" w:space="0" w:color="auto"/>
        <w:right w:val="none" w:sz="0" w:space="0" w:color="auto"/>
      </w:divBdr>
      <w:divsChild>
        <w:div w:id="738096352">
          <w:marLeft w:val="0"/>
          <w:marRight w:val="0"/>
          <w:marTop w:val="0"/>
          <w:marBottom w:val="0"/>
          <w:divBdr>
            <w:top w:val="none" w:sz="0" w:space="0" w:color="auto"/>
            <w:left w:val="none" w:sz="0" w:space="0" w:color="auto"/>
            <w:bottom w:val="none" w:sz="0" w:space="0" w:color="auto"/>
            <w:right w:val="none" w:sz="0" w:space="0" w:color="auto"/>
          </w:divBdr>
          <w:divsChild>
            <w:div w:id="1415587443">
              <w:marLeft w:val="0"/>
              <w:marRight w:val="0"/>
              <w:marTop w:val="0"/>
              <w:marBottom w:val="0"/>
              <w:divBdr>
                <w:top w:val="none" w:sz="0" w:space="0" w:color="auto"/>
                <w:left w:val="none" w:sz="0" w:space="0" w:color="auto"/>
                <w:bottom w:val="none" w:sz="0" w:space="0" w:color="auto"/>
                <w:right w:val="none" w:sz="0" w:space="0" w:color="auto"/>
              </w:divBdr>
              <w:divsChild>
                <w:div w:id="968899817">
                  <w:marLeft w:val="0"/>
                  <w:marRight w:val="0"/>
                  <w:marTop w:val="0"/>
                  <w:marBottom w:val="0"/>
                  <w:divBdr>
                    <w:top w:val="none" w:sz="0" w:space="0" w:color="auto"/>
                    <w:left w:val="none" w:sz="0" w:space="0" w:color="auto"/>
                    <w:bottom w:val="none" w:sz="0" w:space="0" w:color="auto"/>
                    <w:right w:val="none" w:sz="0" w:space="0" w:color="auto"/>
                  </w:divBdr>
                  <w:divsChild>
                    <w:div w:id="5256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95169">
      <w:bodyDiv w:val="1"/>
      <w:marLeft w:val="0"/>
      <w:marRight w:val="0"/>
      <w:marTop w:val="0"/>
      <w:marBottom w:val="0"/>
      <w:divBdr>
        <w:top w:val="none" w:sz="0" w:space="0" w:color="auto"/>
        <w:left w:val="none" w:sz="0" w:space="0" w:color="auto"/>
        <w:bottom w:val="none" w:sz="0" w:space="0" w:color="auto"/>
        <w:right w:val="none" w:sz="0" w:space="0" w:color="auto"/>
      </w:divBdr>
      <w:divsChild>
        <w:div w:id="1862432225">
          <w:marLeft w:val="0"/>
          <w:marRight w:val="0"/>
          <w:marTop w:val="0"/>
          <w:marBottom w:val="0"/>
          <w:divBdr>
            <w:top w:val="none" w:sz="0" w:space="0" w:color="auto"/>
            <w:left w:val="none" w:sz="0" w:space="0" w:color="auto"/>
            <w:bottom w:val="none" w:sz="0" w:space="0" w:color="auto"/>
            <w:right w:val="none" w:sz="0" w:space="0" w:color="auto"/>
          </w:divBdr>
          <w:divsChild>
            <w:div w:id="1310092545">
              <w:marLeft w:val="0"/>
              <w:marRight w:val="0"/>
              <w:marTop w:val="0"/>
              <w:marBottom w:val="0"/>
              <w:divBdr>
                <w:top w:val="none" w:sz="0" w:space="0" w:color="auto"/>
                <w:left w:val="none" w:sz="0" w:space="0" w:color="auto"/>
                <w:bottom w:val="none" w:sz="0" w:space="0" w:color="auto"/>
                <w:right w:val="none" w:sz="0" w:space="0" w:color="auto"/>
              </w:divBdr>
              <w:divsChild>
                <w:div w:id="1940135326">
                  <w:marLeft w:val="0"/>
                  <w:marRight w:val="0"/>
                  <w:marTop w:val="0"/>
                  <w:marBottom w:val="0"/>
                  <w:divBdr>
                    <w:top w:val="none" w:sz="0" w:space="0" w:color="auto"/>
                    <w:left w:val="none" w:sz="0" w:space="0" w:color="auto"/>
                    <w:bottom w:val="none" w:sz="0" w:space="0" w:color="auto"/>
                    <w:right w:val="none" w:sz="0" w:space="0" w:color="auto"/>
                  </w:divBdr>
                  <w:divsChild>
                    <w:div w:id="3097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88829">
      <w:bodyDiv w:val="1"/>
      <w:marLeft w:val="0"/>
      <w:marRight w:val="0"/>
      <w:marTop w:val="0"/>
      <w:marBottom w:val="0"/>
      <w:divBdr>
        <w:top w:val="none" w:sz="0" w:space="0" w:color="auto"/>
        <w:left w:val="none" w:sz="0" w:space="0" w:color="auto"/>
        <w:bottom w:val="none" w:sz="0" w:space="0" w:color="auto"/>
        <w:right w:val="none" w:sz="0" w:space="0" w:color="auto"/>
      </w:divBdr>
      <w:divsChild>
        <w:div w:id="1136408145">
          <w:marLeft w:val="0"/>
          <w:marRight w:val="0"/>
          <w:marTop w:val="0"/>
          <w:marBottom w:val="0"/>
          <w:divBdr>
            <w:top w:val="none" w:sz="0" w:space="0" w:color="auto"/>
            <w:left w:val="none" w:sz="0" w:space="0" w:color="auto"/>
            <w:bottom w:val="none" w:sz="0" w:space="0" w:color="auto"/>
            <w:right w:val="none" w:sz="0" w:space="0" w:color="auto"/>
          </w:divBdr>
          <w:divsChild>
            <w:div w:id="1266305948">
              <w:marLeft w:val="0"/>
              <w:marRight w:val="0"/>
              <w:marTop w:val="0"/>
              <w:marBottom w:val="0"/>
              <w:divBdr>
                <w:top w:val="none" w:sz="0" w:space="0" w:color="auto"/>
                <w:left w:val="none" w:sz="0" w:space="0" w:color="auto"/>
                <w:bottom w:val="none" w:sz="0" w:space="0" w:color="auto"/>
                <w:right w:val="none" w:sz="0" w:space="0" w:color="auto"/>
              </w:divBdr>
              <w:divsChild>
                <w:div w:id="660351901">
                  <w:marLeft w:val="0"/>
                  <w:marRight w:val="0"/>
                  <w:marTop w:val="0"/>
                  <w:marBottom w:val="0"/>
                  <w:divBdr>
                    <w:top w:val="none" w:sz="0" w:space="0" w:color="auto"/>
                    <w:left w:val="none" w:sz="0" w:space="0" w:color="auto"/>
                    <w:bottom w:val="none" w:sz="0" w:space="0" w:color="auto"/>
                    <w:right w:val="none" w:sz="0" w:space="0" w:color="auto"/>
                  </w:divBdr>
                  <w:divsChild>
                    <w:div w:id="551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2364">
      <w:bodyDiv w:val="1"/>
      <w:marLeft w:val="0"/>
      <w:marRight w:val="0"/>
      <w:marTop w:val="0"/>
      <w:marBottom w:val="0"/>
      <w:divBdr>
        <w:top w:val="none" w:sz="0" w:space="0" w:color="auto"/>
        <w:left w:val="none" w:sz="0" w:space="0" w:color="auto"/>
        <w:bottom w:val="none" w:sz="0" w:space="0" w:color="auto"/>
        <w:right w:val="none" w:sz="0" w:space="0" w:color="auto"/>
      </w:divBdr>
      <w:divsChild>
        <w:div w:id="1875847840">
          <w:marLeft w:val="0"/>
          <w:marRight w:val="0"/>
          <w:marTop w:val="0"/>
          <w:marBottom w:val="0"/>
          <w:divBdr>
            <w:top w:val="none" w:sz="0" w:space="0" w:color="auto"/>
            <w:left w:val="none" w:sz="0" w:space="0" w:color="auto"/>
            <w:bottom w:val="none" w:sz="0" w:space="0" w:color="auto"/>
            <w:right w:val="none" w:sz="0" w:space="0" w:color="auto"/>
          </w:divBdr>
          <w:divsChild>
            <w:div w:id="423569690">
              <w:marLeft w:val="0"/>
              <w:marRight w:val="0"/>
              <w:marTop w:val="0"/>
              <w:marBottom w:val="0"/>
              <w:divBdr>
                <w:top w:val="none" w:sz="0" w:space="0" w:color="auto"/>
                <w:left w:val="none" w:sz="0" w:space="0" w:color="auto"/>
                <w:bottom w:val="none" w:sz="0" w:space="0" w:color="auto"/>
                <w:right w:val="none" w:sz="0" w:space="0" w:color="auto"/>
              </w:divBdr>
              <w:divsChild>
                <w:div w:id="2067218544">
                  <w:marLeft w:val="0"/>
                  <w:marRight w:val="0"/>
                  <w:marTop w:val="0"/>
                  <w:marBottom w:val="0"/>
                  <w:divBdr>
                    <w:top w:val="none" w:sz="0" w:space="0" w:color="auto"/>
                    <w:left w:val="none" w:sz="0" w:space="0" w:color="auto"/>
                    <w:bottom w:val="none" w:sz="0" w:space="0" w:color="auto"/>
                    <w:right w:val="none" w:sz="0" w:space="0" w:color="auto"/>
                  </w:divBdr>
                  <w:divsChild>
                    <w:div w:id="13051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127">
      <w:bodyDiv w:val="1"/>
      <w:marLeft w:val="0"/>
      <w:marRight w:val="0"/>
      <w:marTop w:val="0"/>
      <w:marBottom w:val="0"/>
      <w:divBdr>
        <w:top w:val="none" w:sz="0" w:space="0" w:color="auto"/>
        <w:left w:val="none" w:sz="0" w:space="0" w:color="auto"/>
        <w:bottom w:val="none" w:sz="0" w:space="0" w:color="auto"/>
        <w:right w:val="none" w:sz="0" w:space="0" w:color="auto"/>
      </w:divBdr>
    </w:div>
    <w:div w:id="1675953520">
      <w:bodyDiv w:val="1"/>
      <w:marLeft w:val="0"/>
      <w:marRight w:val="0"/>
      <w:marTop w:val="0"/>
      <w:marBottom w:val="0"/>
      <w:divBdr>
        <w:top w:val="none" w:sz="0" w:space="0" w:color="auto"/>
        <w:left w:val="none" w:sz="0" w:space="0" w:color="auto"/>
        <w:bottom w:val="none" w:sz="0" w:space="0" w:color="auto"/>
        <w:right w:val="none" w:sz="0" w:space="0" w:color="auto"/>
      </w:divBdr>
      <w:divsChild>
        <w:div w:id="1923638642">
          <w:marLeft w:val="0"/>
          <w:marRight w:val="0"/>
          <w:marTop w:val="0"/>
          <w:marBottom w:val="0"/>
          <w:divBdr>
            <w:top w:val="none" w:sz="0" w:space="0" w:color="auto"/>
            <w:left w:val="none" w:sz="0" w:space="0" w:color="auto"/>
            <w:bottom w:val="none" w:sz="0" w:space="0" w:color="auto"/>
            <w:right w:val="none" w:sz="0" w:space="0" w:color="auto"/>
          </w:divBdr>
          <w:divsChild>
            <w:div w:id="2117170387">
              <w:marLeft w:val="0"/>
              <w:marRight w:val="0"/>
              <w:marTop w:val="0"/>
              <w:marBottom w:val="0"/>
              <w:divBdr>
                <w:top w:val="none" w:sz="0" w:space="0" w:color="auto"/>
                <w:left w:val="none" w:sz="0" w:space="0" w:color="auto"/>
                <w:bottom w:val="none" w:sz="0" w:space="0" w:color="auto"/>
                <w:right w:val="none" w:sz="0" w:space="0" w:color="auto"/>
              </w:divBdr>
              <w:divsChild>
                <w:div w:id="1319921297">
                  <w:marLeft w:val="0"/>
                  <w:marRight w:val="0"/>
                  <w:marTop w:val="0"/>
                  <w:marBottom w:val="0"/>
                  <w:divBdr>
                    <w:top w:val="none" w:sz="0" w:space="0" w:color="auto"/>
                    <w:left w:val="none" w:sz="0" w:space="0" w:color="auto"/>
                    <w:bottom w:val="none" w:sz="0" w:space="0" w:color="auto"/>
                    <w:right w:val="none" w:sz="0" w:space="0" w:color="auto"/>
                  </w:divBdr>
                  <w:divsChild>
                    <w:div w:id="14953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50960">
      <w:bodyDiv w:val="1"/>
      <w:marLeft w:val="0"/>
      <w:marRight w:val="0"/>
      <w:marTop w:val="0"/>
      <w:marBottom w:val="0"/>
      <w:divBdr>
        <w:top w:val="none" w:sz="0" w:space="0" w:color="auto"/>
        <w:left w:val="none" w:sz="0" w:space="0" w:color="auto"/>
        <w:bottom w:val="none" w:sz="0" w:space="0" w:color="auto"/>
        <w:right w:val="none" w:sz="0" w:space="0" w:color="auto"/>
      </w:divBdr>
      <w:divsChild>
        <w:div w:id="959648728">
          <w:marLeft w:val="0"/>
          <w:marRight w:val="0"/>
          <w:marTop w:val="0"/>
          <w:marBottom w:val="0"/>
          <w:divBdr>
            <w:top w:val="none" w:sz="0" w:space="0" w:color="auto"/>
            <w:left w:val="none" w:sz="0" w:space="0" w:color="auto"/>
            <w:bottom w:val="none" w:sz="0" w:space="0" w:color="auto"/>
            <w:right w:val="none" w:sz="0" w:space="0" w:color="auto"/>
          </w:divBdr>
          <w:divsChild>
            <w:div w:id="1539925164">
              <w:marLeft w:val="0"/>
              <w:marRight w:val="0"/>
              <w:marTop w:val="0"/>
              <w:marBottom w:val="0"/>
              <w:divBdr>
                <w:top w:val="none" w:sz="0" w:space="0" w:color="auto"/>
                <w:left w:val="none" w:sz="0" w:space="0" w:color="auto"/>
                <w:bottom w:val="none" w:sz="0" w:space="0" w:color="auto"/>
                <w:right w:val="none" w:sz="0" w:space="0" w:color="auto"/>
              </w:divBdr>
              <w:divsChild>
                <w:div w:id="1397704474">
                  <w:marLeft w:val="0"/>
                  <w:marRight w:val="0"/>
                  <w:marTop w:val="0"/>
                  <w:marBottom w:val="0"/>
                  <w:divBdr>
                    <w:top w:val="none" w:sz="0" w:space="0" w:color="auto"/>
                    <w:left w:val="none" w:sz="0" w:space="0" w:color="auto"/>
                    <w:bottom w:val="none" w:sz="0" w:space="0" w:color="auto"/>
                    <w:right w:val="none" w:sz="0" w:space="0" w:color="auto"/>
                  </w:divBdr>
                  <w:divsChild>
                    <w:div w:id="378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28793">
      <w:bodyDiv w:val="1"/>
      <w:marLeft w:val="0"/>
      <w:marRight w:val="0"/>
      <w:marTop w:val="0"/>
      <w:marBottom w:val="0"/>
      <w:divBdr>
        <w:top w:val="none" w:sz="0" w:space="0" w:color="auto"/>
        <w:left w:val="none" w:sz="0" w:space="0" w:color="auto"/>
        <w:bottom w:val="none" w:sz="0" w:space="0" w:color="auto"/>
        <w:right w:val="none" w:sz="0" w:space="0" w:color="auto"/>
      </w:divBdr>
    </w:div>
    <w:div w:id="1704866853">
      <w:bodyDiv w:val="1"/>
      <w:marLeft w:val="0"/>
      <w:marRight w:val="0"/>
      <w:marTop w:val="0"/>
      <w:marBottom w:val="0"/>
      <w:divBdr>
        <w:top w:val="none" w:sz="0" w:space="0" w:color="auto"/>
        <w:left w:val="none" w:sz="0" w:space="0" w:color="auto"/>
        <w:bottom w:val="none" w:sz="0" w:space="0" w:color="auto"/>
        <w:right w:val="none" w:sz="0" w:space="0" w:color="auto"/>
      </w:divBdr>
      <w:divsChild>
        <w:div w:id="225922273">
          <w:marLeft w:val="0"/>
          <w:marRight w:val="0"/>
          <w:marTop w:val="0"/>
          <w:marBottom w:val="0"/>
          <w:divBdr>
            <w:top w:val="none" w:sz="0" w:space="0" w:color="auto"/>
            <w:left w:val="none" w:sz="0" w:space="0" w:color="auto"/>
            <w:bottom w:val="none" w:sz="0" w:space="0" w:color="auto"/>
            <w:right w:val="none" w:sz="0" w:space="0" w:color="auto"/>
          </w:divBdr>
          <w:divsChild>
            <w:div w:id="883251383">
              <w:marLeft w:val="0"/>
              <w:marRight w:val="0"/>
              <w:marTop w:val="0"/>
              <w:marBottom w:val="0"/>
              <w:divBdr>
                <w:top w:val="none" w:sz="0" w:space="0" w:color="auto"/>
                <w:left w:val="none" w:sz="0" w:space="0" w:color="auto"/>
                <w:bottom w:val="none" w:sz="0" w:space="0" w:color="auto"/>
                <w:right w:val="none" w:sz="0" w:space="0" w:color="auto"/>
              </w:divBdr>
              <w:divsChild>
                <w:div w:id="1482307663">
                  <w:marLeft w:val="0"/>
                  <w:marRight w:val="0"/>
                  <w:marTop w:val="0"/>
                  <w:marBottom w:val="0"/>
                  <w:divBdr>
                    <w:top w:val="none" w:sz="0" w:space="0" w:color="auto"/>
                    <w:left w:val="none" w:sz="0" w:space="0" w:color="auto"/>
                    <w:bottom w:val="none" w:sz="0" w:space="0" w:color="auto"/>
                    <w:right w:val="none" w:sz="0" w:space="0" w:color="auto"/>
                  </w:divBdr>
                  <w:divsChild>
                    <w:div w:id="11307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56084">
      <w:bodyDiv w:val="1"/>
      <w:marLeft w:val="0"/>
      <w:marRight w:val="0"/>
      <w:marTop w:val="0"/>
      <w:marBottom w:val="0"/>
      <w:divBdr>
        <w:top w:val="none" w:sz="0" w:space="0" w:color="auto"/>
        <w:left w:val="none" w:sz="0" w:space="0" w:color="auto"/>
        <w:bottom w:val="none" w:sz="0" w:space="0" w:color="auto"/>
        <w:right w:val="none" w:sz="0" w:space="0" w:color="auto"/>
      </w:divBdr>
      <w:divsChild>
        <w:div w:id="2107534226">
          <w:marLeft w:val="0"/>
          <w:marRight w:val="0"/>
          <w:marTop w:val="0"/>
          <w:marBottom w:val="0"/>
          <w:divBdr>
            <w:top w:val="none" w:sz="0" w:space="0" w:color="auto"/>
            <w:left w:val="none" w:sz="0" w:space="0" w:color="auto"/>
            <w:bottom w:val="none" w:sz="0" w:space="0" w:color="auto"/>
            <w:right w:val="none" w:sz="0" w:space="0" w:color="auto"/>
          </w:divBdr>
          <w:divsChild>
            <w:div w:id="722220626">
              <w:marLeft w:val="0"/>
              <w:marRight w:val="0"/>
              <w:marTop w:val="0"/>
              <w:marBottom w:val="0"/>
              <w:divBdr>
                <w:top w:val="none" w:sz="0" w:space="0" w:color="auto"/>
                <w:left w:val="none" w:sz="0" w:space="0" w:color="auto"/>
                <w:bottom w:val="none" w:sz="0" w:space="0" w:color="auto"/>
                <w:right w:val="none" w:sz="0" w:space="0" w:color="auto"/>
              </w:divBdr>
              <w:divsChild>
                <w:div w:id="1353530523">
                  <w:marLeft w:val="0"/>
                  <w:marRight w:val="0"/>
                  <w:marTop w:val="0"/>
                  <w:marBottom w:val="0"/>
                  <w:divBdr>
                    <w:top w:val="none" w:sz="0" w:space="0" w:color="auto"/>
                    <w:left w:val="none" w:sz="0" w:space="0" w:color="auto"/>
                    <w:bottom w:val="none" w:sz="0" w:space="0" w:color="auto"/>
                    <w:right w:val="none" w:sz="0" w:space="0" w:color="auto"/>
                  </w:divBdr>
                  <w:divsChild>
                    <w:div w:id="865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83803">
      <w:bodyDiv w:val="1"/>
      <w:marLeft w:val="0"/>
      <w:marRight w:val="0"/>
      <w:marTop w:val="0"/>
      <w:marBottom w:val="0"/>
      <w:divBdr>
        <w:top w:val="none" w:sz="0" w:space="0" w:color="auto"/>
        <w:left w:val="none" w:sz="0" w:space="0" w:color="auto"/>
        <w:bottom w:val="none" w:sz="0" w:space="0" w:color="auto"/>
        <w:right w:val="none" w:sz="0" w:space="0" w:color="auto"/>
      </w:divBdr>
      <w:divsChild>
        <w:div w:id="903024207">
          <w:marLeft w:val="0"/>
          <w:marRight w:val="0"/>
          <w:marTop w:val="0"/>
          <w:marBottom w:val="0"/>
          <w:divBdr>
            <w:top w:val="none" w:sz="0" w:space="0" w:color="auto"/>
            <w:left w:val="none" w:sz="0" w:space="0" w:color="auto"/>
            <w:bottom w:val="none" w:sz="0" w:space="0" w:color="auto"/>
            <w:right w:val="none" w:sz="0" w:space="0" w:color="auto"/>
          </w:divBdr>
          <w:divsChild>
            <w:div w:id="398867535">
              <w:marLeft w:val="0"/>
              <w:marRight w:val="0"/>
              <w:marTop w:val="0"/>
              <w:marBottom w:val="0"/>
              <w:divBdr>
                <w:top w:val="none" w:sz="0" w:space="0" w:color="auto"/>
                <w:left w:val="none" w:sz="0" w:space="0" w:color="auto"/>
                <w:bottom w:val="none" w:sz="0" w:space="0" w:color="auto"/>
                <w:right w:val="none" w:sz="0" w:space="0" w:color="auto"/>
              </w:divBdr>
              <w:divsChild>
                <w:div w:id="1214385520">
                  <w:marLeft w:val="0"/>
                  <w:marRight w:val="0"/>
                  <w:marTop w:val="0"/>
                  <w:marBottom w:val="0"/>
                  <w:divBdr>
                    <w:top w:val="none" w:sz="0" w:space="0" w:color="auto"/>
                    <w:left w:val="none" w:sz="0" w:space="0" w:color="auto"/>
                    <w:bottom w:val="none" w:sz="0" w:space="0" w:color="auto"/>
                    <w:right w:val="none" w:sz="0" w:space="0" w:color="auto"/>
                  </w:divBdr>
                  <w:divsChild>
                    <w:div w:id="11301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7331">
      <w:bodyDiv w:val="1"/>
      <w:marLeft w:val="0"/>
      <w:marRight w:val="0"/>
      <w:marTop w:val="0"/>
      <w:marBottom w:val="0"/>
      <w:divBdr>
        <w:top w:val="none" w:sz="0" w:space="0" w:color="auto"/>
        <w:left w:val="none" w:sz="0" w:space="0" w:color="auto"/>
        <w:bottom w:val="none" w:sz="0" w:space="0" w:color="auto"/>
        <w:right w:val="none" w:sz="0" w:space="0" w:color="auto"/>
      </w:divBdr>
      <w:divsChild>
        <w:div w:id="2113040324">
          <w:marLeft w:val="0"/>
          <w:marRight w:val="0"/>
          <w:marTop w:val="0"/>
          <w:marBottom w:val="0"/>
          <w:divBdr>
            <w:top w:val="none" w:sz="0" w:space="0" w:color="auto"/>
            <w:left w:val="none" w:sz="0" w:space="0" w:color="auto"/>
            <w:bottom w:val="none" w:sz="0" w:space="0" w:color="auto"/>
            <w:right w:val="none" w:sz="0" w:space="0" w:color="auto"/>
          </w:divBdr>
          <w:divsChild>
            <w:div w:id="2038045631">
              <w:marLeft w:val="0"/>
              <w:marRight w:val="0"/>
              <w:marTop w:val="0"/>
              <w:marBottom w:val="0"/>
              <w:divBdr>
                <w:top w:val="none" w:sz="0" w:space="0" w:color="auto"/>
                <w:left w:val="none" w:sz="0" w:space="0" w:color="auto"/>
                <w:bottom w:val="none" w:sz="0" w:space="0" w:color="auto"/>
                <w:right w:val="none" w:sz="0" w:space="0" w:color="auto"/>
              </w:divBdr>
              <w:divsChild>
                <w:div w:id="100415044">
                  <w:marLeft w:val="0"/>
                  <w:marRight w:val="0"/>
                  <w:marTop w:val="0"/>
                  <w:marBottom w:val="0"/>
                  <w:divBdr>
                    <w:top w:val="none" w:sz="0" w:space="0" w:color="auto"/>
                    <w:left w:val="none" w:sz="0" w:space="0" w:color="auto"/>
                    <w:bottom w:val="none" w:sz="0" w:space="0" w:color="auto"/>
                    <w:right w:val="none" w:sz="0" w:space="0" w:color="auto"/>
                  </w:divBdr>
                  <w:divsChild>
                    <w:div w:id="3803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7162">
      <w:bodyDiv w:val="1"/>
      <w:marLeft w:val="0"/>
      <w:marRight w:val="0"/>
      <w:marTop w:val="0"/>
      <w:marBottom w:val="0"/>
      <w:divBdr>
        <w:top w:val="none" w:sz="0" w:space="0" w:color="auto"/>
        <w:left w:val="none" w:sz="0" w:space="0" w:color="auto"/>
        <w:bottom w:val="none" w:sz="0" w:space="0" w:color="auto"/>
        <w:right w:val="none" w:sz="0" w:space="0" w:color="auto"/>
      </w:divBdr>
      <w:divsChild>
        <w:div w:id="1142622118">
          <w:marLeft w:val="0"/>
          <w:marRight w:val="0"/>
          <w:marTop w:val="0"/>
          <w:marBottom w:val="0"/>
          <w:divBdr>
            <w:top w:val="none" w:sz="0" w:space="0" w:color="auto"/>
            <w:left w:val="none" w:sz="0" w:space="0" w:color="auto"/>
            <w:bottom w:val="none" w:sz="0" w:space="0" w:color="auto"/>
            <w:right w:val="none" w:sz="0" w:space="0" w:color="auto"/>
          </w:divBdr>
          <w:divsChild>
            <w:div w:id="1066607320">
              <w:marLeft w:val="0"/>
              <w:marRight w:val="0"/>
              <w:marTop w:val="0"/>
              <w:marBottom w:val="0"/>
              <w:divBdr>
                <w:top w:val="none" w:sz="0" w:space="0" w:color="auto"/>
                <w:left w:val="none" w:sz="0" w:space="0" w:color="auto"/>
                <w:bottom w:val="none" w:sz="0" w:space="0" w:color="auto"/>
                <w:right w:val="none" w:sz="0" w:space="0" w:color="auto"/>
              </w:divBdr>
              <w:divsChild>
                <w:div w:id="218791336">
                  <w:marLeft w:val="0"/>
                  <w:marRight w:val="0"/>
                  <w:marTop w:val="0"/>
                  <w:marBottom w:val="0"/>
                  <w:divBdr>
                    <w:top w:val="none" w:sz="0" w:space="0" w:color="auto"/>
                    <w:left w:val="none" w:sz="0" w:space="0" w:color="auto"/>
                    <w:bottom w:val="none" w:sz="0" w:space="0" w:color="auto"/>
                    <w:right w:val="none" w:sz="0" w:space="0" w:color="auto"/>
                  </w:divBdr>
                  <w:divsChild>
                    <w:div w:id="8429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61162">
      <w:bodyDiv w:val="1"/>
      <w:marLeft w:val="0"/>
      <w:marRight w:val="0"/>
      <w:marTop w:val="0"/>
      <w:marBottom w:val="0"/>
      <w:divBdr>
        <w:top w:val="none" w:sz="0" w:space="0" w:color="auto"/>
        <w:left w:val="none" w:sz="0" w:space="0" w:color="auto"/>
        <w:bottom w:val="none" w:sz="0" w:space="0" w:color="auto"/>
        <w:right w:val="none" w:sz="0" w:space="0" w:color="auto"/>
      </w:divBdr>
    </w:div>
    <w:div w:id="1785071159">
      <w:bodyDiv w:val="1"/>
      <w:marLeft w:val="0"/>
      <w:marRight w:val="0"/>
      <w:marTop w:val="0"/>
      <w:marBottom w:val="0"/>
      <w:divBdr>
        <w:top w:val="none" w:sz="0" w:space="0" w:color="auto"/>
        <w:left w:val="none" w:sz="0" w:space="0" w:color="auto"/>
        <w:bottom w:val="none" w:sz="0" w:space="0" w:color="auto"/>
        <w:right w:val="none" w:sz="0" w:space="0" w:color="auto"/>
      </w:divBdr>
    </w:div>
    <w:div w:id="1807770949">
      <w:bodyDiv w:val="1"/>
      <w:marLeft w:val="0"/>
      <w:marRight w:val="0"/>
      <w:marTop w:val="0"/>
      <w:marBottom w:val="0"/>
      <w:divBdr>
        <w:top w:val="none" w:sz="0" w:space="0" w:color="auto"/>
        <w:left w:val="none" w:sz="0" w:space="0" w:color="auto"/>
        <w:bottom w:val="none" w:sz="0" w:space="0" w:color="auto"/>
        <w:right w:val="none" w:sz="0" w:space="0" w:color="auto"/>
      </w:divBdr>
      <w:divsChild>
        <w:div w:id="722558628">
          <w:marLeft w:val="0"/>
          <w:marRight w:val="0"/>
          <w:marTop w:val="0"/>
          <w:marBottom w:val="0"/>
          <w:divBdr>
            <w:top w:val="none" w:sz="0" w:space="0" w:color="auto"/>
            <w:left w:val="none" w:sz="0" w:space="0" w:color="auto"/>
            <w:bottom w:val="none" w:sz="0" w:space="0" w:color="auto"/>
            <w:right w:val="none" w:sz="0" w:space="0" w:color="auto"/>
          </w:divBdr>
          <w:divsChild>
            <w:div w:id="1298343803">
              <w:marLeft w:val="0"/>
              <w:marRight w:val="0"/>
              <w:marTop w:val="0"/>
              <w:marBottom w:val="0"/>
              <w:divBdr>
                <w:top w:val="none" w:sz="0" w:space="0" w:color="auto"/>
                <w:left w:val="none" w:sz="0" w:space="0" w:color="auto"/>
                <w:bottom w:val="none" w:sz="0" w:space="0" w:color="auto"/>
                <w:right w:val="none" w:sz="0" w:space="0" w:color="auto"/>
              </w:divBdr>
              <w:divsChild>
                <w:div w:id="17318715">
                  <w:marLeft w:val="0"/>
                  <w:marRight w:val="0"/>
                  <w:marTop w:val="0"/>
                  <w:marBottom w:val="0"/>
                  <w:divBdr>
                    <w:top w:val="none" w:sz="0" w:space="0" w:color="auto"/>
                    <w:left w:val="none" w:sz="0" w:space="0" w:color="auto"/>
                    <w:bottom w:val="none" w:sz="0" w:space="0" w:color="auto"/>
                    <w:right w:val="none" w:sz="0" w:space="0" w:color="auto"/>
                  </w:divBdr>
                  <w:divsChild>
                    <w:div w:id="9837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66969">
      <w:bodyDiv w:val="1"/>
      <w:marLeft w:val="0"/>
      <w:marRight w:val="0"/>
      <w:marTop w:val="0"/>
      <w:marBottom w:val="0"/>
      <w:divBdr>
        <w:top w:val="none" w:sz="0" w:space="0" w:color="auto"/>
        <w:left w:val="none" w:sz="0" w:space="0" w:color="auto"/>
        <w:bottom w:val="none" w:sz="0" w:space="0" w:color="auto"/>
        <w:right w:val="none" w:sz="0" w:space="0" w:color="auto"/>
      </w:divBdr>
    </w:div>
    <w:div w:id="1873952162">
      <w:bodyDiv w:val="1"/>
      <w:marLeft w:val="0"/>
      <w:marRight w:val="0"/>
      <w:marTop w:val="0"/>
      <w:marBottom w:val="0"/>
      <w:divBdr>
        <w:top w:val="none" w:sz="0" w:space="0" w:color="auto"/>
        <w:left w:val="none" w:sz="0" w:space="0" w:color="auto"/>
        <w:bottom w:val="none" w:sz="0" w:space="0" w:color="auto"/>
        <w:right w:val="none" w:sz="0" w:space="0" w:color="auto"/>
      </w:divBdr>
      <w:divsChild>
        <w:div w:id="1362362858">
          <w:marLeft w:val="0"/>
          <w:marRight w:val="0"/>
          <w:marTop w:val="0"/>
          <w:marBottom w:val="0"/>
          <w:divBdr>
            <w:top w:val="none" w:sz="0" w:space="0" w:color="auto"/>
            <w:left w:val="none" w:sz="0" w:space="0" w:color="auto"/>
            <w:bottom w:val="none" w:sz="0" w:space="0" w:color="auto"/>
            <w:right w:val="none" w:sz="0" w:space="0" w:color="auto"/>
          </w:divBdr>
          <w:divsChild>
            <w:div w:id="919169243">
              <w:marLeft w:val="0"/>
              <w:marRight w:val="0"/>
              <w:marTop w:val="0"/>
              <w:marBottom w:val="0"/>
              <w:divBdr>
                <w:top w:val="none" w:sz="0" w:space="0" w:color="auto"/>
                <w:left w:val="none" w:sz="0" w:space="0" w:color="auto"/>
                <w:bottom w:val="none" w:sz="0" w:space="0" w:color="auto"/>
                <w:right w:val="none" w:sz="0" w:space="0" w:color="auto"/>
              </w:divBdr>
              <w:divsChild>
                <w:div w:id="778178215">
                  <w:marLeft w:val="0"/>
                  <w:marRight w:val="0"/>
                  <w:marTop w:val="0"/>
                  <w:marBottom w:val="0"/>
                  <w:divBdr>
                    <w:top w:val="none" w:sz="0" w:space="0" w:color="auto"/>
                    <w:left w:val="none" w:sz="0" w:space="0" w:color="auto"/>
                    <w:bottom w:val="none" w:sz="0" w:space="0" w:color="auto"/>
                    <w:right w:val="none" w:sz="0" w:space="0" w:color="auto"/>
                  </w:divBdr>
                  <w:divsChild>
                    <w:div w:id="11323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4701">
      <w:bodyDiv w:val="1"/>
      <w:marLeft w:val="0"/>
      <w:marRight w:val="0"/>
      <w:marTop w:val="0"/>
      <w:marBottom w:val="0"/>
      <w:divBdr>
        <w:top w:val="none" w:sz="0" w:space="0" w:color="auto"/>
        <w:left w:val="none" w:sz="0" w:space="0" w:color="auto"/>
        <w:bottom w:val="none" w:sz="0" w:space="0" w:color="auto"/>
        <w:right w:val="none" w:sz="0" w:space="0" w:color="auto"/>
      </w:divBdr>
      <w:divsChild>
        <w:div w:id="1939290142">
          <w:marLeft w:val="0"/>
          <w:marRight w:val="0"/>
          <w:marTop w:val="0"/>
          <w:marBottom w:val="0"/>
          <w:divBdr>
            <w:top w:val="none" w:sz="0" w:space="0" w:color="auto"/>
            <w:left w:val="none" w:sz="0" w:space="0" w:color="auto"/>
            <w:bottom w:val="none" w:sz="0" w:space="0" w:color="auto"/>
            <w:right w:val="none" w:sz="0" w:space="0" w:color="auto"/>
          </w:divBdr>
          <w:divsChild>
            <w:div w:id="1234395723">
              <w:marLeft w:val="0"/>
              <w:marRight w:val="0"/>
              <w:marTop w:val="0"/>
              <w:marBottom w:val="0"/>
              <w:divBdr>
                <w:top w:val="none" w:sz="0" w:space="0" w:color="auto"/>
                <w:left w:val="none" w:sz="0" w:space="0" w:color="auto"/>
                <w:bottom w:val="none" w:sz="0" w:space="0" w:color="auto"/>
                <w:right w:val="none" w:sz="0" w:space="0" w:color="auto"/>
              </w:divBdr>
              <w:divsChild>
                <w:div w:id="235089882">
                  <w:marLeft w:val="0"/>
                  <w:marRight w:val="0"/>
                  <w:marTop w:val="0"/>
                  <w:marBottom w:val="0"/>
                  <w:divBdr>
                    <w:top w:val="none" w:sz="0" w:space="0" w:color="auto"/>
                    <w:left w:val="none" w:sz="0" w:space="0" w:color="auto"/>
                    <w:bottom w:val="none" w:sz="0" w:space="0" w:color="auto"/>
                    <w:right w:val="none" w:sz="0" w:space="0" w:color="auto"/>
                  </w:divBdr>
                  <w:divsChild>
                    <w:div w:id="2395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75624">
      <w:bodyDiv w:val="1"/>
      <w:marLeft w:val="0"/>
      <w:marRight w:val="0"/>
      <w:marTop w:val="0"/>
      <w:marBottom w:val="0"/>
      <w:divBdr>
        <w:top w:val="none" w:sz="0" w:space="0" w:color="auto"/>
        <w:left w:val="none" w:sz="0" w:space="0" w:color="auto"/>
        <w:bottom w:val="none" w:sz="0" w:space="0" w:color="auto"/>
        <w:right w:val="none" w:sz="0" w:space="0" w:color="auto"/>
      </w:divBdr>
      <w:divsChild>
        <w:div w:id="1530532361">
          <w:marLeft w:val="0"/>
          <w:marRight w:val="0"/>
          <w:marTop w:val="0"/>
          <w:marBottom w:val="0"/>
          <w:divBdr>
            <w:top w:val="none" w:sz="0" w:space="0" w:color="auto"/>
            <w:left w:val="none" w:sz="0" w:space="0" w:color="auto"/>
            <w:bottom w:val="none" w:sz="0" w:space="0" w:color="auto"/>
            <w:right w:val="none" w:sz="0" w:space="0" w:color="auto"/>
          </w:divBdr>
          <w:divsChild>
            <w:div w:id="1870752638">
              <w:marLeft w:val="0"/>
              <w:marRight w:val="0"/>
              <w:marTop w:val="0"/>
              <w:marBottom w:val="0"/>
              <w:divBdr>
                <w:top w:val="none" w:sz="0" w:space="0" w:color="auto"/>
                <w:left w:val="none" w:sz="0" w:space="0" w:color="auto"/>
                <w:bottom w:val="none" w:sz="0" w:space="0" w:color="auto"/>
                <w:right w:val="none" w:sz="0" w:space="0" w:color="auto"/>
              </w:divBdr>
              <w:divsChild>
                <w:div w:id="1108934735">
                  <w:marLeft w:val="0"/>
                  <w:marRight w:val="0"/>
                  <w:marTop w:val="0"/>
                  <w:marBottom w:val="0"/>
                  <w:divBdr>
                    <w:top w:val="none" w:sz="0" w:space="0" w:color="auto"/>
                    <w:left w:val="none" w:sz="0" w:space="0" w:color="auto"/>
                    <w:bottom w:val="none" w:sz="0" w:space="0" w:color="auto"/>
                    <w:right w:val="none" w:sz="0" w:space="0" w:color="auto"/>
                  </w:divBdr>
                  <w:divsChild>
                    <w:div w:id="21249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7164">
      <w:bodyDiv w:val="1"/>
      <w:marLeft w:val="0"/>
      <w:marRight w:val="0"/>
      <w:marTop w:val="0"/>
      <w:marBottom w:val="0"/>
      <w:divBdr>
        <w:top w:val="none" w:sz="0" w:space="0" w:color="auto"/>
        <w:left w:val="none" w:sz="0" w:space="0" w:color="auto"/>
        <w:bottom w:val="none" w:sz="0" w:space="0" w:color="auto"/>
        <w:right w:val="none" w:sz="0" w:space="0" w:color="auto"/>
      </w:divBdr>
    </w:div>
    <w:div w:id="2001881974">
      <w:bodyDiv w:val="1"/>
      <w:marLeft w:val="0"/>
      <w:marRight w:val="0"/>
      <w:marTop w:val="0"/>
      <w:marBottom w:val="0"/>
      <w:divBdr>
        <w:top w:val="none" w:sz="0" w:space="0" w:color="auto"/>
        <w:left w:val="none" w:sz="0" w:space="0" w:color="auto"/>
        <w:bottom w:val="none" w:sz="0" w:space="0" w:color="auto"/>
        <w:right w:val="none" w:sz="0" w:space="0" w:color="auto"/>
      </w:divBdr>
      <w:divsChild>
        <w:div w:id="343633941">
          <w:marLeft w:val="0"/>
          <w:marRight w:val="0"/>
          <w:marTop w:val="0"/>
          <w:marBottom w:val="0"/>
          <w:divBdr>
            <w:top w:val="none" w:sz="0" w:space="0" w:color="auto"/>
            <w:left w:val="none" w:sz="0" w:space="0" w:color="auto"/>
            <w:bottom w:val="none" w:sz="0" w:space="0" w:color="auto"/>
            <w:right w:val="none" w:sz="0" w:space="0" w:color="auto"/>
          </w:divBdr>
          <w:divsChild>
            <w:div w:id="215972369">
              <w:marLeft w:val="0"/>
              <w:marRight w:val="0"/>
              <w:marTop w:val="0"/>
              <w:marBottom w:val="0"/>
              <w:divBdr>
                <w:top w:val="none" w:sz="0" w:space="0" w:color="auto"/>
                <w:left w:val="none" w:sz="0" w:space="0" w:color="auto"/>
                <w:bottom w:val="none" w:sz="0" w:space="0" w:color="auto"/>
                <w:right w:val="none" w:sz="0" w:space="0" w:color="auto"/>
              </w:divBdr>
              <w:divsChild>
                <w:div w:id="1675372831">
                  <w:marLeft w:val="0"/>
                  <w:marRight w:val="0"/>
                  <w:marTop w:val="0"/>
                  <w:marBottom w:val="0"/>
                  <w:divBdr>
                    <w:top w:val="none" w:sz="0" w:space="0" w:color="auto"/>
                    <w:left w:val="none" w:sz="0" w:space="0" w:color="auto"/>
                    <w:bottom w:val="none" w:sz="0" w:space="0" w:color="auto"/>
                    <w:right w:val="none" w:sz="0" w:space="0" w:color="auto"/>
                  </w:divBdr>
                  <w:divsChild>
                    <w:div w:id="1315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6975">
      <w:bodyDiv w:val="1"/>
      <w:marLeft w:val="0"/>
      <w:marRight w:val="0"/>
      <w:marTop w:val="0"/>
      <w:marBottom w:val="0"/>
      <w:divBdr>
        <w:top w:val="none" w:sz="0" w:space="0" w:color="auto"/>
        <w:left w:val="none" w:sz="0" w:space="0" w:color="auto"/>
        <w:bottom w:val="none" w:sz="0" w:space="0" w:color="auto"/>
        <w:right w:val="none" w:sz="0" w:space="0" w:color="auto"/>
      </w:divBdr>
      <w:divsChild>
        <w:div w:id="280649848">
          <w:marLeft w:val="0"/>
          <w:marRight w:val="0"/>
          <w:marTop w:val="0"/>
          <w:marBottom w:val="0"/>
          <w:divBdr>
            <w:top w:val="none" w:sz="0" w:space="0" w:color="auto"/>
            <w:left w:val="none" w:sz="0" w:space="0" w:color="auto"/>
            <w:bottom w:val="none" w:sz="0" w:space="0" w:color="auto"/>
            <w:right w:val="none" w:sz="0" w:space="0" w:color="auto"/>
          </w:divBdr>
          <w:divsChild>
            <w:div w:id="1120681859">
              <w:marLeft w:val="0"/>
              <w:marRight w:val="0"/>
              <w:marTop w:val="0"/>
              <w:marBottom w:val="0"/>
              <w:divBdr>
                <w:top w:val="none" w:sz="0" w:space="0" w:color="auto"/>
                <w:left w:val="none" w:sz="0" w:space="0" w:color="auto"/>
                <w:bottom w:val="none" w:sz="0" w:space="0" w:color="auto"/>
                <w:right w:val="none" w:sz="0" w:space="0" w:color="auto"/>
              </w:divBdr>
              <w:divsChild>
                <w:div w:id="31853357">
                  <w:marLeft w:val="0"/>
                  <w:marRight w:val="0"/>
                  <w:marTop w:val="0"/>
                  <w:marBottom w:val="0"/>
                  <w:divBdr>
                    <w:top w:val="none" w:sz="0" w:space="0" w:color="auto"/>
                    <w:left w:val="none" w:sz="0" w:space="0" w:color="auto"/>
                    <w:bottom w:val="none" w:sz="0" w:space="0" w:color="auto"/>
                    <w:right w:val="none" w:sz="0" w:space="0" w:color="auto"/>
                  </w:divBdr>
                  <w:divsChild>
                    <w:div w:id="19550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7824">
      <w:bodyDiv w:val="1"/>
      <w:marLeft w:val="0"/>
      <w:marRight w:val="0"/>
      <w:marTop w:val="0"/>
      <w:marBottom w:val="0"/>
      <w:divBdr>
        <w:top w:val="none" w:sz="0" w:space="0" w:color="auto"/>
        <w:left w:val="none" w:sz="0" w:space="0" w:color="auto"/>
        <w:bottom w:val="none" w:sz="0" w:space="0" w:color="auto"/>
        <w:right w:val="none" w:sz="0" w:space="0" w:color="auto"/>
      </w:divBdr>
      <w:divsChild>
        <w:div w:id="1181969055">
          <w:marLeft w:val="0"/>
          <w:marRight w:val="0"/>
          <w:marTop w:val="0"/>
          <w:marBottom w:val="0"/>
          <w:divBdr>
            <w:top w:val="none" w:sz="0" w:space="0" w:color="auto"/>
            <w:left w:val="none" w:sz="0" w:space="0" w:color="auto"/>
            <w:bottom w:val="none" w:sz="0" w:space="0" w:color="auto"/>
            <w:right w:val="none" w:sz="0" w:space="0" w:color="auto"/>
          </w:divBdr>
          <w:divsChild>
            <w:div w:id="503514244">
              <w:marLeft w:val="0"/>
              <w:marRight w:val="0"/>
              <w:marTop w:val="0"/>
              <w:marBottom w:val="0"/>
              <w:divBdr>
                <w:top w:val="none" w:sz="0" w:space="0" w:color="auto"/>
                <w:left w:val="none" w:sz="0" w:space="0" w:color="auto"/>
                <w:bottom w:val="none" w:sz="0" w:space="0" w:color="auto"/>
                <w:right w:val="none" w:sz="0" w:space="0" w:color="auto"/>
              </w:divBdr>
              <w:divsChild>
                <w:div w:id="45839179">
                  <w:marLeft w:val="0"/>
                  <w:marRight w:val="0"/>
                  <w:marTop w:val="0"/>
                  <w:marBottom w:val="0"/>
                  <w:divBdr>
                    <w:top w:val="none" w:sz="0" w:space="0" w:color="auto"/>
                    <w:left w:val="none" w:sz="0" w:space="0" w:color="auto"/>
                    <w:bottom w:val="none" w:sz="0" w:space="0" w:color="auto"/>
                    <w:right w:val="none" w:sz="0" w:space="0" w:color="auto"/>
                  </w:divBdr>
                  <w:divsChild>
                    <w:div w:id="19825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5224">
      <w:bodyDiv w:val="1"/>
      <w:marLeft w:val="0"/>
      <w:marRight w:val="0"/>
      <w:marTop w:val="0"/>
      <w:marBottom w:val="0"/>
      <w:divBdr>
        <w:top w:val="none" w:sz="0" w:space="0" w:color="auto"/>
        <w:left w:val="none" w:sz="0" w:space="0" w:color="auto"/>
        <w:bottom w:val="none" w:sz="0" w:space="0" w:color="auto"/>
        <w:right w:val="none" w:sz="0" w:space="0" w:color="auto"/>
      </w:divBdr>
      <w:divsChild>
        <w:div w:id="1753163138">
          <w:marLeft w:val="0"/>
          <w:marRight w:val="0"/>
          <w:marTop w:val="0"/>
          <w:marBottom w:val="0"/>
          <w:divBdr>
            <w:top w:val="none" w:sz="0" w:space="0" w:color="auto"/>
            <w:left w:val="none" w:sz="0" w:space="0" w:color="auto"/>
            <w:bottom w:val="none" w:sz="0" w:space="0" w:color="auto"/>
            <w:right w:val="none" w:sz="0" w:space="0" w:color="auto"/>
          </w:divBdr>
          <w:divsChild>
            <w:div w:id="906038125">
              <w:marLeft w:val="0"/>
              <w:marRight w:val="0"/>
              <w:marTop w:val="0"/>
              <w:marBottom w:val="0"/>
              <w:divBdr>
                <w:top w:val="none" w:sz="0" w:space="0" w:color="auto"/>
                <w:left w:val="none" w:sz="0" w:space="0" w:color="auto"/>
                <w:bottom w:val="none" w:sz="0" w:space="0" w:color="auto"/>
                <w:right w:val="none" w:sz="0" w:space="0" w:color="auto"/>
              </w:divBdr>
              <w:divsChild>
                <w:div w:id="849829349">
                  <w:marLeft w:val="0"/>
                  <w:marRight w:val="0"/>
                  <w:marTop w:val="0"/>
                  <w:marBottom w:val="0"/>
                  <w:divBdr>
                    <w:top w:val="none" w:sz="0" w:space="0" w:color="auto"/>
                    <w:left w:val="none" w:sz="0" w:space="0" w:color="auto"/>
                    <w:bottom w:val="none" w:sz="0" w:space="0" w:color="auto"/>
                    <w:right w:val="none" w:sz="0" w:space="0" w:color="auto"/>
                  </w:divBdr>
                  <w:divsChild>
                    <w:div w:id="17718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16688">
      <w:bodyDiv w:val="1"/>
      <w:marLeft w:val="0"/>
      <w:marRight w:val="0"/>
      <w:marTop w:val="0"/>
      <w:marBottom w:val="0"/>
      <w:divBdr>
        <w:top w:val="none" w:sz="0" w:space="0" w:color="auto"/>
        <w:left w:val="none" w:sz="0" w:space="0" w:color="auto"/>
        <w:bottom w:val="none" w:sz="0" w:space="0" w:color="auto"/>
        <w:right w:val="none" w:sz="0" w:space="0" w:color="auto"/>
      </w:divBdr>
      <w:divsChild>
        <w:div w:id="1974477109">
          <w:marLeft w:val="0"/>
          <w:marRight w:val="0"/>
          <w:marTop w:val="0"/>
          <w:marBottom w:val="0"/>
          <w:divBdr>
            <w:top w:val="none" w:sz="0" w:space="0" w:color="auto"/>
            <w:left w:val="none" w:sz="0" w:space="0" w:color="auto"/>
            <w:bottom w:val="none" w:sz="0" w:space="0" w:color="auto"/>
            <w:right w:val="none" w:sz="0" w:space="0" w:color="auto"/>
          </w:divBdr>
          <w:divsChild>
            <w:div w:id="722758600">
              <w:marLeft w:val="0"/>
              <w:marRight w:val="0"/>
              <w:marTop w:val="0"/>
              <w:marBottom w:val="0"/>
              <w:divBdr>
                <w:top w:val="none" w:sz="0" w:space="0" w:color="auto"/>
                <w:left w:val="none" w:sz="0" w:space="0" w:color="auto"/>
                <w:bottom w:val="none" w:sz="0" w:space="0" w:color="auto"/>
                <w:right w:val="none" w:sz="0" w:space="0" w:color="auto"/>
              </w:divBdr>
              <w:divsChild>
                <w:div w:id="1508448709">
                  <w:marLeft w:val="0"/>
                  <w:marRight w:val="0"/>
                  <w:marTop w:val="0"/>
                  <w:marBottom w:val="0"/>
                  <w:divBdr>
                    <w:top w:val="none" w:sz="0" w:space="0" w:color="auto"/>
                    <w:left w:val="none" w:sz="0" w:space="0" w:color="auto"/>
                    <w:bottom w:val="none" w:sz="0" w:space="0" w:color="auto"/>
                    <w:right w:val="none" w:sz="0" w:space="0" w:color="auto"/>
                  </w:divBdr>
                  <w:divsChild>
                    <w:div w:id="5496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8E4B-FC01-5542-B178-CDC3BDA9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33</Pages>
  <Words>2583</Words>
  <Characters>14727</Characters>
  <Application>Microsoft Office Word</Application>
  <DocSecurity>0</DocSecurity>
  <Lines>122</Lines>
  <Paragraphs>34</Paragraphs>
  <ScaleCrop>false</ScaleCrop>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許毓恩</dc:creator>
  <cp:keywords/>
  <dc:description/>
  <cp:lastModifiedBy>張喬嵐</cp:lastModifiedBy>
  <cp:revision>27</cp:revision>
  <cp:lastPrinted>2020-06-09T09:09:00Z</cp:lastPrinted>
  <dcterms:created xsi:type="dcterms:W3CDTF">2020-06-03T09:37:00Z</dcterms:created>
  <dcterms:modified xsi:type="dcterms:W3CDTF">2026-02-02T01:53:00Z</dcterms:modified>
</cp:coreProperties>
</file>