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E5" w:rsidRDefault="006B7CE5">
      <w:pPr>
        <w:jc w:val="center"/>
        <w:rPr>
          <w:rFonts w:ascii="標楷體" w:eastAsia="標楷體" w:hAnsi="標楷體"/>
          <w:sz w:val="32"/>
          <w:szCs w:val="32"/>
        </w:rPr>
      </w:pPr>
    </w:p>
    <w:p w:rsidR="006B7CE5" w:rsidRDefault="0039598B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中市政府社會局補助非營利團體辦理弱勢兒少課後照顧服務計畫</w:t>
      </w:r>
    </w:p>
    <w:p w:rsidR="006B7CE5" w:rsidRDefault="0039598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計畫申請檢核表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7938"/>
        <w:gridCol w:w="1139"/>
      </w:tblGrid>
      <w:tr w:rsidR="006B7CE5">
        <w:trPr>
          <w:trHeight w:val="46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請勾選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文件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備註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計畫申請書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公共安全檢查合格證明文件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消防安全設備檢修申報證明文件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center"/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公共意外責任險投保證明書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課後照顧服務人員學經歷資料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0D7B4A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4A" w:rsidRDefault="000D7B4A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4A" w:rsidRDefault="000D7B4A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7"/>
              </w:rPr>
              <w:t>公職人員利益衝突迴避切結書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4A" w:rsidRDefault="000D7B4A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中市守護家庭小衛星及弱勢兒少課後照顧服務工作人員切結(同意)書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「內政部警政署新刑案資訊系統及教育部全國不適任教師查詢系統」查閱名冊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公職人員利益衝突迴避切結書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</w:pPr>
            <w:r>
              <w:rPr>
                <w:rFonts w:ascii="標楷體" w:eastAsia="標楷體" w:hAnsi="標楷體"/>
                <w:szCs w:val="27"/>
              </w:rPr>
              <w:t>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spacing w:line="360" w:lineRule="exact"/>
              <w:ind w:left="2" w:right="-1325" w:hanging="993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公職人員及關係人身分關係揭露表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A.事前揭露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】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</w:pPr>
            <w:r>
              <w:rPr>
                <w:rFonts w:ascii="標楷體" w:eastAsia="標楷體" w:hAnsi="標楷體"/>
                <w:szCs w:val="27"/>
              </w:rPr>
              <w:t>非必要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spacing w:line="3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公職人員及關係人身分關係揭露表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B.事後公開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】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</w:pPr>
            <w:r>
              <w:rPr>
                <w:rFonts w:ascii="標楷體" w:eastAsia="標楷體" w:hAnsi="標楷體"/>
                <w:szCs w:val="27"/>
              </w:rPr>
              <w:t>非必要</w:t>
            </w:r>
          </w:p>
        </w:tc>
      </w:tr>
      <w:tr w:rsidR="006B7CE5">
        <w:trPr>
          <w:trHeight w:val="7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autoSpaceDE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其他視需要之文件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E5" w:rsidRDefault="0039598B">
            <w:pPr>
              <w:jc w:val="center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非必要</w:t>
            </w:r>
          </w:p>
        </w:tc>
      </w:tr>
    </w:tbl>
    <w:p w:rsidR="006B7CE5" w:rsidRDefault="006B7CE5">
      <w:pPr>
        <w:rPr>
          <w:rFonts w:ascii="標楷體" w:eastAsia="標楷體" w:hAnsi="標楷體"/>
        </w:rPr>
      </w:pPr>
    </w:p>
    <w:p w:rsidR="006B7CE5" w:rsidRDefault="0039598B">
      <w:r>
        <w:rPr>
          <w:rFonts w:ascii="標楷體" w:eastAsia="標楷體" w:hAnsi="標楷體"/>
        </w:rPr>
        <w:t>備註：</w:t>
      </w:r>
      <w:proofErr w:type="gramStart"/>
      <w:r>
        <w:rPr>
          <w:rFonts w:ascii="標楷體" w:eastAsia="標楷體" w:hAnsi="標楷體"/>
        </w:rPr>
        <w:t>本表請確實</w:t>
      </w:r>
      <w:proofErr w:type="gramEnd"/>
      <w:r>
        <w:rPr>
          <w:rFonts w:ascii="標楷體" w:eastAsia="標楷體" w:hAnsi="標楷體"/>
        </w:rPr>
        <w:t>確認核銷資料後，</w:t>
      </w:r>
      <w:proofErr w:type="gramStart"/>
      <w:r>
        <w:rPr>
          <w:rFonts w:ascii="標楷體" w:eastAsia="標楷體" w:hAnsi="標楷體"/>
        </w:rPr>
        <w:t>並勾</w:t>
      </w:r>
      <w:proofErr w:type="gramEnd"/>
      <w:r>
        <w:rPr>
          <w:rFonts w:ascii="標楷體" w:eastAsia="標楷體" w:hAnsi="標楷體"/>
        </w:rPr>
        <w:t>選（在□內打ˇ），</w:t>
      </w:r>
      <w:r>
        <w:rPr>
          <w:rFonts w:ascii="標楷體" w:eastAsia="標楷體" w:hAnsi="標楷體"/>
          <w:b/>
        </w:rPr>
        <w:t>放在來函公文下（申請資料第一頁）</w:t>
      </w:r>
      <w:r>
        <w:rPr>
          <w:rFonts w:ascii="標楷體" w:eastAsia="標楷體" w:hAnsi="標楷體"/>
        </w:rPr>
        <w:t>。</w:t>
      </w:r>
    </w:p>
    <w:p w:rsidR="006B7CE5" w:rsidRDefault="006B7CE5">
      <w:pPr>
        <w:jc w:val="center"/>
        <w:rPr>
          <w:rFonts w:ascii="標楷體" w:eastAsia="標楷體" w:hAnsi="標楷體"/>
          <w:sz w:val="32"/>
        </w:rPr>
      </w:pPr>
    </w:p>
    <w:p w:rsidR="006B7CE5" w:rsidRDefault="006B7CE5">
      <w:pPr>
        <w:jc w:val="center"/>
        <w:rPr>
          <w:rFonts w:ascii="標楷體" w:eastAsia="標楷體" w:hAnsi="標楷體"/>
          <w:sz w:val="32"/>
        </w:rPr>
      </w:pPr>
    </w:p>
    <w:p w:rsidR="006B7CE5" w:rsidRDefault="006B7CE5">
      <w:pPr>
        <w:rPr>
          <w:rFonts w:ascii="標楷體" w:eastAsia="標楷體" w:hAnsi="標楷體"/>
          <w:sz w:val="32"/>
        </w:rPr>
      </w:pPr>
    </w:p>
    <w:sectPr w:rsidR="006B7CE5">
      <w:pgSz w:w="11906" w:h="16838"/>
      <w:pgMar w:top="426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D6B" w:rsidRDefault="00EF3D6B">
      <w:r>
        <w:separator/>
      </w:r>
    </w:p>
  </w:endnote>
  <w:endnote w:type="continuationSeparator" w:id="0">
    <w:p w:rsidR="00EF3D6B" w:rsidRDefault="00EF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D6B" w:rsidRDefault="00EF3D6B">
      <w:r>
        <w:rPr>
          <w:color w:val="000000"/>
        </w:rPr>
        <w:separator/>
      </w:r>
    </w:p>
  </w:footnote>
  <w:footnote w:type="continuationSeparator" w:id="0">
    <w:p w:rsidR="00EF3D6B" w:rsidRDefault="00EF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E5"/>
    <w:rsid w:val="000D7B4A"/>
    <w:rsid w:val="0039598B"/>
    <w:rsid w:val="006B7CE5"/>
    <w:rsid w:val="00703D59"/>
    <w:rsid w:val="00E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0281A"/>
  <w15:docId w15:val="{144B0421-BCA0-4A5B-846E-0DA174D9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賈靄楨</cp:lastModifiedBy>
  <cp:revision>3</cp:revision>
  <cp:lastPrinted>2017-01-04T06:39:00Z</cp:lastPrinted>
  <dcterms:created xsi:type="dcterms:W3CDTF">2023-06-16T09:04:00Z</dcterms:created>
  <dcterms:modified xsi:type="dcterms:W3CDTF">2024-09-27T06:18:00Z</dcterms:modified>
</cp:coreProperties>
</file>