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F5" w:rsidRDefault="008B66D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「住宿式服務機構使用者補助」申請切結書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範本</w:t>
      </w:r>
      <w:r>
        <w:rPr>
          <w:rFonts w:ascii="標楷體" w:eastAsia="標楷體" w:hAnsi="標楷體"/>
          <w:b/>
          <w:sz w:val="32"/>
          <w:szCs w:val="32"/>
        </w:rPr>
        <w:t>01)</w:t>
      </w:r>
    </w:p>
    <w:p w:rsidR="00F35CF5" w:rsidRDefault="008B66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本人為申請「住宿式服務機構使用者補助」，切結事項如下：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以申請書送件當下之補助資格計算當年度之補助金額，後續如有長照需要等級或身心障礙等級之變動，亦不得主張變更申請資格以領取差額。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補助天數以申請當日補助年度中之入住天數予以核算，申請日之隔日起，剩餘入住天數該年度不再補助，且不得累計至下年度計算。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經查所提資料如有不實或違反切結事項時，經補助機關撤銷或廢止補助處分，應將受補助款項繳回，不得異議。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此致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○○</w:t>
      </w:r>
      <w:r>
        <w:rPr>
          <w:sz w:val="32"/>
          <w:szCs w:val="32"/>
        </w:rPr>
        <w:t>縣</w:t>
      </w:r>
      <w:r>
        <w:rPr>
          <w:sz w:val="32"/>
          <w:szCs w:val="32"/>
        </w:rPr>
        <w:t>/</w:t>
      </w:r>
      <w:r>
        <w:rPr>
          <w:sz w:val="32"/>
          <w:szCs w:val="32"/>
        </w:rPr>
        <w:t>市政府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申請人</w:t>
      </w:r>
      <w:r>
        <w:rPr>
          <w:sz w:val="32"/>
          <w:szCs w:val="32"/>
        </w:rPr>
        <w:t>(</w:t>
      </w:r>
      <w:r>
        <w:rPr>
          <w:sz w:val="32"/>
          <w:szCs w:val="32"/>
        </w:rPr>
        <w:t>立切結書人</w:t>
      </w:r>
      <w:r>
        <w:rPr>
          <w:sz w:val="32"/>
          <w:szCs w:val="32"/>
        </w:rPr>
        <w:t>)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身分證字號：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地址：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聯絡電話：</w:t>
      </w:r>
    </w:p>
    <w:p w:rsidR="00F35CF5" w:rsidRDefault="008B66DE">
      <w:r>
        <w:rPr>
          <w:rFonts w:ascii="標楷體" w:eastAsia="標楷體" w:hAnsi="標楷體"/>
          <w:sz w:val="32"/>
          <w:szCs w:val="32"/>
        </w:rPr>
        <w:t>中華民國年月日</w:t>
      </w:r>
    </w:p>
    <w:sectPr w:rsidR="00F35CF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DE" w:rsidRDefault="008B66DE">
      <w:r>
        <w:separator/>
      </w:r>
    </w:p>
  </w:endnote>
  <w:endnote w:type="continuationSeparator" w:id="0">
    <w:p w:rsidR="008B66DE" w:rsidRDefault="008B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DE" w:rsidRDefault="008B66DE">
      <w:r>
        <w:rPr>
          <w:color w:val="000000"/>
        </w:rPr>
        <w:separator/>
      </w:r>
    </w:p>
  </w:footnote>
  <w:footnote w:type="continuationSeparator" w:id="0">
    <w:p w:rsidR="008B66DE" w:rsidRDefault="008B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200"/>
    <w:multiLevelType w:val="multilevel"/>
    <w:tmpl w:val="9F7E384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5CF5"/>
    <w:rsid w:val="008B66DE"/>
    <w:rsid w:val="00BA29BD"/>
    <w:rsid w:val="00F133BA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5FEA1-A8A4-4948-BC37-C62AA2A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長期照顧司王銀漣</dc:creator>
  <dc:description/>
  <cp:lastModifiedBy>連千瑩</cp:lastModifiedBy>
  <cp:revision>2</cp:revision>
  <dcterms:created xsi:type="dcterms:W3CDTF">2025-06-30T05:38:00Z</dcterms:created>
  <dcterms:modified xsi:type="dcterms:W3CDTF">2025-06-30T05:38:00Z</dcterms:modified>
</cp:coreProperties>
</file>