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8A1E" w14:textId="77777777" w:rsidR="006D490F" w:rsidRDefault="00000000">
      <w:pPr>
        <w:pStyle w:val="aa"/>
        <w:spacing w:line="500" w:lineRule="exact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臺中市</w:t>
      </w:r>
      <w:r>
        <w:rPr>
          <w:rFonts w:ascii="標楷體" w:eastAsia="標楷體" w:hAnsi="標楷體"/>
          <w:sz w:val="40"/>
          <w:szCs w:val="40"/>
        </w:rPr>
        <w:t>培植少年多元適性發展方案計畫</w:t>
      </w:r>
      <w:r>
        <w:rPr>
          <w:rFonts w:ascii="標楷體" w:eastAsia="標楷體" w:hAnsi="標楷體"/>
          <w:color w:val="000000"/>
          <w:sz w:val="40"/>
          <w:szCs w:val="40"/>
        </w:rPr>
        <w:t>工作者</w:t>
      </w:r>
    </w:p>
    <w:p w14:paraId="399648D6" w14:textId="77777777" w:rsidR="006D490F" w:rsidRDefault="00000000">
      <w:pPr>
        <w:pStyle w:val="aa"/>
        <w:spacing w:line="5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切結（同意）書</w:t>
      </w:r>
    </w:p>
    <w:p w14:paraId="55750C76" w14:textId="77777777" w:rsidR="006D490F" w:rsidRDefault="006D490F">
      <w:pPr>
        <w:pStyle w:val="aa"/>
        <w:spacing w:line="5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71FD1732" w14:textId="5C4EFA0E" w:rsidR="00457ECD" w:rsidRDefault="00000000">
      <w:pPr>
        <w:pStyle w:val="aa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>本人（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="00457E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，國民身分證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號碼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</w:t>
      </w:r>
      <w:r w:rsidR="00457E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服務於　　　　　   　　　     　</w:t>
      </w:r>
      <w:r w:rsidR="00457E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</w:p>
    <w:p w14:paraId="773FA23F" w14:textId="09CBEE7D" w:rsidR="006D490F" w:rsidRPr="00457ECD" w:rsidRDefault="00457ECD">
      <w:pPr>
        <w:pStyle w:val="aa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</w:t>
      </w:r>
      <w:r w:rsidR="00000000">
        <w:rPr>
          <w:rFonts w:ascii="標楷體" w:eastAsia="標楷體" w:hAnsi="標楷體"/>
          <w:color w:val="000000"/>
          <w:sz w:val="28"/>
          <w:szCs w:val="28"/>
          <w:u w:val="single"/>
        </w:rPr>
        <w:t>(單位名稱)</w:t>
      </w:r>
      <w:r w:rsidR="00000000">
        <w:rPr>
          <w:rFonts w:ascii="標楷體" w:eastAsia="標楷體" w:hAnsi="標楷體"/>
          <w:color w:val="000000"/>
          <w:sz w:val="28"/>
          <w:szCs w:val="28"/>
        </w:rPr>
        <w:t>，擔任</w:t>
      </w:r>
      <w:r w:rsidR="00000000" w:rsidRPr="00454780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                 </w:t>
      </w:r>
      <w:r w:rsidR="00000000">
        <w:rPr>
          <w:rFonts w:ascii="標楷體" w:eastAsia="標楷體" w:hAnsi="標楷體"/>
          <w:color w:val="000000"/>
          <w:sz w:val="28"/>
          <w:szCs w:val="28"/>
          <w:u w:val="single"/>
        </w:rPr>
        <w:t>（課程及職稱）</w:t>
      </w:r>
      <w:r w:rsidR="00000000">
        <w:rPr>
          <w:rFonts w:ascii="標楷體" w:eastAsia="標楷體" w:hAnsi="標楷體"/>
          <w:color w:val="000000"/>
          <w:sz w:val="28"/>
          <w:szCs w:val="28"/>
        </w:rPr>
        <w:t>，茲為保障兒童及少年權益，切結（同意）下列事項：</w:t>
      </w:r>
    </w:p>
    <w:p w14:paraId="5F40423F" w14:textId="77777777" w:rsidR="006D490F" w:rsidRDefault="00000000">
      <w:pPr>
        <w:pStyle w:val="aa"/>
        <w:spacing w:line="440" w:lineRule="exact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一、尊重兒少之人格尊嚴與權利，於處理兒少相關事務時以兒少之最佳利益為優先考量，並依其心智成熟程度權衡其意見。</w:t>
      </w:r>
    </w:p>
    <w:p w14:paraId="3F3A525D" w14:textId="77777777" w:rsidR="006D490F" w:rsidRDefault="00000000">
      <w:pPr>
        <w:pStyle w:val="aa"/>
        <w:spacing w:line="440" w:lineRule="exact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依《兒童及少年福利與權益保障法》（下稱兒少法）第43條第3項、第4項，不得對兒少販賣、交付、供應、散布或播送菸、酒、檳榔、毒品、管制藥品或其他有害身心健康之物質，或有害其身心健康之暴力、血腥、色情、猥褻、賭博之出版品、圖畫、錄影節目帶、影片、光碟、磁片、電子訊號、遊戲軟體、網際網路內容或其他物品。</w:t>
      </w:r>
    </w:p>
    <w:p w14:paraId="3B768DB5" w14:textId="77777777" w:rsidR="006D490F" w:rsidRDefault="00000000">
      <w:pPr>
        <w:pStyle w:val="aa"/>
        <w:spacing w:line="440" w:lineRule="exact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三、依兒少法第49條第1項，不得對兒少或利用兒少做出犯罪及不正當的行為。</w:t>
      </w:r>
    </w:p>
    <w:p w14:paraId="4E271D03" w14:textId="77777777" w:rsidR="006D490F" w:rsidRDefault="00000000">
      <w:pPr>
        <w:pStyle w:val="aa"/>
        <w:spacing w:line="440" w:lineRule="exact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尊重兒少人格尊嚴、身心安全、行動自由、生活私密領域及資訊隱私，依《跟蹤騷擾防制法》、《性騷擾防治法》、《兒童及少年性剝削防制條例》及《刑法》不得有騷擾、剝削、霸凌或妨害性自主罪之行為。</w:t>
      </w:r>
    </w:p>
    <w:p w14:paraId="4D90E823" w14:textId="77777777" w:rsidR="006D490F" w:rsidRDefault="00000000">
      <w:pPr>
        <w:pStyle w:val="aa"/>
        <w:spacing w:line="440" w:lineRule="exact"/>
        <w:ind w:left="56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五、</w:t>
      </w:r>
      <w:r>
        <w:rPr>
          <w:rFonts w:ascii="標楷體" w:eastAsia="標楷體" w:hAnsi="標楷體"/>
          <w:sz w:val="28"/>
          <w:szCs w:val="28"/>
        </w:rPr>
        <w:t xml:space="preserve">同意主管機關依據上述相關法規及程序，查詢並調閱本人之資料及其他必要資訊，以供審查及審核相關資格之用。 </w:t>
      </w:r>
    </w:p>
    <w:p w14:paraId="4B265DB5" w14:textId="77777777" w:rsidR="006D490F" w:rsidRDefault="00000000">
      <w:pPr>
        <w:pStyle w:val="aa"/>
        <w:spacing w:line="440" w:lineRule="exact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六、如有違反上述規定，願負一切法律上之責任。</w:t>
      </w:r>
    </w:p>
    <w:p w14:paraId="19E5BE2D" w14:textId="77777777" w:rsidR="006D490F" w:rsidRDefault="00000000">
      <w:pPr>
        <w:pStyle w:val="ad"/>
        <w:autoSpaceDE w:val="0"/>
        <w:spacing w:line="440" w:lineRule="exact"/>
        <w:ind w:left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p w14:paraId="1DBD7A86" w14:textId="77777777" w:rsidR="006D490F" w:rsidRDefault="00000000">
      <w:pPr>
        <w:pStyle w:val="ad"/>
        <w:autoSpaceDE w:val="0"/>
        <w:spacing w:line="440" w:lineRule="exact"/>
        <w:ind w:left="672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此致</w:t>
      </w:r>
    </w:p>
    <w:p w14:paraId="091226AC" w14:textId="77777777" w:rsidR="006D490F" w:rsidRDefault="00000000">
      <w:pPr>
        <w:pStyle w:val="aa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衛生福利部社會及家庭署</w:t>
      </w:r>
    </w:p>
    <w:p w14:paraId="18624C9C" w14:textId="77777777" w:rsidR="006D490F" w:rsidRDefault="006D490F">
      <w:pPr>
        <w:pStyle w:val="aa"/>
        <w:rPr>
          <w:rFonts w:ascii="標楷體" w:eastAsia="標楷體" w:hAnsi="標楷體"/>
          <w:color w:val="000000"/>
          <w:sz w:val="32"/>
          <w:szCs w:val="32"/>
        </w:rPr>
      </w:pPr>
    </w:p>
    <w:p w14:paraId="0E21B206" w14:textId="77777777" w:rsidR="006D490F" w:rsidRDefault="006D490F">
      <w:pPr>
        <w:pStyle w:val="aa"/>
        <w:rPr>
          <w:rFonts w:ascii="標楷體" w:eastAsia="標楷體" w:hAnsi="標楷體"/>
          <w:color w:val="000000"/>
          <w:sz w:val="32"/>
          <w:szCs w:val="32"/>
        </w:rPr>
      </w:pPr>
    </w:p>
    <w:p w14:paraId="3C8E3FFA" w14:textId="77777777" w:rsidR="006D490F" w:rsidRPr="00857FF7" w:rsidRDefault="006D490F">
      <w:pPr>
        <w:pStyle w:val="aa"/>
        <w:rPr>
          <w:rFonts w:ascii="標楷體" w:eastAsia="標楷體" w:hAnsi="標楷體"/>
          <w:color w:val="000000"/>
          <w:sz w:val="32"/>
          <w:szCs w:val="32"/>
        </w:rPr>
      </w:pPr>
    </w:p>
    <w:p w14:paraId="3839316A" w14:textId="77777777" w:rsidR="006D490F" w:rsidRDefault="00000000">
      <w:pPr>
        <w:pStyle w:val="aa"/>
        <w:jc w:val="both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/>
          <w:color w:val="000000"/>
          <w:sz w:val="36"/>
        </w:rPr>
        <w:t xml:space="preserve">　　　　　　立切結（同意）書人：            （簽名）</w:t>
      </w:r>
    </w:p>
    <w:p w14:paraId="05296FF3" w14:textId="77777777" w:rsidR="006D490F" w:rsidRDefault="006D490F">
      <w:pPr>
        <w:pStyle w:val="aa"/>
        <w:rPr>
          <w:rFonts w:ascii="標楷體" w:eastAsia="標楷體" w:hAnsi="標楷體"/>
          <w:color w:val="000000"/>
        </w:rPr>
      </w:pPr>
    </w:p>
    <w:p w14:paraId="21B878D9" w14:textId="77777777" w:rsidR="006D490F" w:rsidRDefault="006D490F">
      <w:pPr>
        <w:pStyle w:val="aa"/>
        <w:rPr>
          <w:rFonts w:ascii="標楷體" w:eastAsia="標楷體" w:hAnsi="標楷體"/>
          <w:color w:val="000000"/>
        </w:rPr>
      </w:pPr>
    </w:p>
    <w:p w14:paraId="3D00DFD2" w14:textId="77777777" w:rsidR="006D490F" w:rsidRDefault="006D490F">
      <w:pPr>
        <w:pStyle w:val="aa"/>
        <w:rPr>
          <w:rFonts w:ascii="標楷體" w:eastAsia="標楷體" w:hAnsi="標楷體"/>
          <w:color w:val="000000"/>
        </w:rPr>
      </w:pPr>
    </w:p>
    <w:p w14:paraId="65973D99" w14:textId="77777777" w:rsidR="006D490F" w:rsidRDefault="006D490F">
      <w:pPr>
        <w:pStyle w:val="aa"/>
        <w:rPr>
          <w:rFonts w:ascii="標楷體" w:eastAsia="標楷體" w:hAnsi="標楷體"/>
          <w:color w:val="000000"/>
        </w:rPr>
      </w:pPr>
    </w:p>
    <w:p w14:paraId="76230D44" w14:textId="77777777" w:rsidR="006D490F" w:rsidRDefault="006D490F">
      <w:pPr>
        <w:pStyle w:val="aa"/>
        <w:rPr>
          <w:rFonts w:ascii="標楷體" w:eastAsia="標楷體" w:hAnsi="標楷體"/>
          <w:color w:val="000000"/>
        </w:rPr>
      </w:pPr>
    </w:p>
    <w:p w14:paraId="39C0DF1E" w14:textId="77777777" w:rsidR="006D490F" w:rsidRDefault="00000000">
      <w:pPr>
        <w:pStyle w:val="aa"/>
        <w:jc w:val="center"/>
      </w:pPr>
      <w:r>
        <w:rPr>
          <w:rFonts w:ascii="標楷體" w:eastAsia="標楷體" w:hAnsi="標楷體"/>
          <w:color w:val="000000"/>
          <w:sz w:val="36"/>
        </w:rPr>
        <w:t>中華民國        年      月       日</w:t>
      </w:r>
    </w:p>
    <w:sectPr w:rsidR="006D490F">
      <w:pgSz w:w="11906" w:h="16838"/>
      <w:pgMar w:top="1134" w:right="1134" w:bottom="1134" w:left="113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EEEA0" w14:textId="77777777" w:rsidR="00C12CFD" w:rsidRDefault="00C12CFD" w:rsidP="00457ECD">
      <w:r>
        <w:separator/>
      </w:r>
    </w:p>
  </w:endnote>
  <w:endnote w:type="continuationSeparator" w:id="0">
    <w:p w14:paraId="6CD00EB4" w14:textId="77777777" w:rsidR="00C12CFD" w:rsidRDefault="00C12CFD" w:rsidP="004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98E89" w14:textId="77777777" w:rsidR="00C12CFD" w:rsidRDefault="00C12CFD" w:rsidP="00457ECD">
      <w:r>
        <w:separator/>
      </w:r>
    </w:p>
  </w:footnote>
  <w:footnote w:type="continuationSeparator" w:id="0">
    <w:p w14:paraId="2CAE18D4" w14:textId="77777777" w:rsidR="00C12CFD" w:rsidRDefault="00C12CFD" w:rsidP="00457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0F"/>
    <w:rsid w:val="00015145"/>
    <w:rsid w:val="00454780"/>
    <w:rsid w:val="00457ECD"/>
    <w:rsid w:val="00616409"/>
    <w:rsid w:val="006D490F"/>
    <w:rsid w:val="00857FF7"/>
    <w:rsid w:val="008F6E1A"/>
    <w:rsid w:val="00B32F3A"/>
    <w:rsid w:val="00C1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2C82C"/>
  <w15:docId w15:val="{3BAE2AB1-F948-4DA8-95D6-0AECEB22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qFormat/>
    <w:rPr>
      <w:rFonts w:ascii="Times New Roman" w:eastAsia="新細明體" w:hAnsi="Times New Roman" w:cs="Times New Roman"/>
      <w:sz w:val="20"/>
      <w:szCs w:val="20"/>
    </w:rPr>
  </w:style>
  <w:style w:type="character" w:styleId="a4">
    <w:name w:val="page number"/>
    <w:rPr>
      <w:rFonts w:cs="Times New Roman"/>
    </w:rPr>
  </w:style>
  <w:style w:type="character" w:customStyle="1" w:styleId="a5">
    <w:name w:val="頁首 字元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HTML">
    <w:name w:val="HTML 預設格式 字元"/>
    <w:qFormat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styleId="a7">
    <w:name w:val="annotation reference"/>
    <w:qFormat/>
    <w:rPr>
      <w:sz w:val="18"/>
      <w:szCs w:val="18"/>
    </w:rPr>
  </w:style>
  <w:style w:type="character" w:customStyle="1" w:styleId="a8">
    <w:name w:val="註解文字 字元"/>
    <w:qFormat/>
    <w:rPr>
      <w:rFonts w:ascii="Times New Roman" w:hAnsi="Times New Roman"/>
      <w:kern w:val="2"/>
      <w:sz w:val="24"/>
      <w:szCs w:val="24"/>
    </w:rPr>
  </w:style>
  <w:style w:type="character" w:customStyle="1" w:styleId="a9">
    <w:name w:val="註解主旨 字元"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WWCharLFO1LVL1">
    <w:name w:val="WW_CharLFO1LVL1"/>
    <w:qFormat/>
    <w:rPr>
      <w:color w:val="000000"/>
      <w:lang w:val="en-US"/>
    </w:rPr>
  </w:style>
  <w:style w:type="character" w:customStyle="1" w:styleId="WWCharLFO4LVL1">
    <w:name w:val="WW_CharLFO4LVL1"/>
    <w:qFormat/>
    <w:rPr>
      <w:color w:val="000000"/>
      <w:lang w:val="en-US"/>
    </w:rPr>
  </w:style>
  <w:style w:type="character" w:customStyle="1" w:styleId="WWCharLFO5LVL1">
    <w:name w:val="WW_CharLFO5LVL1"/>
    <w:qFormat/>
    <w:rPr>
      <w:color w:val="000000"/>
      <w:lang w:val="en-US"/>
    </w:rPr>
  </w:style>
  <w:style w:type="character" w:customStyle="1" w:styleId="WWCharLFO6LVL1">
    <w:name w:val="WW_CharLFO6LVL1"/>
    <w:qFormat/>
    <w:rPr>
      <w:color w:val="000000"/>
      <w:lang w:val="en-US"/>
    </w:rPr>
  </w:style>
  <w:style w:type="character" w:customStyle="1" w:styleId="WWCharLFO8LVL1">
    <w:name w:val="WW_CharLFO8LVL1"/>
    <w:qFormat/>
    <w:rPr>
      <w:rFonts w:ascii="Times New Roman" w:eastAsia="標楷體" w:hAnsi="Times New Roman"/>
    </w:rPr>
  </w:style>
  <w:style w:type="character" w:customStyle="1" w:styleId="WWCharLFO9LVL1">
    <w:name w:val="WW_CharLFO9LVL1"/>
    <w:qFormat/>
    <w:rPr>
      <w:rFonts w:ascii="Times New Roman" w:eastAsia="標楷體" w:hAnsi="Times New Roman"/>
    </w:rPr>
  </w:style>
  <w:style w:type="paragraph" w:styleId="aa">
    <w:name w:val="Body Text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List Paragraph"/>
    <w:basedOn w:val="aa"/>
    <w:qFormat/>
    <w:pPr>
      <w:ind w:left="480"/>
    </w:pPr>
  </w:style>
  <w:style w:type="paragraph" w:styleId="ae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">
    <w:name w:val="Balloon Text"/>
    <w:basedOn w:val="aa"/>
    <w:qFormat/>
    <w:rPr>
      <w:rFonts w:ascii="Cambria" w:hAnsi="Cambria"/>
      <w:sz w:val="18"/>
      <w:szCs w:val="18"/>
    </w:rPr>
  </w:style>
  <w:style w:type="paragraph" w:styleId="af0">
    <w:name w:val="annotation text"/>
    <w:basedOn w:val="aa"/>
    <w:qFormat/>
  </w:style>
  <w:style w:type="paragraph" w:styleId="af1">
    <w:name w:val="annotation subject"/>
    <w:basedOn w:val="af0"/>
    <w:next w:val="af0"/>
    <w:qFormat/>
    <w:rPr>
      <w:b/>
      <w:bCs/>
    </w:rPr>
  </w:style>
  <w:style w:type="paragraph" w:customStyle="1" w:styleId="1">
    <w:name w:val="表格內文1"/>
    <w:qFormat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SFAA</dc:creator>
  <dc:description/>
  <cp:lastModifiedBy>潔湲 陳</cp:lastModifiedBy>
  <cp:revision>11</cp:revision>
  <cp:lastPrinted>2019-08-26T01:45:00Z</cp:lastPrinted>
  <dcterms:created xsi:type="dcterms:W3CDTF">2025-04-18T08:37:00Z</dcterms:created>
  <dcterms:modified xsi:type="dcterms:W3CDTF">2025-06-27T05:36:00Z</dcterms:modified>
  <dc:language>zh-TW</dc:language>
</cp:coreProperties>
</file>