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EB" w:rsidRPr="00F37BEB" w:rsidRDefault="00F37BEB" w:rsidP="00F37BEB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F37BEB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F37BEB">
        <w:rPr>
          <w:rFonts w:ascii="標楷體" w:eastAsia="標楷體" w:hAnsi="標楷體" w:hint="eastAsia"/>
          <w:b/>
          <w:sz w:val="32"/>
        </w:rPr>
        <w:t>中市政府社會局</w:t>
      </w:r>
    </w:p>
    <w:p w:rsidR="00F37BEB" w:rsidRPr="00F37BEB" w:rsidRDefault="00300BA4" w:rsidP="00F37BEB">
      <w:pPr>
        <w:jc w:val="center"/>
        <w:rPr>
          <w:rFonts w:ascii="標楷體" w:eastAsia="標楷體" w:hAnsi="標楷體"/>
          <w:sz w:val="28"/>
        </w:rPr>
      </w:pPr>
      <w:bookmarkStart w:id="0" w:name="_Hlk135655362"/>
      <w:r>
        <w:rPr>
          <w:rFonts w:ascii="標楷體" w:eastAsia="標楷體" w:hAnsi="標楷體" w:hint="eastAsia"/>
          <w:sz w:val="28"/>
        </w:rPr>
        <w:t>000</w:t>
      </w:r>
      <w:r w:rsidR="00F37BEB" w:rsidRPr="00F37BEB">
        <w:rPr>
          <w:rFonts w:ascii="標楷體" w:eastAsia="標楷體" w:hAnsi="標楷體" w:hint="eastAsia"/>
          <w:sz w:val="28"/>
        </w:rPr>
        <w:t>年成年身心障礙者社區居住與生活服務</w:t>
      </w:r>
      <w:r w:rsidR="009C2FC0">
        <w:rPr>
          <w:rFonts w:ascii="標楷體" w:eastAsia="標楷體" w:hAnsi="標楷體" w:hint="eastAsia"/>
          <w:sz w:val="28"/>
        </w:rPr>
        <w:t>計畫</w:t>
      </w:r>
      <w:bookmarkEnd w:id="0"/>
      <w:r w:rsidR="00F37BEB" w:rsidRPr="00F37BEB">
        <w:rPr>
          <w:rFonts w:ascii="標楷體" w:eastAsia="標楷體" w:hAnsi="標楷體" w:hint="eastAsia"/>
          <w:sz w:val="28"/>
        </w:rPr>
        <w:t>執行情形概況表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37BEB" w:rsidRPr="00F37BEB" w:rsidTr="00F37BEB">
        <w:tc>
          <w:tcPr>
            <w:tcW w:w="1696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單位</w:t>
            </w:r>
            <w:r w:rsidR="009C2FC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BEB" w:rsidRPr="00F37BEB" w:rsidTr="00715600">
        <w:trPr>
          <w:trHeight w:val="720"/>
        </w:trPr>
        <w:tc>
          <w:tcPr>
            <w:tcW w:w="1696" w:type="dxa"/>
          </w:tcPr>
          <w:p w:rsidR="00675276" w:rsidRDefault="009C2FC0" w:rsidP="00F37B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計畫承辦</w:t>
            </w:r>
            <w:r w:rsidR="00F37BEB" w:rsidRPr="00F37BEB">
              <w:rPr>
                <w:rFonts w:ascii="標楷體" w:eastAsia="標楷體" w:hAnsi="標楷體" w:hint="eastAsia"/>
              </w:rPr>
              <w:t>人員姓名</w:t>
            </w:r>
          </w:p>
          <w:p w:rsidR="00F37BEB" w:rsidRPr="00F37BEB" w:rsidRDefault="00675276" w:rsidP="00F37B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(督導/社工/教保員)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BEB" w:rsidRPr="00F37BEB" w:rsidTr="00715600">
        <w:trPr>
          <w:trHeight w:val="5933"/>
        </w:trPr>
        <w:tc>
          <w:tcPr>
            <w:tcW w:w="1696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執行現況(如：服務個案數、生活狀況、專業團隊介入、資源運用等)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BEB" w:rsidRPr="00F37BEB" w:rsidTr="00715600">
        <w:trPr>
          <w:trHeight w:val="1411"/>
        </w:trPr>
        <w:tc>
          <w:tcPr>
            <w:tcW w:w="1696" w:type="dxa"/>
          </w:tcPr>
          <w:p w:rsid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服務申訴管道及</w:t>
            </w:r>
          </w:p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申訴問題處理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BEB" w:rsidRPr="00F37BEB" w:rsidTr="00715600">
        <w:trPr>
          <w:trHeight w:val="1403"/>
        </w:trPr>
        <w:tc>
          <w:tcPr>
            <w:tcW w:w="1696" w:type="dxa"/>
          </w:tcPr>
          <w:p w:rsid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遭遇困難</w:t>
            </w:r>
          </w:p>
          <w:p w:rsid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與</w:t>
            </w:r>
          </w:p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因應措施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BEB" w:rsidRPr="00F37BEB" w:rsidTr="00F37BEB">
        <w:tc>
          <w:tcPr>
            <w:tcW w:w="1696" w:type="dxa"/>
          </w:tcPr>
          <w:p w:rsid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建議</w:t>
            </w:r>
          </w:p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  <w:r w:rsidRPr="00F37BEB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6600" w:type="dxa"/>
          </w:tcPr>
          <w:p w:rsidR="00F37BEB" w:rsidRPr="00F37BEB" w:rsidRDefault="00F37BEB" w:rsidP="00F37B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A1A01" w:rsidRDefault="00F37BEB" w:rsidP="00F37BEB">
      <w:pPr>
        <w:rPr>
          <w:rFonts w:ascii="標楷體" w:eastAsia="標楷體" w:hAnsi="標楷體"/>
        </w:rPr>
      </w:pPr>
      <w:r w:rsidRPr="00F37BEB">
        <w:rPr>
          <w:rFonts w:ascii="標楷體" w:eastAsia="標楷體" w:hAnsi="標楷體" w:hint="eastAsia"/>
        </w:rPr>
        <w:t>填表人：                  督導：                      日期：</w:t>
      </w:r>
    </w:p>
    <w:p w:rsidR="003A1A01" w:rsidRPr="0036365C" w:rsidRDefault="003A1A01" w:rsidP="003A1A0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</w:rPr>
        <w:br w:type="column"/>
      </w:r>
      <w:proofErr w:type="gramStart"/>
      <w:r w:rsidRPr="0036365C">
        <w:rPr>
          <w:rFonts w:ascii="標楷體" w:eastAsia="標楷體" w:hAnsi="標楷體" w:hint="eastAsia"/>
          <w:sz w:val="32"/>
        </w:rPr>
        <w:lastRenderedPageBreak/>
        <w:t>臺</w:t>
      </w:r>
      <w:proofErr w:type="gramEnd"/>
      <w:r w:rsidRPr="0036365C">
        <w:rPr>
          <w:rFonts w:ascii="標楷體" w:eastAsia="標楷體" w:hAnsi="標楷體" w:hint="eastAsia"/>
          <w:sz w:val="32"/>
        </w:rPr>
        <w:t>中市政府社會局</w:t>
      </w:r>
    </w:p>
    <w:p w:rsidR="003A1A01" w:rsidRPr="0036365C" w:rsidRDefault="00300BA4" w:rsidP="003A1A0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000</w:t>
      </w:r>
      <w:r w:rsidR="003A1A01" w:rsidRPr="00F37BEB">
        <w:rPr>
          <w:rFonts w:ascii="標楷體" w:eastAsia="標楷體" w:hAnsi="標楷體" w:hint="eastAsia"/>
          <w:sz w:val="28"/>
        </w:rPr>
        <w:t>年成年身心障礙者社區居住與生活服務</w:t>
      </w:r>
      <w:r w:rsidR="003A1A01">
        <w:rPr>
          <w:rFonts w:ascii="標楷體" w:eastAsia="標楷體" w:hAnsi="標楷體" w:hint="eastAsia"/>
          <w:sz w:val="28"/>
        </w:rPr>
        <w:t>計畫</w:t>
      </w:r>
      <w:r w:rsidR="003A1A01" w:rsidRPr="00B83101">
        <w:rPr>
          <w:rFonts w:ascii="標楷體" w:eastAsia="標楷體" w:hAnsi="標楷體" w:hint="eastAsia"/>
          <w:sz w:val="28"/>
        </w:rPr>
        <w:t>成果表</w:t>
      </w:r>
      <w:r w:rsidR="003A1A01" w:rsidRPr="0036365C">
        <w:rPr>
          <w:rFonts w:ascii="標楷體" w:eastAsia="標楷體" w:hAnsi="標楷體" w:hint="eastAsia"/>
          <w:sz w:val="32"/>
        </w:rPr>
        <w:t>(甲表)</w:t>
      </w:r>
    </w:p>
    <w:p w:rsidR="003A1A01" w:rsidRPr="0036365C" w:rsidRDefault="003A1A01" w:rsidP="003A1A01">
      <w:pPr>
        <w:rPr>
          <w:rFonts w:ascii="標楷體" w:eastAsia="標楷體" w:hAnsi="標楷體"/>
        </w:rPr>
      </w:pPr>
      <w:r w:rsidRPr="0036365C">
        <w:rPr>
          <w:rFonts w:ascii="標楷體" w:eastAsia="標楷體" w:hAnsi="標楷體" w:hint="eastAsia"/>
        </w:rPr>
        <w:t>單位名稱：</w:t>
      </w:r>
    </w:p>
    <w:p w:rsidR="003A1A01" w:rsidRPr="0036365C" w:rsidRDefault="003A1A01" w:rsidP="003A1A01">
      <w:pPr>
        <w:rPr>
          <w:rFonts w:ascii="標楷體" w:eastAsia="標楷體" w:hAnsi="標楷體"/>
        </w:rPr>
      </w:pPr>
      <w:r w:rsidRPr="0036365C">
        <w:rPr>
          <w:rFonts w:ascii="標楷體" w:eastAsia="標楷體" w:hAnsi="標楷體" w:hint="eastAsia"/>
        </w:rPr>
        <w:t>計畫編號：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1A01" w:rsidRPr="0036365C" w:rsidTr="00066274">
        <w:trPr>
          <w:trHeight w:val="942"/>
        </w:trPr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照片說明(含日期/地點/項目/活動情形)：</w:t>
            </w:r>
          </w:p>
        </w:tc>
      </w:tr>
      <w:tr w:rsidR="003A1A01" w:rsidRPr="0036365C" w:rsidTr="00066274"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3A1A01" w:rsidRPr="0036365C" w:rsidTr="00066274">
        <w:trPr>
          <w:trHeight w:val="4246"/>
        </w:trPr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</w:p>
        </w:tc>
      </w:tr>
      <w:tr w:rsidR="003A1A01" w:rsidRPr="0036365C" w:rsidTr="00066274">
        <w:trPr>
          <w:trHeight w:val="1331"/>
        </w:trPr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活動照片說明(含日期/地點/項目/活動情形)：</w:t>
            </w:r>
          </w:p>
        </w:tc>
      </w:tr>
      <w:tr w:rsidR="003A1A01" w:rsidRPr="0036365C" w:rsidTr="00066274">
        <w:trPr>
          <w:trHeight w:val="334"/>
        </w:trPr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  <w:r w:rsidRPr="0036365C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3A1A01" w:rsidRPr="0036365C" w:rsidTr="00066274">
        <w:trPr>
          <w:trHeight w:val="4151"/>
        </w:trPr>
        <w:tc>
          <w:tcPr>
            <w:tcW w:w="8296" w:type="dxa"/>
          </w:tcPr>
          <w:p w:rsidR="003A1A01" w:rsidRPr="0036365C" w:rsidRDefault="003A1A01" w:rsidP="00066274">
            <w:pPr>
              <w:rPr>
                <w:rFonts w:ascii="標楷體" w:eastAsia="標楷體" w:hAnsi="標楷體"/>
              </w:rPr>
            </w:pPr>
          </w:p>
        </w:tc>
      </w:tr>
    </w:tbl>
    <w:p w:rsidR="003A1A01" w:rsidRPr="0036365C" w:rsidRDefault="003A1A01" w:rsidP="003A1A01">
      <w:pPr>
        <w:rPr>
          <w:rFonts w:ascii="標楷體" w:eastAsia="標楷體" w:hAnsi="標楷體"/>
        </w:rPr>
      </w:pPr>
    </w:p>
    <w:p w:rsidR="003A1A01" w:rsidRDefault="003A1A01" w:rsidP="003A1A0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中市政府社會局 </w:t>
      </w:r>
    </w:p>
    <w:tbl>
      <w:tblPr>
        <w:tblpPr w:leftFromText="180" w:rightFromText="180" w:vertAnchor="text" w:horzAnchor="margin" w:tblpXSpec="center" w:tblpY="601"/>
        <w:tblW w:w="9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052"/>
      </w:tblGrid>
      <w:tr w:rsidR="00F41AF5" w:rsidTr="00F41AF5">
        <w:trPr>
          <w:trHeight w:val="553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70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計畫編號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預定辦理時間</w:t>
            </w:r>
          </w:p>
        </w:tc>
        <w:tc>
          <w:tcPr>
            <w:tcW w:w="70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由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實際辦理時間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 xml:space="preserve">由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核定經費</w:t>
            </w:r>
          </w:p>
        </w:tc>
        <w:tc>
          <w:tcPr>
            <w:tcW w:w="70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核銷經費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預定服務人次</w:t>
            </w:r>
          </w:p>
        </w:tc>
        <w:tc>
          <w:tcPr>
            <w:tcW w:w="70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實際服務人次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預期效益</w:t>
            </w:r>
          </w:p>
        </w:tc>
        <w:tc>
          <w:tcPr>
            <w:tcW w:w="70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實際效益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rPr>
          <w:trHeight w:val="533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服務對象實質改變說明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本計畫創新作為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F41AF5" w:rsidTr="00F41AF5"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before="180"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未來策進作為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F5" w:rsidRDefault="00F41AF5" w:rsidP="00F41AF5">
            <w:pPr>
              <w:pStyle w:val="a8"/>
              <w:spacing w:before="180" w:line="360" w:lineRule="auto"/>
              <w:ind w:left="0"/>
              <w:rPr>
                <w:rFonts w:eastAsia="標楷體"/>
              </w:rPr>
            </w:pPr>
          </w:p>
        </w:tc>
      </w:tr>
    </w:tbl>
    <w:p w:rsidR="003A1A01" w:rsidRDefault="00300BA4" w:rsidP="003A1A01">
      <w:pPr>
        <w:spacing w:line="360" w:lineRule="auto"/>
        <w:jc w:val="center"/>
      </w:pPr>
      <w:r>
        <w:rPr>
          <w:rFonts w:ascii="標楷體" w:eastAsia="標楷體" w:hAnsi="標楷體" w:hint="eastAsia"/>
          <w:sz w:val="28"/>
        </w:rPr>
        <w:t>000</w:t>
      </w:r>
      <w:bookmarkStart w:id="1" w:name="_GoBack"/>
      <w:bookmarkEnd w:id="1"/>
      <w:r w:rsidR="003A1A01" w:rsidRPr="00F37BEB">
        <w:rPr>
          <w:rFonts w:ascii="標楷體" w:eastAsia="標楷體" w:hAnsi="標楷體" w:hint="eastAsia"/>
          <w:sz w:val="28"/>
        </w:rPr>
        <w:t>年成年身心障礙者社區居住與生活服務</w:t>
      </w:r>
      <w:r w:rsidR="003A1A01">
        <w:rPr>
          <w:rFonts w:ascii="標楷體" w:eastAsia="標楷體" w:hAnsi="標楷體" w:hint="eastAsia"/>
          <w:sz w:val="28"/>
        </w:rPr>
        <w:t>計畫</w:t>
      </w:r>
      <w:r w:rsidR="003A1A01" w:rsidRPr="00B83101">
        <w:rPr>
          <w:rFonts w:ascii="標楷體" w:eastAsia="標楷體" w:hAnsi="標楷體" w:hint="eastAsia"/>
          <w:sz w:val="28"/>
        </w:rPr>
        <w:t>成果</w:t>
      </w:r>
      <w:r w:rsidR="003A1A01" w:rsidRPr="009C7304">
        <w:rPr>
          <w:rFonts w:ascii="標楷體" w:eastAsia="標楷體" w:hAnsi="標楷體"/>
          <w:sz w:val="28"/>
          <w:szCs w:val="32"/>
        </w:rPr>
        <w:t>報告</w:t>
      </w:r>
      <w:r w:rsidR="003A1A01">
        <w:rPr>
          <w:rFonts w:ascii="標楷體" w:eastAsia="標楷體" w:hAnsi="標楷體"/>
          <w:b/>
          <w:sz w:val="32"/>
          <w:szCs w:val="32"/>
        </w:rPr>
        <w:t>(乙表)</w:t>
      </w:r>
    </w:p>
    <w:p w:rsidR="003A1A01" w:rsidRPr="009C7304" w:rsidRDefault="003A1A01" w:rsidP="003A1A01">
      <w:pPr>
        <w:tabs>
          <w:tab w:val="left" w:pos="1418"/>
        </w:tabs>
        <w:spacing w:before="180" w:line="360" w:lineRule="auto"/>
        <w:jc w:val="both"/>
        <w:rPr>
          <w:rFonts w:eastAsia="標楷體"/>
        </w:rPr>
      </w:pPr>
      <w:r>
        <w:rPr>
          <w:rFonts w:eastAsia="標楷體"/>
        </w:rPr>
        <w:t>備註：可自行增加欄位，請附上方案</w:t>
      </w:r>
      <w:r>
        <w:rPr>
          <w:rFonts w:eastAsia="標楷體"/>
        </w:rPr>
        <w:t>/</w:t>
      </w:r>
      <w:r>
        <w:rPr>
          <w:rFonts w:eastAsia="標楷體"/>
        </w:rPr>
        <w:t>活動照片</w:t>
      </w:r>
      <w:r>
        <w:rPr>
          <w:rFonts w:eastAsia="標楷體"/>
        </w:rPr>
        <w:t>4~6</w:t>
      </w:r>
      <w:r>
        <w:rPr>
          <w:rFonts w:eastAsia="標楷體"/>
        </w:rPr>
        <w:t>張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甲表</w:t>
      </w:r>
      <w:r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F37BEB" w:rsidRPr="003A1A01" w:rsidRDefault="00F37BEB" w:rsidP="00F37BEB">
      <w:pPr>
        <w:rPr>
          <w:rFonts w:ascii="標楷體" w:eastAsia="標楷體" w:hAnsi="標楷體"/>
        </w:rPr>
      </w:pPr>
    </w:p>
    <w:sectPr w:rsidR="00F37BEB" w:rsidRPr="003A1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FB" w:rsidRDefault="00560EFB" w:rsidP="009C2FC0">
      <w:r>
        <w:separator/>
      </w:r>
    </w:p>
  </w:endnote>
  <w:endnote w:type="continuationSeparator" w:id="0">
    <w:p w:rsidR="00560EFB" w:rsidRDefault="00560EFB" w:rsidP="009C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FB" w:rsidRDefault="00560EFB" w:rsidP="009C2FC0">
      <w:r>
        <w:separator/>
      </w:r>
    </w:p>
  </w:footnote>
  <w:footnote w:type="continuationSeparator" w:id="0">
    <w:p w:rsidR="00560EFB" w:rsidRDefault="00560EFB" w:rsidP="009C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B"/>
    <w:rsid w:val="00300BA4"/>
    <w:rsid w:val="003A1A01"/>
    <w:rsid w:val="00560EFB"/>
    <w:rsid w:val="00675276"/>
    <w:rsid w:val="00715600"/>
    <w:rsid w:val="00741ED4"/>
    <w:rsid w:val="009C2FC0"/>
    <w:rsid w:val="00D93172"/>
    <w:rsid w:val="00F37BEB"/>
    <w:rsid w:val="00F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376F6"/>
  <w15:chartTrackingRefBased/>
  <w15:docId w15:val="{98BFF2B8-6CCF-4077-8B47-72887D38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FC0"/>
    <w:rPr>
      <w:sz w:val="20"/>
      <w:szCs w:val="20"/>
    </w:rPr>
  </w:style>
  <w:style w:type="paragraph" w:styleId="a8">
    <w:name w:val="List Paragraph"/>
    <w:basedOn w:val="a"/>
    <w:rsid w:val="003A1A01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姚叔旻</dc:creator>
  <cp:keywords/>
  <dc:description/>
  <cp:lastModifiedBy>姚叔旻</cp:lastModifiedBy>
  <cp:revision>4</cp:revision>
  <dcterms:created xsi:type="dcterms:W3CDTF">2023-05-22T05:49:00Z</dcterms:created>
  <dcterms:modified xsi:type="dcterms:W3CDTF">2024-09-27T03:44:00Z</dcterms:modified>
</cp:coreProperties>
</file>