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A013C" w14:textId="77777777" w:rsidR="001016CD" w:rsidRDefault="00000000">
      <w:pPr>
        <w:pStyle w:val="Standard"/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中市公益彩券盈餘經費補助民間團體自辦方案（大小額）</w:t>
      </w:r>
    </w:p>
    <w:p w14:paraId="21EE0369" w14:textId="77777777" w:rsidR="001016CD" w:rsidRDefault="00000000">
      <w:pPr>
        <w:pStyle w:val="Standard"/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/>
          <w:b/>
          <w:color w:val="0000FF"/>
          <w:sz w:val="32"/>
          <w:szCs w:val="32"/>
        </w:rPr>
        <w:t>施工前、後照片(彩色)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1016CD" w14:paraId="489F75B0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0597DB" w14:textId="77777777" w:rsidR="001016CD" w:rsidRDefault="00000000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施工前</w:t>
            </w:r>
          </w:p>
        </w:tc>
      </w:tr>
      <w:tr w:rsidR="001016CD" w14:paraId="4A226E36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72C591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56122357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10E2AE61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634876AF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6DFE014C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484A5C3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2FD80C12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E53ED67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4C73A3F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2A1254B6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1C488B15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260C6A9D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562D589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7BA6D410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</w:tr>
      <w:tr w:rsidR="001016CD" w14:paraId="3F84C7C3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5EAE5F6" w14:textId="77777777" w:rsidR="001016CD" w:rsidRDefault="00000000">
            <w:pPr>
              <w:pStyle w:val="Standard"/>
              <w:tabs>
                <w:tab w:val="left" w:pos="567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施工後</w:t>
            </w:r>
          </w:p>
        </w:tc>
      </w:tr>
      <w:tr w:rsidR="001016CD" w14:paraId="216DD6A9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F062EC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180FE4D5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4CA84D7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5856EE31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19FCAF96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DE8C28B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57C190D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74D9D74B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642554B3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72F4BFF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C831781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C298D9A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12A0957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4B51184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</w:tr>
    </w:tbl>
    <w:p w14:paraId="0DD0E5D8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備註: (1)補助設施設備請於適當處張貼「</w:t>
      </w:r>
      <w:proofErr w:type="gramStart"/>
      <w:r>
        <w:rPr>
          <w:rFonts w:ascii="標楷體" w:eastAsia="標楷體" w:hAnsi="標楷體"/>
        </w:rPr>
        <w:t>公彩補助</w:t>
      </w:r>
      <w:proofErr w:type="gramEnd"/>
      <w:r>
        <w:rPr>
          <w:rFonts w:ascii="標楷體" w:eastAsia="標楷體" w:hAnsi="標楷體"/>
        </w:rPr>
        <w:t>標章識別」並拍照(</w:t>
      </w:r>
      <w:proofErr w:type="gramStart"/>
      <w:r>
        <w:rPr>
          <w:rFonts w:ascii="標楷體" w:eastAsia="標楷體" w:hAnsi="標楷體"/>
        </w:rPr>
        <w:t>含遠照</w:t>
      </w:r>
      <w:proofErr w:type="gramEnd"/>
      <w:r>
        <w:rPr>
          <w:rFonts w:ascii="標楷體" w:eastAsia="標楷體" w:hAnsi="標楷體"/>
        </w:rPr>
        <w:t>及近照)並依</w:t>
      </w:r>
    </w:p>
    <w:p w14:paraId="220E37C8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兒童及少年福利機構設置標準第7條規定設置/放置。</w:t>
      </w:r>
    </w:p>
    <w:p w14:paraId="167EC2DC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(2)申請監視錄影</w:t>
      </w:r>
      <w:proofErr w:type="gramStart"/>
      <w:r>
        <w:rPr>
          <w:rFonts w:ascii="標楷體" w:eastAsia="標楷體" w:hAnsi="標楷體"/>
        </w:rPr>
        <w:t>設備者檢附</w:t>
      </w:r>
      <w:proofErr w:type="gramEnd"/>
      <w:r>
        <w:rPr>
          <w:rFonts w:ascii="標楷體" w:eastAsia="標楷體" w:hAnsi="標楷體"/>
        </w:rPr>
        <w:t>實際拍攝畫面照片、佐證資料(1.具彩色畫面且清晰可辨</w:t>
      </w:r>
    </w:p>
    <w:p w14:paraId="1806252D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識；2.攝錄角度為全面；3.年、月、日、時、分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點呈現以及4.影音資料保存至</w:t>
      </w:r>
    </w:p>
    <w:p w14:paraId="3ECCEC1D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少30日等功能)。</w:t>
      </w:r>
    </w:p>
    <w:p w14:paraId="568AFA49" w14:textId="77777777" w:rsidR="001016CD" w:rsidRDefault="00000000">
      <w:pPr>
        <w:pStyle w:val="Standard"/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中市公益彩券盈餘經費補助民間團體自辦方案（大小額）</w:t>
      </w:r>
    </w:p>
    <w:p w14:paraId="2CB0B5FC" w14:textId="77777777" w:rsidR="001016CD" w:rsidRDefault="00000000">
      <w:pPr>
        <w:pStyle w:val="Standard"/>
        <w:tabs>
          <w:tab w:val="left" w:pos="567"/>
        </w:tabs>
        <w:jc w:val="center"/>
        <w:rPr>
          <w:rFonts w:ascii="標楷體" w:eastAsia="標楷體" w:hAnsi="標楷體"/>
          <w:b/>
          <w:color w:val="0000FF"/>
          <w:sz w:val="32"/>
          <w:szCs w:val="32"/>
        </w:rPr>
      </w:pPr>
      <w:r>
        <w:rPr>
          <w:rFonts w:ascii="標楷體" w:eastAsia="標楷體" w:hAnsi="標楷體"/>
          <w:b/>
          <w:color w:val="0000FF"/>
          <w:sz w:val="32"/>
          <w:szCs w:val="32"/>
        </w:rPr>
        <w:t>補助財產照片(彩色)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1016CD" w14:paraId="478F4EBE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2425ADE" w14:textId="77777777" w:rsidR="001016CD" w:rsidRDefault="00000000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財產名稱:                                      數量:</w:t>
            </w:r>
          </w:p>
          <w:p w14:paraId="16A4B3B8" w14:textId="77777777" w:rsidR="001016CD" w:rsidRDefault="00000000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財產編號:                                      說明:</w:t>
            </w:r>
          </w:p>
        </w:tc>
      </w:tr>
      <w:tr w:rsidR="001016CD" w14:paraId="28D174C3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CCB201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AD5A82E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1A1C20F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59E68A8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1921B925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DC883A7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506F74E2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5EE3EC6C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68F1E1C5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226F2A0B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1DACBBEB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6B1EAA2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72830E88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</w:tr>
      <w:tr w:rsidR="001016CD" w14:paraId="1E3CF3D6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6793256" w14:textId="77777777" w:rsidR="001016CD" w:rsidRDefault="00000000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財產名稱:                                      數量:</w:t>
            </w:r>
          </w:p>
          <w:p w14:paraId="728CCA62" w14:textId="77777777" w:rsidR="001016CD" w:rsidRDefault="00000000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財產編號:                                      說明:</w:t>
            </w:r>
          </w:p>
        </w:tc>
      </w:tr>
      <w:tr w:rsidR="001016CD" w14:paraId="4A5DBCC4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631151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2A9C0939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F1A9D68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7B15867B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3D50583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1E412A90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50AA417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445CEA9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5160E19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7A27B3B7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60265D21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ACF9953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939D2ED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</w:tr>
    </w:tbl>
    <w:p w14:paraId="091F8FE9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備註: (1)補助設施設備請於適當處張貼「</w:t>
      </w:r>
      <w:proofErr w:type="gramStart"/>
      <w:r>
        <w:rPr>
          <w:rFonts w:ascii="標楷體" w:eastAsia="標楷體" w:hAnsi="標楷體"/>
        </w:rPr>
        <w:t>公彩補助</w:t>
      </w:r>
      <w:proofErr w:type="gramEnd"/>
      <w:r>
        <w:rPr>
          <w:rFonts w:ascii="標楷體" w:eastAsia="標楷體" w:hAnsi="標楷體"/>
        </w:rPr>
        <w:t>標章識別」並拍照(</w:t>
      </w:r>
      <w:proofErr w:type="gramStart"/>
      <w:r>
        <w:rPr>
          <w:rFonts w:ascii="標楷體" w:eastAsia="標楷體" w:hAnsi="標楷體"/>
        </w:rPr>
        <w:t>含遠照</w:t>
      </w:r>
      <w:proofErr w:type="gramEnd"/>
      <w:r>
        <w:rPr>
          <w:rFonts w:ascii="標楷體" w:eastAsia="標楷體" w:hAnsi="標楷體"/>
        </w:rPr>
        <w:t>及近照)並依</w:t>
      </w:r>
    </w:p>
    <w:p w14:paraId="1AE095EB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兒童及少年福利機構設置標準第7條規定設置/放置。</w:t>
      </w:r>
    </w:p>
    <w:p w14:paraId="34E41BA8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(2)申請監視錄影</w:t>
      </w:r>
      <w:proofErr w:type="gramStart"/>
      <w:r>
        <w:rPr>
          <w:rFonts w:ascii="標楷體" w:eastAsia="標楷體" w:hAnsi="標楷體"/>
        </w:rPr>
        <w:t>設備者檢附</w:t>
      </w:r>
      <w:proofErr w:type="gramEnd"/>
      <w:r>
        <w:rPr>
          <w:rFonts w:ascii="標楷體" w:eastAsia="標楷體" w:hAnsi="標楷體"/>
        </w:rPr>
        <w:t>實際拍攝畫面照片、佐證資料(1.具彩色畫面且清晰可辨</w:t>
      </w:r>
    </w:p>
    <w:p w14:paraId="2E05DA38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識；2.攝錄角度為全面；3.年、月、日、時、分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點呈現以及4.影音資料保存至</w:t>
      </w:r>
    </w:p>
    <w:p w14:paraId="3191562F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少30日等功能)。</w:t>
      </w:r>
    </w:p>
    <w:p w14:paraId="2FA419A0" w14:textId="77777777" w:rsidR="001016CD" w:rsidRDefault="00000000">
      <w:pPr>
        <w:pStyle w:val="Standard"/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中市公益彩券盈餘經費補助民間團體自辦方案（大小額）</w:t>
      </w:r>
    </w:p>
    <w:p w14:paraId="4577CCB7" w14:textId="77777777" w:rsidR="001016CD" w:rsidRDefault="00000000">
      <w:pPr>
        <w:pStyle w:val="Standard"/>
        <w:tabs>
          <w:tab w:val="left" w:pos="567"/>
        </w:tabs>
        <w:jc w:val="center"/>
      </w:pPr>
      <w:r>
        <w:rPr>
          <w:rFonts w:ascii="標楷體" w:eastAsia="標楷體" w:hAnsi="標楷體"/>
          <w:b/>
          <w:color w:val="0000FF"/>
          <w:sz w:val="32"/>
          <w:szCs w:val="32"/>
        </w:rPr>
        <w:t>補助財產照片(彩色)</w:t>
      </w: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1016CD" w14:paraId="1BB8A3FC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F56E29" w14:textId="77777777" w:rsidR="001016CD" w:rsidRDefault="00000000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財產名稱:                                      數量:</w:t>
            </w:r>
          </w:p>
          <w:p w14:paraId="258FE108" w14:textId="77777777" w:rsidR="001016CD" w:rsidRDefault="00000000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財產編號:                                      說明:</w:t>
            </w:r>
          </w:p>
        </w:tc>
      </w:tr>
      <w:tr w:rsidR="001016CD" w14:paraId="64087C61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77B73E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2CBD7DF2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7C957E22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E14DAA9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5115460F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82D7DEC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444A3B8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1849B3A5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5E7D86B3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10A55EFE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339E135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E818B2A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5AC4AD16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631153C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</w:tr>
      <w:tr w:rsidR="001016CD" w14:paraId="1FD798ED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98906C" w14:textId="77777777" w:rsidR="001016CD" w:rsidRDefault="00000000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財產名稱:                                     數量:</w:t>
            </w:r>
          </w:p>
          <w:p w14:paraId="5BE94A63" w14:textId="77777777" w:rsidR="001016CD" w:rsidRDefault="00000000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財產編號:                                     說明:</w:t>
            </w:r>
          </w:p>
        </w:tc>
      </w:tr>
      <w:tr w:rsidR="001016CD" w14:paraId="31B7DA72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127139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378E693B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6D67C7E2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16C25EF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6CF80CFA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316B3C8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18FBB4EF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B58EDED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6DAC50F2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06AA486E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4DA968D2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  <w:p w14:paraId="7727175A" w14:textId="77777777" w:rsidR="001016CD" w:rsidRDefault="001016CD">
            <w:pPr>
              <w:pStyle w:val="Standard"/>
              <w:tabs>
                <w:tab w:val="left" w:pos="567"/>
              </w:tabs>
              <w:rPr>
                <w:rFonts w:ascii="標楷體" w:eastAsia="標楷體" w:hAnsi="標楷體"/>
              </w:rPr>
            </w:pPr>
          </w:p>
        </w:tc>
      </w:tr>
    </w:tbl>
    <w:p w14:paraId="75441FE7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備註: (1)補助設施設備請於適當處張貼「</w:t>
      </w:r>
      <w:proofErr w:type="gramStart"/>
      <w:r>
        <w:rPr>
          <w:rFonts w:ascii="標楷體" w:eastAsia="標楷體" w:hAnsi="標楷體"/>
        </w:rPr>
        <w:t>公彩補助</w:t>
      </w:r>
      <w:proofErr w:type="gramEnd"/>
      <w:r>
        <w:rPr>
          <w:rFonts w:ascii="標楷體" w:eastAsia="標楷體" w:hAnsi="標楷體"/>
        </w:rPr>
        <w:t>標章識別」並拍照(</w:t>
      </w:r>
      <w:proofErr w:type="gramStart"/>
      <w:r>
        <w:rPr>
          <w:rFonts w:ascii="標楷體" w:eastAsia="標楷體" w:hAnsi="標楷體"/>
        </w:rPr>
        <w:t>含遠照</w:t>
      </w:r>
      <w:proofErr w:type="gramEnd"/>
      <w:r>
        <w:rPr>
          <w:rFonts w:ascii="標楷體" w:eastAsia="標楷體" w:hAnsi="標楷體"/>
        </w:rPr>
        <w:t>及近照)並依</w:t>
      </w:r>
    </w:p>
    <w:p w14:paraId="5188CE9D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兒童及少年福利機構設置標準第7條規定設置/放置。</w:t>
      </w:r>
    </w:p>
    <w:p w14:paraId="086B33E1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(2)申請監視錄影</w:t>
      </w:r>
      <w:proofErr w:type="gramStart"/>
      <w:r>
        <w:rPr>
          <w:rFonts w:ascii="標楷體" w:eastAsia="標楷體" w:hAnsi="標楷體"/>
        </w:rPr>
        <w:t>設備者檢附</w:t>
      </w:r>
      <w:proofErr w:type="gramEnd"/>
      <w:r>
        <w:rPr>
          <w:rFonts w:ascii="標楷體" w:eastAsia="標楷體" w:hAnsi="標楷體"/>
        </w:rPr>
        <w:t>實際拍攝畫面照片、佐證資料(1.具彩色畫面且清晰可辨</w:t>
      </w:r>
    </w:p>
    <w:p w14:paraId="13B20639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識；2.攝錄角度為全面；3.年、月、日、時、分</w:t>
      </w:r>
      <w:proofErr w:type="gramStart"/>
      <w:r>
        <w:rPr>
          <w:rFonts w:ascii="標楷體" w:eastAsia="標楷體" w:hAnsi="標楷體"/>
        </w:rPr>
        <w:t>準</w:t>
      </w:r>
      <w:proofErr w:type="gramEnd"/>
      <w:r>
        <w:rPr>
          <w:rFonts w:ascii="標楷體" w:eastAsia="標楷體" w:hAnsi="標楷體"/>
        </w:rPr>
        <w:t>點呈現以及4.影音資料保存至</w:t>
      </w:r>
    </w:p>
    <w:p w14:paraId="2FA57720" w14:textId="77777777" w:rsidR="001016CD" w:rsidRDefault="00000000">
      <w:pPr>
        <w:pStyle w:val="Standard"/>
        <w:tabs>
          <w:tab w:val="left" w:pos="567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少30日等功能)。</w:t>
      </w:r>
    </w:p>
    <w:sectPr w:rsidR="001016CD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F134E" w14:textId="77777777" w:rsidR="00A859DA" w:rsidRDefault="00A859DA">
      <w:r>
        <w:separator/>
      </w:r>
    </w:p>
  </w:endnote>
  <w:endnote w:type="continuationSeparator" w:id="0">
    <w:p w14:paraId="56957299" w14:textId="77777777" w:rsidR="00A859DA" w:rsidRDefault="00A8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CBC17" w14:textId="77777777" w:rsidR="00A859DA" w:rsidRDefault="00A859DA">
      <w:r>
        <w:rPr>
          <w:color w:val="000000"/>
        </w:rPr>
        <w:separator/>
      </w:r>
    </w:p>
  </w:footnote>
  <w:footnote w:type="continuationSeparator" w:id="0">
    <w:p w14:paraId="746F68BD" w14:textId="77777777" w:rsidR="00A859DA" w:rsidRDefault="00A85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15pt;height:5.15pt" o:bullet="t">
        <v:imagedata r:id="rId1" o:title=""/>
      </v:shape>
    </w:pict>
  </w:numPicBullet>
  <w:abstractNum w:abstractNumId="0" w15:restartNumberingAfterBreak="0">
    <w:nsid w:val="199A5279"/>
    <w:multiLevelType w:val="multilevel"/>
    <w:tmpl w:val="5CD4A494"/>
    <w:styleLink w:val="WWNum1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CF5B1E"/>
    <w:multiLevelType w:val="multilevel"/>
    <w:tmpl w:val="D29C206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A356049"/>
    <w:multiLevelType w:val="multilevel"/>
    <w:tmpl w:val="2BE45264"/>
    <w:styleLink w:val="WWNum16"/>
    <w:lvl w:ilvl="0">
      <w:numFmt w:val="bullet"/>
      <w:lvlText w:val=""/>
      <w:lvlJc w:val="left"/>
      <w:pPr>
        <w:ind w:left="480" w:hanging="480"/>
      </w:pPr>
      <w:rPr>
        <w:rFonts w:hAnsi="Symbol" w:hint="default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3" w15:restartNumberingAfterBreak="0">
    <w:nsid w:val="35220871"/>
    <w:multiLevelType w:val="multilevel"/>
    <w:tmpl w:val="226047FE"/>
    <w:styleLink w:val="WWNum14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898630C"/>
    <w:multiLevelType w:val="multilevel"/>
    <w:tmpl w:val="2BEC7B98"/>
    <w:styleLink w:val="WWNum15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8B360B9"/>
    <w:multiLevelType w:val="multilevel"/>
    <w:tmpl w:val="C722F710"/>
    <w:styleLink w:val="WWNum7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E335AE9"/>
    <w:multiLevelType w:val="multilevel"/>
    <w:tmpl w:val="B162ACE4"/>
    <w:styleLink w:val="WWNum3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320" w:hanging="360"/>
      </w:pPr>
    </w:lvl>
    <w:lvl w:ilvl="2">
      <w:start w:val="1"/>
      <w:numFmt w:val="decimal"/>
      <w:lvlText w:val="（%3）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1EE77C4"/>
    <w:multiLevelType w:val="multilevel"/>
    <w:tmpl w:val="E312DD14"/>
    <w:styleLink w:val="WW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67337B"/>
    <w:multiLevelType w:val="multilevel"/>
    <w:tmpl w:val="6038B1E0"/>
    <w:styleLink w:val="WWNum1"/>
    <w:lvl w:ilvl="0">
      <w:start w:val="1"/>
      <w:numFmt w:val="japaneseCounting"/>
      <w:lvlText w:val="%1、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720637"/>
    <w:multiLevelType w:val="multilevel"/>
    <w:tmpl w:val="270EC546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1E4D45"/>
    <w:multiLevelType w:val="multilevel"/>
    <w:tmpl w:val="346C7318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26B27F6"/>
    <w:multiLevelType w:val="multilevel"/>
    <w:tmpl w:val="849A81EE"/>
    <w:styleLink w:val="WWNum10"/>
    <w:lvl w:ilvl="0">
      <w:start w:val="1"/>
      <w:numFmt w:val="decimal"/>
      <w:lvlText w:val="（%1）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11B58"/>
    <w:multiLevelType w:val="multilevel"/>
    <w:tmpl w:val="7EBA057E"/>
    <w:styleLink w:val="WWNum8"/>
    <w:lvl w:ilvl="0">
      <w:start w:val="1"/>
      <w:numFmt w:val="decimal"/>
      <w:lvlText w:val="%1、"/>
      <w:lvlJc w:val="left"/>
      <w:pPr>
        <w:ind w:left="1440" w:hanging="360"/>
      </w:pPr>
    </w:lvl>
    <w:lvl w:ilvl="1">
      <w:start w:val="1"/>
      <w:numFmt w:val="decimal"/>
      <w:lvlText w:val="（%2）"/>
      <w:lvlJc w:val="left"/>
      <w:pPr>
        <w:ind w:left="2280" w:hanging="720"/>
      </w:pPr>
    </w:lvl>
    <w:lvl w:ilvl="2">
      <w:start w:val="1"/>
      <w:numFmt w:val="lowerRoman"/>
      <w:lvlText w:val="%3."/>
      <w:lvlJc w:val="right"/>
      <w:pPr>
        <w:ind w:left="2520" w:hanging="480"/>
      </w:pPr>
    </w:lvl>
    <w:lvl w:ilvl="3">
      <w:start w:val="1"/>
      <w:numFmt w:val="decimal"/>
      <w:lvlText w:val="%4."/>
      <w:lvlJc w:val="left"/>
      <w:pPr>
        <w:ind w:left="3000" w:hanging="480"/>
      </w:pPr>
    </w:lvl>
    <w:lvl w:ilvl="4">
      <w:start w:val="1"/>
      <w:numFmt w:val="ideographTraditional"/>
      <w:lvlText w:val="%5、"/>
      <w:lvlJc w:val="left"/>
      <w:pPr>
        <w:ind w:left="3480" w:hanging="480"/>
      </w:pPr>
    </w:lvl>
    <w:lvl w:ilvl="5">
      <w:start w:val="1"/>
      <w:numFmt w:val="lowerRoman"/>
      <w:lvlText w:val="%6."/>
      <w:lvlJc w:val="right"/>
      <w:pPr>
        <w:ind w:left="3960" w:hanging="480"/>
      </w:pPr>
    </w:lvl>
    <w:lvl w:ilvl="6">
      <w:start w:val="1"/>
      <w:numFmt w:val="decimal"/>
      <w:lvlText w:val="%7."/>
      <w:lvlJc w:val="left"/>
      <w:pPr>
        <w:ind w:left="4440" w:hanging="480"/>
      </w:pPr>
    </w:lvl>
    <w:lvl w:ilvl="7">
      <w:start w:val="1"/>
      <w:numFmt w:val="ideographTraditional"/>
      <w:lvlText w:val="%8、"/>
      <w:lvlJc w:val="left"/>
      <w:pPr>
        <w:ind w:left="4920" w:hanging="480"/>
      </w:pPr>
    </w:lvl>
    <w:lvl w:ilvl="8">
      <w:start w:val="1"/>
      <w:numFmt w:val="lowerRoman"/>
      <w:lvlText w:val="%9."/>
      <w:lvlJc w:val="right"/>
      <w:pPr>
        <w:ind w:left="5400" w:hanging="480"/>
      </w:pPr>
    </w:lvl>
  </w:abstractNum>
  <w:abstractNum w:abstractNumId="13" w15:restartNumberingAfterBreak="0">
    <w:nsid w:val="58AE643A"/>
    <w:multiLevelType w:val="multilevel"/>
    <w:tmpl w:val="BCD4CB2C"/>
    <w:styleLink w:val="WWNum4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FE64FC2"/>
    <w:multiLevelType w:val="multilevel"/>
    <w:tmpl w:val="2A44EA4C"/>
    <w:styleLink w:val="WWNum5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0D1616E"/>
    <w:multiLevelType w:val="multilevel"/>
    <w:tmpl w:val="F886DC6A"/>
    <w:styleLink w:val="WWNum6"/>
    <w:lvl w:ilvl="0">
      <w:start w:val="1"/>
      <w:numFmt w:val="japaneseCounting"/>
      <w:lvlText w:val="（%1）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61856B3"/>
    <w:multiLevelType w:val="multilevel"/>
    <w:tmpl w:val="9B56CD20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（%2）"/>
      <w:lvlJc w:val="left"/>
      <w:pPr>
        <w:ind w:left="1200" w:hanging="720"/>
      </w:pPr>
    </w:lvl>
    <w:lvl w:ilvl="2">
      <w:start w:val="1"/>
      <w:numFmt w:val="decimal"/>
      <w:suff w:val="space"/>
      <w:lvlText w:val="%3."/>
      <w:lvlJc w:val="left"/>
      <w:pPr>
        <w:ind w:left="1140" w:hanging="1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C22336"/>
    <w:multiLevelType w:val="multilevel"/>
    <w:tmpl w:val="070A896E"/>
    <w:styleLink w:val="WWNum2"/>
    <w:lvl w:ilvl="0">
      <w:start w:val="1"/>
      <w:numFmt w:val="japaneseCounting"/>
      <w:lvlText w:val="（%1）"/>
      <w:lvlJc w:val="left"/>
      <w:pPr>
        <w:ind w:left="1200" w:hanging="720"/>
      </w:pPr>
      <w:rPr>
        <w:rFonts w:eastAsia="新細明體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947883523">
    <w:abstractNumId w:val="1"/>
  </w:num>
  <w:num w:numId="2" w16cid:durableId="925654812">
    <w:abstractNumId w:val="8"/>
  </w:num>
  <w:num w:numId="3" w16cid:durableId="1861357560">
    <w:abstractNumId w:val="17"/>
  </w:num>
  <w:num w:numId="4" w16cid:durableId="755831083">
    <w:abstractNumId w:val="6"/>
  </w:num>
  <w:num w:numId="5" w16cid:durableId="126777774">
    <w:abstractNumId w:val="13"/>
  </w:num>
  <w:num w:numId="6" w16cid:durableId="2133477289">
    <w:abstractNumId w:val="14"/>
  </w:num>
  <w:num w:numId="7" w16cid:durableId="824322815">
    <w:abstractNumId w:val="15"/>
  </w:num>
  <w:num w:numId="8" w16cid:durableId="1599631522">
    <w:abstractNumId w:val="5"/>
  </w:num>
  <w:num w:numId="9" w16cid:durableId="2134858249">
    <w:abstractNumId w:val="12"/>
  </w:num>
  <w:num w:numId="10" w16cid:durableId="1852601920">
    <w:abstractNumId w:val="7"/>
  </w:num>
  <w:num w:numId="11" w16cid:durableId="402685395">
    <w:abstractNumId w:val="11"/>
  </w:num>
  <w:num w:numId="12" w16cid:durableId="2028287996">
    <w:abstractNumId w:val="10"/>
  </w:num>
  <w:num w:numId="13" w16cid:durableId="2002463374">
    <w:abstractNumId w:val="16"/>
  </w:num>
  <w:num w:numId="14" w16cid:durableId="1678339637">
    <w:abstractNumId w:val="9"/>
  </w:num>
  <w:num w:numId="15" w16cid:durableId="856650193">
    <w:abstractNumId w:val="3"/>
  </w:num>
  <w:num w:numId="16" w16cid:durableId="1909921470">
    <w:abstractNumId w:val="4"/>
  </w:num>
  <w:num w:numId="17" w16cid:durableId="1677226926">
    <w:abstractNumId w:val="2"/>
  </w:num>
  <w:num w:numId="18" w16cid:durableId="90637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016CD"/>
    <w:rsid w:val="000E5059"/>
    <w:rsid w:val="001016CD"/>
    <w:rsid w:val="00A23737"/>
    <w:rsid w:val="00A8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F5C49"/>
  <w15:docId w15:val="{9582F0EF-15F4-4695-8F1A-3B0175F6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kern w:val="3"/>
    </w:rPr>
  </w:style>
  <w:style w:type="character" w:customStyle="1" w:styleId="a9">
    <w:name w:val="頁尾 字元"/>
    <w:basedOn w:val="a0"/>
    <w:rPr>
      <w:kern w:val="3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ListLabel1">
    <w:name w:val="ListLabel 1"/>
    <w:rPr>
      <w:rFonts w:eastAsia="新細明體"/>
      <w:sz w:val="24"/>
    </w:rPr>
  </w:style>
  <w:style w:type="character" w:customStyle="1" w:styleId="ListLabel2">
    <w:name w:val="ListLabel 2"/>
    <w:rPr>
      <w:color w:val="00000A"/>
    </w:rPr>
  </w:style>
  <w:style w:type="character" w:customStyle="1" w:styleId="BulletSymbolsuser">
    <w:name w:val="Bullet Symbols (user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鄭曉帆</cp:lastModifiedBy>
  <cp:revision>2</cp:revision>
  <dcterms:created xsi:type="dcterms:W3CDTF">2024-10-14T01:02:00Z</dcterms:created>
  <dcterms:modified xsi:type="dcterms:W3CDTF">2024-10-14T01:02:00Z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376460000A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I1Z,IZ0</vt:lpwstr>
  </property>
</Properties>
</file>